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96687" cy="542696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687" cy="54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.300003pt;margin-top:7.300915pt;width:454.5pt;height:171.3pt;mso-position-horizontal-relative:page;mso-position-vertical-relative:paragraph;z-index:-15728640;mso-wrap-distance-left:0;mso-wrap-distance-right:0" type="#_x0000_t202" id="docshape1" filled="true" fillcolor="#5b9bd3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color w:val="000000"/>
                      <w:sz w:val="4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color w:val="000000"/>
                      <w:sz w:val="46"/>
                    </w:rPr>
                  </w:pPr>
                </w:p>
                <w:p>
                  <w:pPr>
                    <w:spacing w:before="1"/>
                    <w:ind w:left="872" w:right="872" w:firstLine="0"/>
                    <w:jc w:val="center"/>
                    <w:rPr>
                      <w:b w:val="0"/>
                      <w:color w:val="000000"/>
                      <w:sz w:val="42"/>
                    </w:rPr>
                  </w:pPr>
                  <w:r>
                    <w:rPr>
                      <w:b w:val="0"/>
                      <w:color w:val="FFFFFF"/>
                      <w:spacing w:val="-1"/>
                      <w:sz w:val="42"/>
                    </w:rPr>
                    <w:t>Wildlife</w:t>
                  </w:r>
                  <w:r>
                    <w:rPr>
                      <w:b w:val="0"/>
                      <w:color w:val="FFFFFF"/>
                      <w:spacing w:val="-22"/>
                      <w:sz w:val="42"/>
                    </w:rPr>
                    <w:t> </w:t>
                  </w:r>
                  <w:r>
                    <w:rPr>
                      <w:b w:val="0"/>
                      <w:color w:val="FFFFFF"/>
                      <w:spacing w:val="-1"/>
                      <w:sz w:val="42"/>
                    </w:rPr>
                    <w:t>and</w:t>
                  </w:r>
                  <w:r>
                    <w:rPr>
                      <w:b w:val="0"/>
                      <w:color w:val="FFFFFF"/>
                      <w:spacing w:val="-21"/>
                      <w:sz w:val="42"/>
                    </w:rPr>
                    <w:t> </w:t>
                  </w:r>
                  <w:r>
                    <w:rPr>
                      <w:b w:val="0"/>
                      <w:color w:val="FFFFFF"/>
                      <w:spacing w:val="-1"/>
                      <w:sz w:val="42"/>
                    </w:rPr>
                    <w:t>Habitats</w:t>
                  </w:r>
                  <w:r>
                    <w:rPr>
                      <w:b w:val="0"/>
                      <w:color w:val="FFFFFF"/>
                      <w:spacing w:val="-17"/>
                      <w:sz w:val="42"/>
                    </w:rPr>
                    <w:t> </w:t>
                  </w:r>
                  <w:r>
                    <w:rPr>
                      <w:b w:val="0"/>
                      <w:color w:val="FFFFFF"/>
                      <w:sz w:val="42"/>
                    </w:rPr>
                    <w:t>of</w:t>
                  </w:r>
                  <w:r>
                    <w:rPr>
                      <w:b w:val="0"/>
                      <w:color w:val="FFFFFF"/>
                      <w:spacing w:val="-23"/>
                      <w:sz w:val="42"/>
                    </w:rPr>
                    <w:t> </w:t>
                  </w:r>
                  <w:r>
                    <w:rPr>
                      <w:b w:val="0"/>
                      <w:color w:val="FFFFFF"/>
                      <w:sz w:val="42"/>
                    </w:rPr>
                    <w:t>the</w:t>
                  </w:r>
                  <w:r>
                    <w:rPr>
                      <w:b w:val="0"/>
                      <w:color w:val="FFFFFF"/>
                      <w:spacing w:val="-25"/>
                      <w:sz w:val="42"/>
                    </w:rPr>
                    <w:t> </w:t>
                  </w:r>
                  <w:r>
                    <w:rPr>
                      <w:b w:val="0"/>
                      <w:color w:val="FFFFFF"/>
                      <w:sz w:val="42"/>
                    </w:rPr>
                    <w:t>Tennessee</w:t>
                  </w:r>
                  <w:r>
                    <w:rPr>
                      <w:b w:val="0"/>
                      <w:color w:val="FFFFFF"/>
                      <w:spacing w:val="-24"/>
                      <w:sz w:val="42"/>
                    </w:rPr>
                    <w:t> </w:t>
                  </w:r>
                  <w:r>
                    <w:rPr>
                      <w:b w:val="0"/>
                      <w:color w:val="FFFFFF"/>
                      <w:sz w:val="42"/>
                    </w:rPr>
                    <w:t>River</w:t>
                  </w:r>
                </w:p>
                <w:p>
                  <w:pPr>
                    <w:spacing w:before="120"/>
                    <w:ind w:left="872" w:right="872" w:firstLine="0"/>
                    <w:jc w:val="center"/>
                    <w:rPr>
                      <w:b w:val="0"/>
                      <w:color w:val="000000"/>
                      <w:sz w:val="32"/>
                    </w:rPr>
                  </w:pPr>
                  <w:r>
                    <w:rPr>
                      <w:b w:val="0"/>
                      <w:color w:val="FFFFFF"/>
                      <w:sz w:val="32"/>
                    </w:rPr>
                    <w:t>Educator</w:t>
                  </w:r>
                  <w:r>
                    <w:rPr>
                      <w:b w:val="0"/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b w:val="0"/>
                      <w:color w:val="FFFFFF"/>
                      <w:sz w:val="32"/>
                    </w:rPr>
                    <w:t>Resource</w:t>
                  </w:r>
                  <w:r>
                    <w:rPr>
                      <w:b w:val="0"/>
                      <w:color w:val="FFFFFF"/>
                      <w:spacing w:val="-3"/>
                      <w:sz w:val="32"/>
                    </w:rPr>
                    <w:t> </w:t>
                  </w:r>
                  <w:r>
                    <w:rPr>
                      <w:b w:val="0"/>
                      <w:color w:val="FFFFFF"/>
                      <w:sz w:val="32"/>
                    </w:rPr>
                    <w:t>Packet</w:t>
                  </w:r>
                </w:p>
                <w:p>
                  <w:pPr>
                    <w:spacing w:before="120"/>
                    <w:ind w:left="872" w:right="872" w:firstLine="0"/>
                    <w:jc w:val="center"/>
                    <w:rPr>
                      <w:b w:val="0"/>
                      <w:color w:val="000000"/>
                      <w:sz w:val="22"/>
                    </w:rPr>
                  </w:pPr>
                  <w:r>
                    <w:rPr>
                      <w:b w:val="0"/>
                      <w:color w:val="FFFFFF"/>
                      <w:sz w:val="22"/>
                    </w:rPr>
                    <w:t>Muscle</w:t>
                  </w:r>
                  <w:r>
                    <w:rPr>
                      <w:b w:val="0"/>
                      <w:color w:val="FFFFFF"/>
                      <w:spacing w:val="-11"/>
                      <w:sz w:val="22"/>
                    </w:rPr>
                    <w:t> </w:t>
                  </w:r>
                  <w:r>
                    <w:rPr>
                      <w:b w:val="0"/>
                      <w:color w:val="FFFFFF"/>
                      <w:sz w:val="22"/>
                    </w:rPr>
                    <w:t>Shoals</w:t>
                  </w:r>
                  <w:r>
                    <w:rPr>
                      <w:b w:val="0"/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b w:val="0"/>
                      <w:color w:val="FFFFFF"/>
                      <w:sz w:val="22"/>
                    </w:rPr>
                    <w:t>National</w:t>
                  </w:r>
                  <w:r>
                    <w:rPr>
                      <w:b w:val="0"/>
                      <w:color w:val="FFFFFF"/>
                      <w:spacing w:val="-6"/>
                      <w:sz w:val="22"/>
                    </w:rPr>
                    <w:t> </w:t>
                  </w:r>
                  <w:r>
                    <w:rPr>
                      <w:b w:val="0"/>
                      <w:color w:val="FFFFFF"/>
                      <w:sz w:val="22"/>
                    </w:rPr>
                    <w:t>Heritage</w:t>
                  </w:r>
                  <w:r>
                    <w:rPr>
                      <w:b w:val="0"/>
                      <w:color w:val="FFFFFF"/>
                      <w:spacing w:val="-8"/>
                      <w:sz w:val="22"/>
                    </w:rPr>
                    <w:t> </w:t>
                  </w:r>
                  <w:r>
                    <w:rPr>
                      <w:b w:val="0"/>
                      <w:color w:val="FFFFFF"/>
                      <w:sz w:val="22"/>
                    </w:rPr>
                    <w:t>Area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before="56"/>
        <w:ind w:left="106" w:right="0" w:firstLine="0"/>
        <w:jc w:val="left"/>
        <w:rPr>
          <w:b w:val="0"/>
          <w:sz w:val="22"/>
        </w:rPr>
      </w:pPr>
      <w:r>
        <w:rPr>
          <w:b w:val="0"/>
          <w:sz w:val="22"/>
        </w:rPr>
        <w:t>Revised: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June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7,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2021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rPr>
          <w:b w:val="0"/>
        </w:rPr>
      </w:pPr>
      <w:bookmarkStart w:name="Table of Contents" w:id="1"/>
      <w:bookmarkEnd w:id="1"/>
      <w:r>
        <w:rPr/>
      </w:r>
      <w:r>
        <w:rPr>
          <w:b w:val="0"/>
        </w:rPr>
        <w:t>Table</w:t>
      </w:r>
      <w:r>
        <w:rPr>
          <w:b w:val="0"/>
          <w:spacing w:val="-27"/>
        </w:rPr>
        <w:t> </w:t>
      </w:r>
      <w:r>
        <w:rPr>
          <w:b w:val="0"/>
        </w:rPr>
        <w:t>of</w:t>
      </w:r>
      <w:r>
        <w:rPr>
          <w:b w:val="0"/>
          <w:spacing w:val="-18"/>
        </w:rPr>
        <w:t> </w:t>
      </w:r>
      <w:r>
        <w:rPr>
          <w:b w:val="0"/>
        </w:rPr>
        <w:t>Contents</w:t>
      </w:r>
    </w:p>
    <w:p>
      <w:pPr>
        <w:tabs>
          <w:tab w:pos="7920" w:val="left" w:leader="none"/>
        </w:tabs>
        <w:spacing w:before="341"/>
        <w:ind w:left="0" w:right="1063" w:firstLine="0"/>
        <w:jc w:val="right"/>
        <w:rPr>
          <w:b w:val="0"/>
          <w:sz w:val="22"/>
        </w:rPr>
      </w:pPr>
      <w:r>
        <w:rPr>
          <w:b w:val="0"/>
          <w:sz w:val="22"/>
        </w:rPr>
        <w:t>Introduction</w:t>
        <w:tab/>
        <w:t>Page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2</w:t>
      </w:r>
    </w:p>
    <w:p>
      <w:pPr>
        <w:pStyle w:val="BodyText"/>
        <w:rPr>
          <w:b w:val="0"/>
          <w:sz w:val="22"/>
        </w:rPr>
      </w:pPr>
    </w:p>
    <w:p>
      <w:pPr>
        <w:tabs>
          <w:tab w:pos="7920" w:val="left" w:leader="none"/>
        </w:tabs>
        <w:spacing w:before="1"/>
        <w:ind w:left="0" w:right="1063" w:firstLine="0"/>
        <w:jc w:val="right"/>
        <w:rPr>
          <w:b w:val="0"/>
          <w:sz w:val="22"/>
        </w:rPr>
      </w:pPr>
      <w:r>
        <w:rPr>
          <w:b w:val="0"/>
          <w:sz w:val="22"/>
        </w:rPr>
        <w:t>Water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Land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Resources</w:t>
        <w:tab/>
        <w:t>Page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3</w:t>
      </w:r>
    </w:p>
    <w:p>
      <w:pPr>
        <w:pStyle w:val="BodyText"/>
        <w:rPr>
          <w:b w:val="0"/>
          <w:sz w:val="22"/>
        </w:rPr>
      </w:pPr>
    </w:p>
    <w:p>
      <w:pPr>
        <w:tabs>
          <w:tab w:pos="7199" w:val="left" w:leader="none"/>
        </w:tabs>
        <w:spacing w:before="0"/>
        <w:ind w:left="0" w:right="1063" w:firstLine="0"/>
        <w:jc w:val="right"/>
        <w:rPr>
          <w:b w:val="0"/>
          <w:sz w:val="22"/>
        </w:rPr>
      </w:pPr>
      <w:r>
        <w:rPr>
          <w:b w:val="0"/>
          <w:sz w:val="22"/>
        </w:rPr>
        <w:t>The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River</w:t>
        <w:tab/>
        <w:t>Page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4</w:t>
      </w:r>
    </w:p>
    <w:p>
      <w:pPr>
        <w:pStyle w:val="BodyText"/>
        <w:rPr>
          <w:b w:val="0"/>
          <w:sz w:val="22"/>
        </w:rPr>
      </w:pPr>
    </w:p>
    <w:p>
      <w:pPr>
        <w:tabs>
          <w:tab w:pos="7199" w:val="left" w:leader="none"/>
        </w:tabs>
        <w:spacing w:before="0"/>
        <w:ind w:left="0" w:right="1063" w:firstLine="0"/>
        <w:jc w:val="right"/>
        <w:rPr>
          <w:b w:val="0"/>
          <w:sz w:val="22"/>
        </w:rPr>
      </w:pPr>
      <w:r>
        <w:rPr>
          <w:b w:val="0"/>
          <w:sz w:val="22"/>
        </w:rPr>
        <w:t>Reservoirs</w:t>
        <w:tab/>
        <w:t>Page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6</w:t>
      </w:r>
    </w:p>
    <w:p>
      <w:pPr>
        <w:pStyle w:val="BodyText"/>
        <w:rPr>
          <w:b w:val="0"/>
          <w:sz w:val="22"/>
        </w:rPr>
      </w:pPr>
    </w:p>
    <w:p>
      <w:pPr>
        <w:tabs>
          <w:tab w:pos="7199" w:val="left" w:leader="none"/>
        </w:tabs>
        <w:spacing w:before="1"/>
        <w:ind w:left="0" w:right="1063" w:firstLine="0"/>
        <w:jc w:val="right"/>
        <w:rPr>
          <w:b w:val="0"/>
          <w:sz w:val="22"/>
        </w:rPr>
      </w:pPr>
      <w:r>
        <w:rPr>
          <w:b w:val="0"/>
          <w:sz w:val="22"/>
        </w:rPr>
        <w:t>Tributaries</w:t>
        <w:tab/>
        <w:t>Page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8</w:t>
      </w:r>
    </w:p>
    <w:p>
      <w:pPr>
        <w:pStyle w:val="BodyText"/>
        <w:spacing w:before="10"/>
        <w:rPr>
          <w:b w:val="0"/>
          <w:sz w:val="21"/>
        </w:rPr>
      </w:pPr>
    </w:p>
    <w:p>
      <w:pPr>
        <w:tabs>
          <w:tab w:pos="7200" w:val="left" w:leader="none"/>
        </w:tabs>
        <w:spacing w:before="1"/>
        <w:ind w:left="0" w:right="947" w:firstLine="0"/>
        <w:jc w:val="right"/>
        <w:rPr>
          <w:b w:val="0"/>
          <w:sz w:val="22"/>
        </w:rPr>
      </w:pPr>
      <w:r>
        <w:rPr>
          <w:b w:val="0"/>
          <w:sz w:val="22"/>
        </w:rPr>
        <w:t>The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Landscape</w:t>
        <w:tab/>
        <w:t>Page 10</w:t>
      </w:r>
    </w:p>
    <w:p>
      <w:pPr>
        <w:pStyle w:val="BodyText"/>
        <w:rPr>
          <w:b w:val="0"/>
          <w:sz w:val="22"/>
        </w:rPr>
      </w:pPr>
    </w:p>
    <w:p>
      <w:pPr>
        <w:tabs>
          <w:tab w:pos="7199" w:val="left" w:leader="none"/>
        </w:tabs>
        <w:spacing w:before="0"/>
        <w:ind w:left="0" w:right="947" w:firstLine="0"/>
        <w:jc w:val="right"/>
        <w:rPr>
          <w:b w:val="0"/>
          <w:sz w:val="22"/>
        </w:rPr>
      </w:pPr>
      <w:r>
        <w:rPr>
          <w:b w:val="0"/>
          <w:sz w:val="22"/>
        </w:rPr>
        <w:t>Glossary</w:t>
        <w:tab/>
        <w:t>Page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13</w:t>
      </w:r>
    </w:p>
    <w:p>
      <w:pPr>
        <w:pStyle w:val="BodyText"/>
        <w:rPr>
          <w:b w:val="0"/>
          <w:sz w:val="22"/>
        </w:rPr>
      </w:pPr>
    </w:p>
    <w:p>
      <w:pPr>
        <w:tabs>
          <w:tab w:pos="7920" w:val="left" w:leader="none"/>
        </w:tabs>
        <w:spacing w:before="0"/>
        <w:ind w:left="0" w:right="947" w:firstLine="0"/>
        <w:jc w:val="right"/>
        <w:rPr>
          <w:b w:val="0"/>
          <w:sz w:val="22"/>
        </w:rPr>
      </w:pPr>
      <w:r>
        <w:rPr>
          <w:b w:val="0"/>
          <w:sz w:val="22"/>
        </w:rPr>
        <w:t>Biological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Resources</w:t>
        <w:tab/>
        <w:t>Page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14</w:t>
      </w:r>
    </w:p>
    <w:p>
      <w:pPr>
        <w:pStyle w:val="BodyText"/>
        <w:spacing w:before="1"/>
        <w:rPr>
          <w:b w:val="0"/>
          <w:sz w:val="22"/>
        </w:rPr>
      </w:pPr>
    </w:p>
    <w:p>
      <w:pPr>
        <w:tabs>
          <w:tab w:pos="7199" w:val="left" w:leader="none"/>
        </w:tabs>
        <w:spacing w:before="0"/>
        <w:ind w:left="0" w:right="949" w:firstLine="0"/>
        <w:jc w:val="right"/>
        <w:rPr>
          <w:b w:val="0"/>
          <w:sz w:val="22"/>
        </w:rPr>
      </w:pPr>
      <w:r>
        <w:rPr>
          <w:b w:val="0"/>
          <w:sz w:val="22"/>
        </w:rPr>
        <w:t>Endangered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Threatened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Species</w:t>
        <w:tab/>
        <w:t>Page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15</w:t>
      </w:r>
    </w:p>
    <w:p>
      <w:pPr>
        <w:pStyle w:val="BodyText"/>
        <w:rPr>
          <w:b w:val="0"/>
          <w:sz w:val="22"/>
        </w:rPr>
      </w:pPr>
    </w:p>
    <w:p>
      <w:pPr>
        <w:tabs>
          <w:tab w:pos="7199" w:val="left" w:leader="none"/>
        </w:tabs>
        <w:spacing w:before="0"/>
        <w:ind w:left="0" w:right="947" w:firstLine="0"/>
        <w:jc w:val="right"/>
        <w:rPr>
          <w:b w:val="0"/>
          <w:sz w:val="22"/>
        </w:rPr>
      </w:pPr>
      <w:r>
        <w:rPr>
          <w:b w:val="0"/>
          <w:sz w:val="22"/>
        </w:rPr>
        <w:t>Glossary</w:t>
        <w:tab/>
        <w:t>Page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19</w:t>
      </w:r>
    </w:p>
    <w:p>
      <w:pPr>
        <w:pStyle w:val="BodyText"/>
        <w:spacing w:before="11"/>
        <w:rPr>
          <w:b w:val="0"/>
          <w:sz w:val="21"/>
        </w:rPr>
      </w:pPr>
    </w:p>
    <w:p>
      <w:pPr>
        <w:tabs>
          <w:tab w:pos="7920" w:val="left" w:leader="none"/>
        </w:tabs>
        <w:spacing w:before="0"/>
        <w:ind w:left="0" w:right="947" w:firstLine="0"/>
        <w:jc w:val="right"/>
        <w:rPr>
          <w:b w:val="0"/>
          <w:sz w:val="22"/>
        </w:rPr>
      </w:pPr>
      <w:r>
        <w:rPr>
          <w:b w:val="0"/>
          <w:sz w:val="22"/>
        </w:rPr>
        <w:t>Activities</w:t>
        <w:tab/>
        <w:t>Page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20</w:t>
      </w:r>
    </w:p>
    <w:p>
      <w:pPr>
        <w:pStyle w:val="BodyText"/>
        <w:rPr>
          <w:b w:val="0"/>
          <w:sz w:val="22"/>
        </w:rPr>
      </w:pPr>
    </w:p>
    <w:p>
      <w:pPr>
        <w:tabs>
          <w:tab w:pos="7199" w:val="left" w:leader="none"/>
        </w:tabs>
        <w:spacing w:before="0"/>
        <w:ind w:left="0" w:right="947" w:firstLine="0"/>
        <w:jc w:val="right"/>
        <w:rPr>
          <w:b w:val="0"/>
          <w:sz w:val="22"/>
        </w:rPr>
      </w:pPr>
      <w:r>
        <w:rPr>
          <w:b w:val="0"/>
          <w:sz w:val="22"/>
        </w:rPr>
        <w:t>Crossword</w:t>
        <w:tab/>
        <w:t>Page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21</w:t>
      </w:r>
    </w:p>
    <w:p>
      <w:pPr>
        <w:pStyle w:val="BodyText"/>
        <w:rPr>
          <w:b w:val="0"/>
          <w:sz w:val="22"/>
        </w:rPr>
      </w:pPr>
    </w:p>
    <w:p>
      <w:pPr>
        <w:tabs>
          <w:tab w:pos="7200" w:val="left" w:leader="none"/>
        </w:tabs>
        <w:spacing w:before="0"/>
        <w:ind w:left="0" w:right="946" w:firstLine="0"/>
        <w:jc w:val="right"/>
        <w:rPr>
          <w:b w:val="0"/>
          <w:sz w:val="22"/>
        </w:rPr>
      </w:pPr>
      <w:r>
        <w:rPr>
          <w:b w:val="0"/>
          <w:sz w:val="22"/>
        </w:rPr>
        <w:t>Word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Search</w:t>
        <w:tab/>
        <w:t>Page 23</w:t>
      </w:r>
    </w:p>
    <w:p>
      <w:pPr>
        <w:pStyle w:val="BodyText"/>
        <w:spacing w:before="1"/>
        <w:rPr>
          <w:b w:val="0"/>
          <w:sz w:val="22"/>
        </w:rPr>
      </w:pPr>
    </w:p>
    <w:p>
      <w:pPr>
        <w:tabs>
          <w:tab w:pos="7199" w:val="left" w:leader="none"/>
        </w:tabs>
        <w:spacing w:before="0"/>
        <w:ind w:left="0" w:right="946" w:firstLine="0"/>
        <w:jc w:val="right"/>
        <w:rPr>
          <w:b w:val="0"/>
          <w:sz w:val="22"/>
        </w:rPr>
      </w:pPr>
      <w:r>
        <w:rPr>
          <w:b w:val="0"/>
          <w:sz w:val="22"/>
        </w:rPr>
        <w:t>Bingo</w:t>
        <w:tab/>
        <w:t>Page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25</w:t>
      </w:r>
    </w:p>
    <w:p>
      <w:pPr>
        <w:pStyle w:val="BodyText"/>
        <w:spacing w:before="2"/>
        <w:rPr>
          <w:b w:val="0"/>
          <w:sz w:val="22"/>
        </w:rPr>
      </w:pPr>
    </w:p>
    <w:p>
      <w:pPr>
        <w:tabs>
          <w:tab w:pos="8783" w:val="left" w:leader="none"/>
        </w:tabs>
        <w:spacing w:line="475" w:lineRule="auto" w:before="1"/>
        <w:ind w:left="861" w:right="952" w:firstLine="720"/>
        <w:jc w:val="left"/>
        <w:rPr>
          <w:b w:val="0"/>
          <w:sz w:val="22"/>
        </w:rPr>
      </w:pPr>
      <w:r>
        <w:rPr>
          <w:b w:val="0"/>
          <w:sz w:val="22"/>
        </w:rPr>
        <w:t>Wildlife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Habitats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of the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Tennessee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River</w:t>
        <w:tab/>
        <w:t>Page 26</w:t>
      </w:r>
      <w:r>
        <w:rPr>
          <w:b w:val="0"/>
          <w:spacing w:val="-46"/>
          <w:sz w:val="22"/>
        </w:rPr>
        <w:t> </w:t>
      </w:r>
      <w:r>
        <w:rPr>
          <w:b w:val="0"/>
          <w:sz w:val="22"/>
        </w:rPr>
        <w:t>Appendix</w:t>
        <w:tab/>
      </w:r>
      <w:r>
        <w:rPr>
          <w:b w:val="0"/>
          <w:spacing w:val="-1"/>
          <w:sz w:val="22"/>
        </w:rPr>
        <w:t>Page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44</w:t>
      </w:r>
    </w:p>
    <w:p>
      <w:pPr>
        <w:tabs>
          <w:tab w:pos="8783" w:val="left" w:leader="none"/>
        </w:tabs>
        <w:spacing w:before="6"/>
        <w:ind w:left="1581" w:right="0" w:firstLine="0"/>
        <w:jc w:val="left"/>
        <w:rPr>
          <w:b w:val="0"/>
          <w:sz w:val="22"/>
        </w:rPr>
      </w:pPr>
      <w:r>
        <w:rPr>
          <w:b w:val="0"/>
          <w:sz w:val="22"/>
        </w:rPr>
        <w:t>Additional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Resources</w:t>
        <w:tab/>
        <w:t>Page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45</w:t>
      </w:r>
    </w:p>
    <w:p>
      <w:pPr>
        <w:pStyle w:val="BodyText"/>
        <w:spacing w:before="1"/>
        <w:rPr>
          <w:b w:val="0"/>
          <w:sz w:val="22"/>
        </w:rPr>
      </w:pPr>
    </w:p>
    <w:p>
      <w:pPr>
        <w:tabs>
          <w:tab w:pos="8783" w:val="left" w:leader="none"/>
        </w:tabs>
        <w:spacing w:before="0"/>
        <w:ind w:left="1581" w:right="0" w:firstLine="0"/>
        <w:jc w:val="left"/>
        <w:rPr>
          <w:b w:val="0"/>
          <w:sz w:val="22"/>
        </w:rPr>
      </w:pPr>
      <w:r>
        <w:rPr>
          <w:b w:val="0"/>
          <w:sz w:val="22"/>
        </w:rPr>
        <w:t>Curriculum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Standards</w:t>
        <w:tab/>
        <w:t>Page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46</w:t>
      </w:r>
    </w:p>
    <w:p>
      <w:pPr>
        <w:pStyle w:val="BodyText"/>
        <w:rPr>
          <w:b w:val="0"/>
          <w:sz w:val="22"/>
        </w:rPr>
      </w:pPr>
    </w:p>
    <w:p>
      <w:pPr>
        <w:tabs>
          <w:tab w:pos="8783" w:val="left" w:leader="none"/>
        </w:tabs>
        <w:spacing w:before="0"/>
        <w:ind w:left="1581" w:right="0" w:firstLine="0"/>
        <w:jc w:val="left"/>
        <w:rPr>
          <w:b w:val="0"/>
          <w:sz w:val="22"/>
        </w:rPr>
      </w:pPr>
      <w:r>
        <w:rPr>
          <w:b w:val="0"/>
          <w:sz w:val="22"/>
        </w:rPr>
        <w:t>Sources</w:t>
        <w:tab/>
        <w:t>Page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47</w:t>
      </w:r>
    </w:p>
    <w:p>
      <w:pPr>
        <w:pStyle w:val="BodyText"/>
        <w:rPr>
          <w:b w:val="0"/>
          <w:sz w:val="22"/>
        </w:rPr>
      </w:pPr>
    </w:p>
    <w:p>
      <w:pPr>
        <w:tabs>
          <w:tab w:pos="8783" w:val="left" w:leader="none"/>
        </w:tabs>
        <w:spacing w:before="0"/>
        <w:ind w:left="1581" w:right="0" w:firstLine="0"/>
        <w:jc w:val="left"/>
        <w:rPr>
          <w:b w:val="0"/>
          <w:sz w:val="22"/>
        </w:rPr>
      </w:pPr>
      <w:r>
        <w:rPr>
          <w:b w:val="0"/>
          <w:sz w:val="22"/>
        </w:rPr>
        <w:t>Image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Sources</w:t>
        <w:tab/>
        <w:t>Page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49</w:t>
      </w:r>
    </w:p>
    <w:p>
      <w:pPr>
        <w:pStyle w:val="BodyText"/>
        <w:spacing w:before="12"/>
        <w:rPr>
          <w:b w:val="0"/>
          <w:sz w:val="21"/>
        </w:rPr>
      </w:pPr>
    </w:p>
    <w:p>
      <w:pPr>
        <w:tabs>
          <w:tab w:pos="8781" w:val="left" w:leader="none"/>
        </w:tabs>
        <w:spacing w:before="0"/>
        <w:ind w:left="1580" w:right="0" w:firstLine="0"/>
        <w:jc w:val="left"/>
        <w:rPr>
          <w:b w:val="0"/>
          <w:sz w:val="22"/>
        </w:rPr>
      </w:pPr>
      <w:r>
        <w:rPr>
          <w:b w:val="0"/>
          <w:sz w:val="22"/>
        </w:rPr>
        <w:t>Special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Thanks</w:t>
        <w:tab/>
        <w:t>Page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51</w:t>
      </w:r>
    </w:p>
    <w:p>
      <w:pPr>
        <w:spacing w:after="0"/>
        <w:jc w:val="left"/>
        <w:rPr>
          <w:sz w:val="22"/>
        </w:rPr>
        <w:sectPr>
          <w:headerReference w:type="default" r:id="rId6"/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pgNumType w:start="1"/>
        </w:sectPr>
      </w:pPr>
    </w:p>
    <w:p>
      <w:pPr>
        <w:pStyle w:val="Heading3"/>
        <w:ind w:left="646"/>
        <w:rPr>
          <w:b w:val="0"/>
        </w:rPr>
      </w:pPr>
      <w:bookmarkStart w:name="Introduction" w:id="2"/>
      <w:bookmarkEnd w:id="2"/>
      <w:r>
        <w:rPr/>
      </w:r>
      <w:r>
        <w:rPr>
          <w:b w:val="0"/>
        </w:rPr>
        <w:t>Introduction</w:t>
      </w:r>
    </w:p>
    <w:p>
      <w:pPr>
        <w:spacing w:line="276" w:lineRule="auto" w:before="344"/>
        <w:ind w:left="860" w:right="283" w:firstLine="0"/>
        <w:jc w:val="left"/>
        <w:rPr>
          <w:b w:val="0"/>
          <w:sz w:val="27"/>
        </w:rPr>
      </w:pPr>
      <w:r>
        <w:rPr>
          <w:b w:val="0"/>
          <w:sz w:val="27"/>
        </w:rPr>
        <w:t>This curriculum packet is designed to provide resources and suggest activities for 4th</w:t>
      </w:r>
      <w:r>
        <w:rPr>
          <w:b w:val="0"/>
          <w:spacing w:val="1"/>
          <w:sz w:val="27"/>
        </w:rPr>
        <w:t> </w:t>
      </w:r>
      <w:r>
        <w:rPr>
          <w:b w:val="0"/>
          <w:sz w:val="27"/>
        </w:rPr>
        <w:t>grade classes studying the wildlife and habitats of the Tennessee River in the North</w:t>
      </w:r>
      <w:r>
        <w:rPr>
          <w:b w:val="0"/>
          <w:spacing w:val="1"/>
          <w:sz w:val="27"/>
        </w:rPr>
        <w:t> </w:t>
      </w:r>
      <w:r>
        <w:rPr>
          <w:b w:val="0"/>
          <w:sz w:val="27"/>
        </w:rPr>
        <w:t>Alabama counties of Colbert, Franklin, Lauderdale, Lawrence, Limestone and Morgan.</w:t>
      </w:r>
      <w:r>
        <w:rPr>
          <w:b w:val="0"/>
          <w:spacing w:val="-59"/>
          <w:sz w:val="27"/>
        </w:rPr>
        <w:t> </w:t>
      </w:r>
      <w:r>
        <w:rPr>
          <w:b w:val="0"/>
          <w:sz w:val="27"/>
        </w:rPr>
        <w:t>Many of the activities may be adapted for use with students at higher or lower grade</w:t>
      </w:r>
      <w:r>
        <w:rPr>
          <w:b w:val="0"/>
          <w:spacing w:val="1"/>
          <w:sz w:val="27"/>
        </w:rPr>
        <w:t> </w:t>
      </w:r>
      <w:r>
        <w:rPr>
          <w:b w:val="0"/>
          <w:sz w:val="27"/>
        </w:rPr>
        <w:t>levels, or for use with individual students. Teachers should feel free to select from</w:t>
      </w:r>
      <w:r>
        <w:rPr>
          <w:b w:val="0"/>
          <w:spacing w:val="1"/>
          <w:sz w:val="27"/>
        </w:rPr>
        <w:t> </w:t>
      </w:r>
      <w:r>
        <w:rPr>
          <w:b w:val="0"/>
          <w:sz w:val="27"/>
        </w:rPr>
        <w:t>those</w:t>
      </w:r>
      <w:r>
        <w:rPr>
          <w:b w:val="0"/>
          <w:spacing w:val="-5"/>
          <w:sz w:val="27"/>
        </w:rPr>
        <w:t> </w:t>
      </w:r>
      <w:r>
        <w:rPr>
          <w:b w:val="0"/>
          <w:sz w:val="27"/>
        </w:rPr>
        <w:t>parts</w:t>
      </w:r>
      <w:r>
        <w:rPr>
          <w:b w:val="0"/>
          <w:spacing w:val="2"/>
          <w:sz w:val="27"/>
        </w:rPr>
        <w:t> </w:t>
      </w:r>
      <w:r>
        <w:rPr>
          <w:b w:val="0"/>
          <w:sz w:val="27"/>
        </w:rPr>
        <w:t>of</w:t>
      </w:r>
      <w:r>
        <w:rPr>
          <w:b w:val="0"/>
          <w:spacing w:val="-1"/>
          <w:sz w:val="27"/>
        </w:rPr>
        <w:t> </w:t>
      </w:r>
      <w:r>
        <w:rPr>
          <w:b w:val="0"/>
          <w:sz w:val="27"/>
        </w:rPr>
        <w:t>the</w:t>
      </w:r>
      <w:r>
        <w:rPr>
          <w:b w:val="0"/>
          <w:spacing w:val="-4"/>
          <w:sz w:val="27"/>
        </w:rPr>
        <w:t> </w:t>
      </w:r>
      <w:r>
        <w:rPr>
          <w:b w:val="0"/>
          <w:sz w:val="27"/>
        </w:rPr>
        <w:t>packet</w:t>
      </w:r>
      <w:r>
        <w:rPr>
          <w:b w:val="0"/>
          <w:spacing w:val="-3"/>
          <w:sz w:val="27"/>
        </w:rPr>
        <w:t> </w:t>
      </w:r>
      <w:r>
        <w:rPr>
          <w:b w:val="0"/>
          <w:sz w:val="27"/>
        </w:rPr>
        <w:t>that</w:t>
      </w:r>
      <w:r>
        <w:rPr>
          <w:b w:val="0"/>
          <w:spacing w:val="-4"/>
          <w:sz w:val="27"/>
        </w:rPr>
        <w:t> </w:t>
      </w:r>
      <w:r>
        <w:rPr>
          <w:b w:val="0"/>
          <w:sz w:val="27"/>
        </w:rPr>
        <w:t>best</w:t>
      </w:r>
      <w:r>
        <w:rPr>
          <w:b w:val="0"/>
          <w:spacing w:val="-4"/>
          <w:sz w:val="27"/>
        </w:rPr>
        <w:t> </w:t>
      </w:r>
      <w:r>
        <w:rPr>
          <w:b w:val="0"/>
          <w:sz w:val="27"/>
        </w:rPr>
        <w:t>suit their</w:t>
      </w:r>
      <w:r>
        <w:rPr>
          <w:b w:val="0"/>
          <w:spacing w:val="-4"/>
          <w:sz w:val="27"/>
        </w:rPr>
        <w:t> </w:t>
      </w:r>
      <w:r>
        <w:rPr>
          <w:b w:val="0"/>
          <w:sz w:val="27"/>
        </w:rPr>
        <w:t>classroom</w:t>
      </w:r>
      <w:r>
        <w:rPr>
          <w:b w:val="0"/>
          <w:spacing w:val="-5"/>
          <w:sz w:val="27"/>
        </w:rPr>
        <w:t> </w:t>
      </w:r>
      <w:r>
        <w:rPr>
          <w:b w:val="0"/>
          <w:sz w:val="27"/>
        </w:rPr>
        <w:t>needs.</w:t>
      </w:r>
    </w:p>
    <w:p>
      <w:pPr>
        <w:pStyle w:val="BodyText"/>
        <w:spacing w:before="7"/>
        <w:rPr>
          <w:b w:val="0"/>
          <w:sz w:val="16"/>
        </w:rPr>
      </w:pPr>
      <w:r>
        <w:rPr/>
        <w:pict>
          <v:group style="position:absolute;margin-left:126.120003pt;margin-top:11.364629pt;width:341.4pt;height:277pt;mso-position-horizontal-relative:page;mso-position-vertical-relative:paragraph;z-index:-15728128;mso-wrap-distance-left:0;mso-wrap-distance-right:0" id="docshapegroup3" coordorigin="2522,227" coordsize="6828,5540">
            <v:shape style="position:absolute;left:2522;top:227;width:6828;height:5540" type="#_x0000_t75" id="docshape4" stroked="false">
              <v:imagedata r:id="rId7" o:title=""/>
            </v:shape>
            <v:shape style="position:absolute;left:2625;top:329;width:6539;height:5251" type="#_x0000_t75" id="docshape5" stroked="false">
              <v:imagedata r:id="rId8" o:title=""/>
            </v:shape>
            <v:rect style="position:absolute;left:2595;top:299;width:6599;height:5311" id="docshape6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before="95"/>
        <w:ind w:left="2" w:right="0" w:firstLine="0"/>
        <w:jc w:val="center"/>
        <w:rPr>
          <w:b w:val="0"/>
          <w:sz w:val="18"/>
        </w:rPr>
      </w:pPr>
      <w:r>
        <w:rPr>
          <w:b w:val="0"/>
          <w:sz w:val="18"/>
        </w:rPr>
        <w:t>Tennessee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River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(Courtesy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University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North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Alabama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Collier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Library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Archives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Special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Collections)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8"/>
        <w:rPr>
          <w:b w:val="0"/>
          <w:sz w:val="23"/>
        </w:rPr>
      </w:pPr>
    </w:p>
    <w:p>
      <w:pPr>
        <w:spacing w:before="0"/>
        <w:ind w:left="2468" w:right="0" w:firstLine="0"/>
        <w:jc w:val="left"/>
        <w:rPr>
          <w:b w:val="0"/>
          <w:sz w:val="2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4714240</wp:posOffset>
            </wp:positionH>
            <wp:positionV relativeFrom="paragraph">
              <wp:posOffset>-430786</wp:posOffset>
            </wp:positionV>
            <wp:extent cx="1010234" cy="1052826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234" cy="105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2"/>
        </w:rPr>
        <w:t>By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Brian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Corrigan,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M.A.</w:t>
      </w:r>
    </w:p>
    <w:p>
      <w:pPr>
        <w:pStyle w:val="BodyText"/>
        <w:spacing w:before="5"/>
        <w:rPr>
          <w:b w:val="0"/>
          <w:sz w:val="17"/>
        </w:rPr>
      </w:pPr>
    </w:p>
    <w:p>
      <w:pPr>
        <w:spacing w:line="194" w:lineRule="auto" w:before="0"/>
        <w:ind w:left="1613" w:right="5057" w:firstLine="0"/>
        <w:jc w:val="center"/>
        <w:rPr>
          <w:b w:val="0"/>
          <w:sz w:val="22"/>
        </w:rPr>
      </w:pPr>
      <w:r>
        <w:rPr>
          <w:b w:val="0"/>
          <w:sz w:val="22"/>
        </w:rPr>
        <w:t>University of North Alabama Public History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&amp;</w:t>
      </w:r>
    </w:p>
    <w:p>
      <w:pPr>
        <w:spacing w:line="194" w:lineRule="auto" w:before="0"/>
        <w:ind w:left="1846" w:right="5289" w:firstLine="0"/>
        <w:jc w:val="center"/>
        <w:rPr>
          <w:b w:val="0"/>
          <w:sz w:val="2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4440554</wp:posOffset>
            </wp:positionH>
            <wp:positionV relativeFrom="paragraph">
              <wp:posOffset>242313</wp:posOffset>
            </wp:positionV>
            <wp:extent cx="1687419" cy="821677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419" cy="82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2"/>
        </w:rPr>
        <w:t>Muscle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Shoals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National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Heritage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Area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UNA Box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5231</w:t>
      </w:r>
    </w:p>
    <w:p>
      <w:pPr>
        <w:spacing w:line="221" w:lineRule="exact" w:before="0"/>
        <w:ind w:left="851" w:right="4289" w:firstLine="0"/>
        <w:jc w:val="center"/>
        <w:rPr>
          <w:b w:val="0"/>
          <w:sz w:val="22"/>
        </w:rPr>
      </w:pPr>
      <w:r>
        <w:rPr>
          <w:b w:val="0"/>
          <w:sz w:val="22"/>
        </w:rPr>
        <w:t>Florence,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AL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35632-0001</w:t>
      </w:r>
    </w:p>
    <w:p>
      <w:pPr>
        <w:spacing w:line="254" w:lineRule="exact" w:before="0"/>
        <w:ind w:left="851" w:right="4291" w:firstLine="0"/>
        <w:jc w:val="center"/>
        <w:rPr>
          <w:b w:val="0"/>
          <w:sz w:val="22"/>
        </w:rPr>
      </w:pPr>
      <w:hyperlink r:id="rId11">
        <w:r>
          <w:rPr>
            <w:b w:val="0"/>
            <w:color w:val="0561C1"/>
            <w:sz w:val="22"/>
            <w:u w:val="single" w:color="0561C1"/>
          </w:rPr>
          <w:t>http://msnha.una.edu</w:t>
        </w:r>
        <w:r>
          <w:rPr>
            <w:b w:val="0"/>
            <w:color w:val="0561C1"/>
            <w:spacing w:val="-6"/>
            <w:sz w:val="22"/>
          </w:rPr>
          <w:t> </w:t>
        </w:r>
      </w:hyperlink>
      <w:r>
        <w:rPr>
          <w:b w:val="0"/>
          <w:sz w:val="22"/>
        </w:rPr>
        <w:t>(256) 765-5028</w:t>
      </w:r>
    </w:p>
    <w:p>
      <w:pPr>
        <w:spacing w:after="0" w:line="254" w:lineRule="exact"/>
        <w:jc w:val="center"/>
        <w:rPr>
          <w:sz w:val="22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18"/>
        </w:rPr>
      </w:pPr>
    </w:p>
    <w:p>
      <w:pPr>
        <w:pStyle w:val="Heading1"/>
        <w:rPr>
          <w:b w:val="0"/>
        </w:rPr>
      </w:pPr>
      <w:bookmarkStart w:name="Water and Land Resources" w:id="3"/>
      <w:bookmarkEnd w:id="3"/>
      <w:r>
        <w:rPr/>
      </w:r>
      <w:r>
        <w:rPr>
          <w:b w:val="0"/>
          <w:spacing w:val="-1"/>
        </w:rPr>
        <w:t>Water</w:t>
      </w:r>
      <w:r>
        <w:rPr>
          <w:b w:val="0"/>
          <w:spacing w:val="-34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34"/>
        </w:rPr>
        <w:t> </w:t>
      </w:r>
      <w:r>
        <w:rPr>
          <w:b w:val="0"/>
          <w:spacing w:val="-1"/>
        </w:rPr>
        <w:t>Land</w:t>
      </w:r>
      <w:r>
        <w:rPr>
          <w:b w:val="0"/>
          <w:spacing w:val="-39"/>
        </w:rPr>
        <w:t> </w:t>
      </w:r>
      <w:r>
        <w:rPr>
          <w:b w:val="0"/>
        </w:rPr>
        <w:t>Resources</w:t>
      </w:r>
    </w:p>
    <w:p>
      <w:pPr>
        <w:spacing w:after="0"/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ind w:left="644"/>
        <w:rPr>
          <w:b w:val="0"/>
        </w:rPr>
      </w:pPr>
      <w:bookmarkStart w:name="The River" w:id="4"/>
      <w:bookmarkEnd w:id="4"/>
      <w:r>
        <w:rPr/>
      </w:r>
      <w:r>
        <w:rPr>
          <w:b w:val="0"/>
        </w:rPr>
        <w:t>The</w:t>
      </w:r>
      <w:r>
        <w:rPr>
          <w:b w:val="0"/>
          <w:spacing w:val="-20"/>
        </w:rPr>
        <w:t> </w:t>
      </w:r>
      <w:r>
        <w:rPr>
          <w:b w:val="0"/>
        </w:rPr>
        <w:t>River</w:t>
      </w:r>
    </w:p>
    <w:p>
      <w:pPr>
        <w:pStyle w:val="BodyText"/>
        <w:spacing w:before="1"/>
        <w:rPr>
          <w:b w:val="0"/>
          <w:sz w:val="26"/>
        </w:rPr>
      </w:pPr>
      <w:r>
        <w:rPr/>
        <w:pict>
          <v:group style="position:absolute;margin-left:73.649986pt;margin-top:17.163088pt;width:463.85pt;height:224.55pt;mso-position-horizontal-relative:page;mso-position-vertical-relative:paragraph;z-index:-15726592;mso-wrap-distance-left:0;mso-wrap-distance-right:0" id="docshapegroup7" coordorigin="1473,343" coordsize="9277,4491">
            <v:shape style="position:absolute;left:1473;top:343;width:9277;height:4491" type="#_x0000_t75" id="docshape8" stroked="false">
              <v:imagedata r:id="rId12" o:title=""/>
            </v:shape>
            <v:shape style="position:absolute;left:1560;top:415;width:9024;height:4253" type="#_x0000_t75" id="docshape9" stroked="false">
              <v:imagedata r:id="rId13" o:title=""/>
            </v:shape>
            <v:rect style="position:absolute;left:1530;top:385;width:9084;height:4313" id="docshape10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322"/>
        <w:ind w:left="859" w:right="219"/>
        <w:rPr>
          <w:b w:val="0"/>
        </w:rPr>
      </w:pP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Tennessee</w:t>
      </w:r>
      <w:r>
        <w:rPr>
          <w:b w:val="0"/>
          <w:spacing w:val="-12"/>
        </w:rPr>
        <w:t> </w:t>
      </w:r>
      <w:r>
        <w:rPr>
          <w:b w:val="0"/>
        </w:rPr>
        <w:t>River</w:t>
      </w:r>
      <w:r>
        <w:rPr>
          <w:b w:val="0"/>
          <w:spacing w:val="-10"/>
        </w:rPr>
        <w:t> </w:t>
      </w:r>
      <w:r>
        <w:rPr>
          <w:b w:val="0"/>
        </w:rPr>
        <w:t>originates</w:t>
      </w:r>
      <w:r>
        <w:rPr>
          <w:b w:val="0"/>
          <w:spacing w:val="-4"/>
        </w:rPr>
        <w:t> </w:t>
      </w:r>
      <w:r>
        <w:rPr>
          <w:b w:val="0"/>
        </w:rPr>
        <w:t>near</w:t>
      </w:r>
      <w:r>
        <w:rPr>
          <w:b w:val="0"/>
          <w:spacing w:val="-10"/>
        </w:rPr>
        <w:t> </w:t>
      </w:r>
      <w:r>
        <w:rPr>
          <w:b w:val="0"/>
        </w:rPr>
        <w:t>Knoxville,</w:t>
      </w:r>
      <w:r>
        <w:rPr>
          <w:b w:val="0"/>
          <w:spacing w:val="-8"/>
        </w:rPr>
        <w:t> </w:t>
      </w:r>
      <w:r>
        <w:rPr>
          <w:b w:val="0"/>
        </w:rPr>
        <w:t>Tennessee,</w:t>
      </w:r>
      <w:r>
        <w:rPr>
          <w:b w:val="0"/>
          <w:spacing w:val="-10"/>
        </w:rPr>
        <w:t> </w:t>
      </w:r>
      <w:r>
        <w:rPr>
          <w:b w:val="0"/>
        </w:rPr>
        <w:t>at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  <w:color w:val="4470C4"/>
        </w:rPr>
        <w:t>confluence</w:t>
      </w:r>
      <w:r>
        <w:rPr>
          <w:b w:val="0"/>
          <w:color w:val="4470C4"/>
          <w:spacing w:val="-7"/>
        </w:rPr>
        <w:t> </w:t>
      </w:r>
      <w:r>
        <w:rPr>
          <w:b w:val="0"/>
        </w:rPr>
        <w:t>(or</w:t>
      </w:r>
      <w:r>
        <w:rPr>
          <w:b w:val="0"/>
          <w:spacing w:val="-10"/>
        </w:rPr>
        <w:t> </w:t>
      </w:r>
      <w:r>
        <w:rPr>
          <w:b w:val="0"/>
        </w:rPr>
        <w:t>meeting</w:t>
      </w:r>
      <w:r>
        <w:rPr>
          <w:b w:val="0"/>
          <w:spacing w:val="-5"/>
        </w:rPr>
        <w:t> </w:t>
      </w:r>
      <w:r>
        <w:rPr>
          <w:b w:val="0"/>
        </w:rPr>
        <w:t>place)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51"/>
        </w:rPr>
        <w:t> </w:t>
      </w:r>
      <w:r>
        <w:rPr>
          <w:b w:val="0"/>
        </w:rPr>
        <w:t>the Houston and French Broad rivers and flows southwest into Alabama near the Georgia state</w:t>
      </w:r>
      <w:r>
        <w:rPr>
          <w:b w:val="0"/>
          <w:spacing w:val="1"/>
        </w:rPr>
        <w:t> </w:t>
      </w:r>
      <w:r>
        <w:rPr>
          <w:b w:val="0"/>
        </w:rPr>
        <w:t>line. In Marshall County, it makes a northwest turn and loops through north Alabama, exiting the</w:t>
      </w:r>
      <w:r>
        <w:rPr>
          <w:b w:val="0"/>
          <w:spacing w:val="-52"/>
        </w:rPr>
        <w:t> </w:t>
      </w:r>
      <w:r>
        <w:rPr>
          <w:b w:val="0"/>
        </w:rPr>
        <w:t>state near the Alabama-Mississippi-Tennessee border. From there, it heads north and crosses</w:t>
      </w:r>
      <w:r>
        <w:rPr>
          <w:b w:val="0"/>
          <w:spacing w:val="1"/>
        </w:rPr>
        <w:t> </w:t>
      </w:r>
      <w:r>
        <w:rPr>
          <w:b w:val="0"/>
        </w:rPr>
        <w:t>back</w:t>
      </w:r>
      <w:r>
        <w:rPr>
          <w:b w:val="0"/>
          <w:spacing w:val="-1"/>
        </w:rPr>
        <w:t> </w:t>
      </w:r>
      <w:r>
        <w:rPr>
          <w:b w:val="0"/>
        </w:rPr>
        <w:t>into the</w:t>
      </w:r>
      <w:r>
        <w:rPr>
          <w:b w:val="0"/>
          <w:spacing w:val="-3"/>
        </w:rPr>
        <w:t> </w:t>
      </w:r>
      <w:r>
        <w:rPr>
          <w:b w:val="0"/>
        </w:rPr>
        <w:t>state</w:t>
      </w:r>
      <w:r>
        <w:rPr>
          <w:b w:val="0"/>
          <w:spacing w:val="-1"/>
        </w:rPr>
        <w:t> </w:t>
      </w:r>
      <w:r>
        <w:rPr>
          <w:b w:val="0"/>
        </w:rPr>
        <w:t>of Tennessee before</w:t>
      </w:r>
      <w:r>
        <w:rPr>
          <w:b w:val="0"/>
          <w:spacing w:val="-1"/>
        </w:rPr>
        <w:t> </w:t>
      </w:r>
      <w:r>
        <w:rPr>
          <w:b w:val="0"/>
        </w:rPr>
        <w:t>emptying</w:t>
      </w:r>
    </w:p>
    <w:p>
      <w:pPr>
        <w:pStyle w:val="BodyText"/>
        <w:spacing w:before="6"/>
        <w:ind w:left="859"/>
        <w:rPr>
          <w:b w:val="0"/>
        </w:rPr>
      </w:pPr>
      <w:r>
        <w:rPr/>
        <w:pict>
          <v:group style="position:absolute;margin-left:329.599945pt;margin-top:2.195660pt;width:214.85pt;height:258.05pt;mso-position-horizontal-relative:page;mso-position-vertical-relative:paragraph;z-index:15731712" id="docshapegroup11" coordorigin="6592,44" coordsize="4297,5161">
            <v:shape style="position:absolute;left:6592;top:43;width:4297;height:5161" type="#_x0000_t75" id="docshape12" stroked="false">
              <v:imagedata r:id="rId14" o:title=""/>
            </v:shape>
            <v:shape style="position:absolute;left:6680;top:116;width:4044;height:4922" type="#_x0000_t75" id="docshape13" stroked="false">
              <v:imagedata r:id="rId15" o:title=""/>
            </v:shape>
            <v:rect style="position:absolute;left:6650;top:86;width:4104;height:4982" id="docshape14" filled="false" stroked="true" strokeweight="3pt" strokecolor="#000000">
              <v:stroke dashstyle="solid"/>
            </v:rect>
            <w10:wrap type="none"/>
          </v:group>
        </w:pict>
      </w:r>
      <w:r>
        <w:rPr>
          <w:b w:val="0"/>
        </w:rPr>
        <w:t>into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Ohio</w:t>
      </w:r>
      <w:r>
        <w:rPr>
          <w:b w:val="0"/>
          <w:spacing w:val="-4"/>
        </w:rPr>
        <w:t> </w:t>
      </w:r>
      <w:r>
        <w:rPr>
          <w:b w:val="0"/>
        </w:rPr>
        <w:t>River</w:t>
      </w:r>
      <w:r>
        <w:rPr>
          <w:b w:val="0"/>
          <w:spacing w:val="-4"/>
        </w:rPr>
        <w:t> </w:t>
      </w:r>
      <w:r>
        <w:rPr>
          <w:b w:val="0"/>
        </w:rPr>
        <w:t>near</w:t>
      </w:r>
      <w:r>
        <w:rPr>
          <w:b w:val="0"/>
          <w:spacing w:val="-3"/>
        </w:rPr>
        <w:t> </w:t>
      </w:r>
      <w:r>
        <w:rPr>
          <w:b w:val="0"/>
        </w:rPr>
        <w:t>Paducah,</w:t>
      </w:r>
      <w:r>
        <w:rPr>
          <w:b w:val="0"/>
          <w:spacing w:val="-5"/>
        </w:rPr>
        <w:t> </w:t>
      </w:r>
      <w:r>
        <w:rPr>
          <w:b w:val="0"/>
        </w:rPr>
        <w:t>Kentucky.</w:t>
      </w:r>
    </w:p>
    <w:p>
      <w:pPr>
        <w:pStyle w:val="BodyText"/>
        <w:spacing w:before="4"/>
        <w:rPr>
          <w:b w:val="0"/>
          <w:sz w:val="23"/>
        </w:rPr>
      </w:pPr>
    </w:p>
    <w:p>
      <w:pPr>
        <w:pStyle w:val="BodyText"/>
        <w:spacing w:before="1"/>
        <w:ind w:left="859" w:right="4690"/>
        <w:rPr>
          <w:b w:val="0"/>
        </w:rPr>
      </w:pPr>
      <w:r>
        <w:rPr>
          <w:b w:val="0"/>
        </w:rPr>
        <w:t>The Tennessee is one of the most significant river</w:t>
      </w:r>
      <w:r>
        <w:rPr>
          <w:b w:val="0"/>
          <w:spacing w:val="1"/>
        </w:rPr>
        <w:t> </w:t>
      </w:r>
      <w:r>
        <w:rPr>
          <w:b w:val="0"/>
        </w:rPr>
        <w:t>systems in the United States, with a length of</w:t>
      </w:r>
      <w:r>
        <w:rPr>
          <w:b w:val="0"/>
          <w:spacing w:val="1"/>
        </w:rPr>
        <w:t> </w:t>
      </w:r>
      <w:r>
        <w:rPr>
          <w:b w:val="0"/>
        </w:rPr>
        <w:t>approximately 652 miles and a watershed, or</w:t>
      </w:r>
      <w:r>
        <w:rPr>
          <w:b w:val="0"/>
          <w:spacing w:val="1"/>
        </w:rPr>
        <w:t> </w:t>
      </w:r>
      <w:r>
        <w:rPr>
          <w:b w:val="0"/>
          <w:color w:val="4470C4"/>
        </w:rPr>
        <w:t>basin</w:t>
      </w:r>
      <w:r>
        <w:rPr>
          <w:b w:val="0"/>
        </w:rPr>
        <w:t>, covering roughly 41,000 square miles in</w:t>
      </w:r>
      <w:r>
        <w:rPr>
          <w:b w:val="0"/>
          <w:spacing w:val="1"/>
        </w:rPr>
        <w:t> </w:t>
      </w:r>
      <w:r>
        <w:rPr>
          <w:b w:val="0"/>
        </w:rPr>
        <w:t>parts of seven states. It enters Alabama with an</w:t>
      </w:r>
      <w:r>
        <w:rPr>
          <w:b w:val="0"/>
          <w:spacing w:val="1"/>
        </w:rPr>
        <w:t> </w:t>
      </w:r>
      <w:r>
        <w:rPr>
          <w:b w:val="0"/>
        </w:rPr>
        <w:t>average flow of more than 37,600 cubic feet per</w:t>
      </w:r>
      <w:r>
        <w:rPr>
          <w:b w:val="0"/>
          <w:spacing w:val="1"/>
        </w:rPr>
        <w:t> </w:t>
      </w:r>
      <w:r>
        <w:rPr>
          <w:b w:val="0"/>
        </w:rPr>
        <w:t>second (cfs) and adds about 14,000 cfs of stream</w:t>
      </w:r>
      <w:r>
        <w:rPr>
          <w:b w:val="0"/>
          <w:spacing w:val="1"/>
        </w:rPr>
        <w:t> </w:t>
      </w:r>
      <w:r>
        <w:rPr>
          <w:b w:val="0"/>
        </w:rPr>
        <w:t>flow on its journey through the state. Within</w:t>
      </w:r>
      <w:r>
        <w:rPr>
          <w:b w:val="0"/>
          <w:spacing w:val="1"/>
        </w:rPr>
        <w:t> </w:t>
      </w:r>
      <w:r>
        <w:rPr>
          <w:b w:val="0"/>
        </w:rPr>
        <w:t>Alabama’s</w:t>
      </w:r>
      <w:r>
        <w:rPr>
          <w:b w:val="0"/>
          <w:spacing w:val="-5"/>
        </w:rPr>
        <w:t> </w:t>
      </w:r>
      <w:r>
        <w:rPr>
          <w:b w:val="0"/>
        </w:rPr>
        <w:t>boundaries,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Tennessee</w:t>
      </w:r>
      <w:r>
        <w:rPr>
          <w:b w:val="0"/>
          <w:spacing w:val="-7"/>
        </w:rPr>
        <w:t> </w:t>
      </w:r>
      <w:r>
        <w:rPr>
          <w:b w:val="0"/>
        </w:rPr>
        <w:t>River</w:t>
      </w:r>
      <w:r>
        <w:rPr>
          <w:b w:val="0"/>
          <w:spacing w:val="-7"/>
        </w:rPr>
        <w:t> </w:t>
      </w:r>
      <w:r>
        <w:rPr>
          <w:b w:val="0"/>
        </w:rPr>
        <w:t>drains</w:t>
      </w:r>
      <w:r>
        <w:rPr>
          <w:b w:val="0"/>
          <w:spacing w:val="-51"/>
        </w:rPr>
        <w:t> </w:t>
      </w:r>
      <w:r>
        <w:rPr>
          <w:b w:val="0"/>
        </w:rPr>
        <w:t>approximately 6,800 square miles of land, or 13</w:t>
      </w:r>
      <w:r>
        <w:rPr>
          <w:b w:val="0"/>
          <w:spacing w:val="1"/>
        </w:rPr>
        <w:t> </w:t>
      </w:r>
      <w:r>
        <w:rPr>
          <w:b w:val="0"/>
        </w:rPr>
        <w:t>percent of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state’s</w:t>
      </w:r>
      <w:r>
        <w:rPr>
          <w:b w:val="0"/>
          <w:spacing w:val="1"/>
        </w:rPr>
        <w:t> </w:t>
      </w:r>
      <w:r>
        <w:rPr>
          <w:b w:val="0"/>
        </w:rPr>
        <w:t>total</w:t>
      </w:r>
      <w:r>
        <w:rPr>
          <w:b w:val="0"/>
          <w:spacing w:val="-3"/>
        </w:rPr>
        <w:t> </w:t>
      </w:r>
      <w:r>
        <w:rPr>
          <w:b w:val="0"/>
        </w:rPr>
        <w:t>land</w:t>
      </w:r>
      <w:r>
        <w:rPr>
          <w:b w:val="0"/>
          <w:spacing w:val="-3"/>
        </w:rPr>
        <w:t> </w:t>
      </w:r>
      <w:r>
        <w:rPr>
          <w:b w:val="0"/>
        </w:rPr>
        <w:t>area.</w:t>
      </w:r>
    </w:p>
    <w:p>
      <w:pPr>
        <w:pStyle w:val="BodyText"/>
        <w:spacing w:before="10"/>
        <w:rPr>
          <w:b w:val="0"/>
          <w:sz w:val="21"/>
        </w:rPr>
      </w:pPr>
      <w:r>
        <w:rPr/>
        <w:pict>
          <v:group style="position:absolute;margin-left:95.125pt;margin-top:14.542383pt;width:195.5pt;height:68.75pt;mso-position-horizontal-relative:page;mso-position-vertical-relative:paragraph;z-index:-15726080;mso-wrap-distance-left:0;mso-wrap-distance-right:0" id="docshapegroup15" coordorigin="1903,291" coordsize="3910,1375">
            <v:shape style="position:absolute;left:1925;top:313;width:3865;height:1330" id="docshape16" coordorigin="1925,313" coordsize="3865,1330" path="m3857,313l3748,314,3640,318,3533,323,3429,330,3327,339,3227,350,3129,362,3034,377,2942,393,2853,410,2766,429,2683,450,2604,472,2528,496,2455,521,2387,547,2322,574,2262,603,2206,633,2109,695,2030,761,1973,831,1937,903,1925,978,1928,1016,1952,1090,1999,1161,2067,1229,2155,1293,2262,1354,2322,1382,2387,1410,2455,1436,2528,1461,2604,1485,2683,1507,2766,1527,2853,1547,2942,1564,3034,1580,3129,1595,3227,1607,3327,1618,3429,1627,3533,1634,3640,1639,3748,1642,3857,1643,3967,1642,4075,1639,4181,1634,4286,1627,4388,1618,4488,1607,4586,1595,4681,1580,4773,1564,4862,1547,4949,1527,5032,1507,5111,1485,5187,1461,5260,1436,5328,1410,5393,1382,5453,1354,5509,1324,5606,1262,5685,1195,5742,1126,5778,1053,5790,978,5787,941,5763,867,5716,796,5648,728,5560,663,5453,603,5393,574,5328,547,5260,521,5187,496,5111,472,5032,450,4949,429,4862,410,4773,393,4681,377,4586,362,4488,350,4388,339,4286,330,4181,323,4075,318,3967,314,3857,313xe" filled="true" fillcolor="#4470c4" stroked="false">
              <v:path arrowok="t"/>
              <v:fill type="solid"/>
            </v:shape>
            <v:shape style="position:absolute;left:1925;top:313;width:3865;height:1330" id="docshape17" coordorigin="1925,313" coordsize="3865,1330" path="m1925,978l1937,903,1973,831,2030,761,2109,695,2206,633,2262,603,2322,574,2387,547,2455,521,2528,496,2604,472,2683,450,2766,429,2853,410,2942,393,3034,377,3129,362,3227,350,3327,339,3429,330,3533,323,3640,318,3748,314,3857,313,3967,314,4075,318,4181,323,4286,330,4388,339,4488,350,4586,362,4681,377,4773,393,4862,410,4949,429,5032,450,5111,472,5187,496,5260,521,5328,547,5393,574,5453,603,5509,633,5606,695,5685,761,5742,831,5778,903,5790,978,5787,1016,5763,1090,5716,1161,5648,1229,5560,1293,5453,1354,5393,1382,5328,1410,5260,1436,5187,1461,5111,1485,5032,1507,4949,1527,4862,1547,4773,1564,4681,1580,4586,1595,4488,1607,4388,1618,4286,1627,4181,1634,4075,1639,3967,1642,3857,1643,3748,1642,3640,1639,3533,1634,3429,1627,3327,1618,3227,1607,3129,1595,3034,1580,2942,1564,2853,1547,2766,1527,2683,1507,2604,1485,2528,1461,2455,1436,2387,1410,2322,1382,2262,1354,2206,1324,2109,1262,2030,1195,1973,1126,1937,1053,1925,978xe" filled="false" stroked="true" strokeweight="2.25pt" strokecolor="#000000">
              <v:path arrowok="t"/>
              <v:stroke dashstyle="solid"/>
            </v:shape>
            <v:shape style="position:absolute;left:1902;top:290;width:3910;height:1375" type="#_x0000_t202" id="docshape18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 w:val="0"/>
                        <w:sz w:val="28"/>
                      </w:rPr>
                    </w:pPr>
                  </w:p>
                  <w:p>
                    <w:pPr>
                      <w:spacing w:line="290" w:lineRule="exact" w:before="0"/>
                      <w:ind w:left="1036" w:right="1035" w:firstLine="0"/>
                      <w:jc w:val="center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color w:val="FFFFFF"/>
                        <w:spacing w:val="-1"/>
                        <w:sz w:val="24"/>
                      </w:rPr>
                      <w:t>Tennessee</w:t>
                    </w:r>
                    <w:r>
                      <w:rPr>
                        <w:b w:val="0"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b w:val="0"/>
                        <w:color w:val="FFFFFF"/>
                        <w:spacing w:val="-1"/>
                        <w:sz w:val="24"/>
                      </w:rPr>
                      <w:t>River</w:t>
                    </w:r>
                  </w:p>
                  <w:p>
                    <w:pPr>
                      <w:spacing w:line="242" w:lineRule="auto" w:before="0"/>
                      <w:ind w:left="1035" w:right="1035" w:firstLine="0"/>
                      <w:jc w:val="center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FFFFFF"/>
                        <w:sz w:val="16"/>
                      </w:rPr>
                      <w:t>(right) at McFarland Park in</w:t>
                    </w:r>
                    <w:r>
                      <w:rPr>
                        <w:b w:val="0"/>
                        <w:color w:val="FFFFFF"/>
                        <w:spacing w:val="-34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Florence,</w:t>
                    </w:r>
                    <w:r>
                      <w:rPr>
                        <w:b w:val="0"/>
                        <w:color w:val="FFFFFF"/>
                        <w:spacing w:val="-5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Alabama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46"/>
        <w:ind w:left="859" w:right="283"/>
        <w:rPr>
          <w:b w:val="0"/>
        </w:rPr>
      </w:pPr>
      <w:r>
        <w:rPr>
          <w:b w:val="0"/>
        </w:rPr>
        <w:t>The water level drops dramatically as the river progresses through the state, resulting in long</w:t>
      </w:r>
      <w:r>
        <w:rPr>
          <w:b w:val="0"/>
          <w:spacing w:val="1"/>
        </w:rPr>
        <w:t> </w:t>
      </w:r>
      <w:r>
        <w:rPr>
          <w:b w:val="0"/>
        </w:rPr>
        <w:t>stretches</w:t>
      </w:r>
      <w:r>
        <w:rPr>
          <w:b w:val="0"/>
          <w:spacing w:val="-2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shallow</w:t>
      </w:r>
      <w:r>
        <w:rPr>
          <w:b w:val="0"/>
          <w:spacing w:val="-6"/>
        </w:rPr>
        <w:t> </w:t>
      </w:r>
      <w:r>
        <w:rPr>
          <w:b w:val="0"/>
        </w:rPr>
        <w:t>water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1"/>
        </w:rPr>
        <w:t> </w:t>
      </w:r>
      <w:r>
        <w:rPr>
          <w:b w:val="0"/>
          <w:color w:val="4470C4"/>
        </w:rPr>
        <w:t>rapids</w:t>
      </w:r>
      <w:r>
        <w:rPr>
          <w:b w:val="0"/>
          <w:color w:val="4470C4"/>
          <w:spacing w:val="-5"/>
        </w:rPr>
        <w:t> </w:t>
      </w:r>
      <w:r>
        <w:rPr>
          <w:b w:val="0"/>
        </w:rPr>
        <w:t>which</w:t>
      </w:r>
      <w:r>
        <w:rPr>
          <w:b w:val="0"/>
          <w:spacing w:val="-7"/>
        </w:rPr>
        <w:t> </w:t>
      </w:r>
      <w:r>
        <w:rPr>
          <w:b w:val="0"/>
        </w:rPr>
        <w:t>were,</w:t>
      </w:r>
      <w:r>
        <w:rPr>
          <w:b w:val="0"/>
          <w:spacing w:val="-5"/>
        </w:rPr>
        <w:t> </w:t>
      </w:r>
      <w:r>
        <w:rPr>
          <w:b w:val="0"/>
        </w:rPr>
        <w:t>at</w:t>
      </w:r>
      <w:r>
        <w:rPr>
          <w:b w:val="0"/>
          <w:spacing w:val="-4"/>
        </w:rPr>
        <w:t> </w:t>
      </w:r>
      <w:r>
        <w:rPr>
          <w:b w:val="0"/>
        </w:rPr>
        <w:t>one</w:t>
      </w:r>
      <w:r>
        <w:rPr>
          <w:b w:val="0"/>
          <w:spacing w:val="-5"/>
        </w:rPr>
        <w:t> </w:t>
      </w:r>
      <w:r>
        <w:rPr>
          <w:b w:val="0"/>
        </w:rPr>
        <w:t>time,</w:t>
      </w:r>
      <w:r>
        <w:rPr>
          <w:b w:val="0"/>
          <w:spacing w:val="-6"/>
        </w:rPr>
        <w:t> </w:t>
      </w:r>
      <w:r>
        <w:rPr>
          <w:b w:val="0"/>
        </w:rPr>
        <w:t>nearly</w:t>
      </w:r>
      <w:r>
        <w:rPr>
          <w:b w:val="0"/>
          <w:spacing w:val="-4"/>
        </w:rPr>
        <w:t> </w:t>
      </w:r>
      <w:r>
        <w:rPr>
          <w:b w:val="0"/>
        </w:rPr>
        <w:t>impossible</w:t>
      </w:r>
      <w:r>
        <w:rPr>
          <w:b w:val="0"/>
          <w:spacing w:val="-5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navigate</w:t>
      </w:r>
      <w:r>
        <w:rPr>
          <w:b w:val="0"/>
          <w:spacing w:val="-6"/>
        </w:rPr>
        <w:t> </w:t>
      </w:r>
      <w:r>
        <w:rPr>
          <w:b w:val="0"/>
        </w:rPr>
        <w:t>by</w:t>
      </w:r>
      <w:r>
        <w:rPr>
          <w:b w:val="0"/>
          <w:spacing w:val="-51"/>
        </w:rPr>
        <w:t> </w:t>
      </w:r>
      <w:r>
        <w:rPr>
          <w:b w:val="0"/>
        </w:rPr>
        <w:t>boat. The Muscle Shoals, where the rapids fell 137 feet over the course of 37 miles, were</w:t>
      </w:r>
      <w:r>
        <w:rPr>
          <w:b w:val="0"/>
          <w:spacing w:val="1"/>
        </w:rPr>
        <w:t> </w:t>
      </w:r>
      <w:r>
        <w:rPr>
          <w:b w:val="0"/>
        </w:rPr>
        <w:t>particularly hazardous for boat traffic, and historically served as a dividing line between the</w:t>
      </w:r>
      <w:r>
        <w:rPr>
          <w:b w:val="0"/>
          <w:spacing w:val="1"/>
        </w:rPr>
        <w:t> </w:t>
      </w:r>
      <w:r>
        <w:rPr>
          <w:b w:val="0"/>
        </w:rPr>
        <w:t>Upper Tennessee and the Lower Tennessee. This situation began to improve with the</w:t>
      </w:r>
      <w:r>
        <w:rPr>
          <w:b w:val="0"/>
          <w:spacing w:val="1"/>
        </w:rPr>
        <w:t> </w:t>
      </w:r>
      <w:r>
        <w:rPr>
          <w:b w:val="0"/>
        </w:rPr>
        <w:t>construction of canals and dams around the turn of the 20</w:t>
      </w:r>
      <w:r>
        <w:rPr>
          <w:b w:val="0"/>
          <w:vertAlign w:val="superscript"/>
        </w:rPr>
        <w:t>th</w:t>
      </w:r>
      <w:r>
        <w:rPr>
          <w:b w:val="0"/>
          <w:vertAlign w:val="baseline"/>
        </w:rPr>
        <w:t> century and the establishment of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the Tennessee Valley Authority (TVA) in 1933. Over time, these projects transformed the river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into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a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series of</w:t>
      </w:r>
      <w:r>
        <w:rPr>
          <w:b w:val="0"/>
          <w:spacing w:val="-2"/>
          <w:vertAlign w:val="baseline"/>
        </w:rPr>
        <w:t> </w:t>
      </w:r>
      <w:r>
        <w:rPr>
          <w:b w:val="0"/>
          <w:color w:val="4470C4"/>
          <w:vertAlign w:val="baseline"/>
        </w:rPr>
        <w:t>reservoirs</w:t>
      </w:r>
      <w:r>
        <w:rPr>
          <w:b w:val="0"/>
          <w:vertAlign w:val="baseline"/>
        </w:rPr>
        <w:t>,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or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lakes,</w:t>
      </w:r>
      <w:r>
        <w:rPr>
          <w:b w:val="0"/>
          <w:spacing w:val="2"/>
          <w:vertAlign w:val="baseline"/>
        </w:rPr>
        <w:t> </w:t>
      </w:r>
      <w:r>
        <w:rPr>
          <w:b w:val="0"/>
          <w:vertAlign w:val="baseline"/>
        </w:rPr>
        <w:t>impounded (or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held back)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by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nine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major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dams.</w:t>
      </w:r>
    </w:p>
    <w:p>
      <w:pPr>
        <w:pStyle w:val="BodyText"/>
        <w:rPr>
          <w:b w:val="0"/>
          <w:sz w:val="26"/>
        </w:rPr>
      </w:pPr>
      <w:r>
        <w:rPr/>
        <w:pict>
          <v:group style="position:absolute;margin-left:112.650002pt;margin-top:17.072500pt;width:385.8pt;height:106.85pt;mso-position-horizontal-relative:page;mso-position-vertical-relative:paragraph;z-index:-15725056;mso-wrap-distance-left:0;mso-wrap-distance-right:0" id="docshapegroup19" coordorigin="2253,341" coordsize="7716,2137">
            <v:shape style="position:absolute;left:2253;top:341;width:7716;height:2137" type="#_x0000_t75" id="docshape20" stroked="false">
              <v:imagedata r:id="rId16" o:title=""/>
            </v:shape>
            <v:shape style="position:absolute;left:2340;top:414;width:7465;height:1898" type="#_x0000_t75" id="docshape21" stroked="false">
              <v:imagedata r:id="rId17" o:title=""/>
            </v:shape>
            <v:rect style="position:absolute;left:2310;top:384;width:7525;height:1958" id="docshape22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"/>
        <w:rPr>
          <w:b w:val="0"/>
          <w:sz w:val="27"/>
        </w:rPr>
      </w:pPr>
    </w:p>
    <w:p>
      <w:pPr>
        <w:pStyle w:val="BodyText"/>
        <w:ind w:left="859" w:right="350"/>
        <w:rPr>
          <w:b w:val="0"/>
        </w:rPr>
      </w:pPr>
      <w:r>
        <w:rPr>
          <w:b w:val="0"/>
        </w:rPr>
        <w:t>Four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1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nine</w:t>
      </w:r>
      <w:r>
        <w:rPr>
          <w:b w:val="0"/>
          <w:spacing w:val="-5"/>
        </w:rPr>
        <w:t> </w:t>
      </w:r>
      <w:r>
        <w:rPr>
          <w:b w:val="0"/>
        </w:rPr>
        <w:t>TVA</w:t>
      </w:r>
      <w:r>
        <w:rPr>
          <w:b w:val="0"/>
          <w:spacing w:val="-6"/>
        </w:rPr>
        <w:t> </w:t>
      </w:r>
      <w:r>
        <w:rPr>
          <w:b w:val="0"/>
        </w:rPr>
        <w:t>reservoirs</w:t>
      </w:r>
      <w:r>
        <w:rPr>
          <w:b w:val="0"/>
          <w:spacing w:val="-1"/>
        </w:rPr>
        <w:t> </w:t>
      </w:r>
      <w:r>
        <w:rPr>
          <w:b w:val="0"/>
        </w:rPr>
        <w:t>on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Tennessee</w:t>
      </w:r>
      <w:r>
        <w:rPr>
          <w:b w:val="0"/>
          <w:spacing w:val="-1"/>
        </w:rPr>
        <w:t> </w:t>
      </w:r>
      <w:r>
        <w:rPr>
          <w:b w:val="0"/>
        </w:rPr>
        <w:t>River</w:t>
      </w:r>
      <w:r>
        <w:rPr>
          <w:b w:val="0"/>
          <w:spacing w:val="-5"/>
        </w:rPr>
        <w:t> </w:t>
      </w:r>
      <w:r>
        <w:rPr>
          <w:b w:val="0"/>
        </w:rPr>
        <w:t>are</w:t>
      </w:r>
      <w:r>
        <w:rPr>
          <w:b w:val="0"/>
          <w:spacing w:val="-5"/>
        </w:rPr>
        <w:t> </w:t>
      </w:r>
      <w:r>
        <w:rPr>
          <w:b w:val="0"/>
        </w:rPr>
        <w:t>in</w:t>
      </w:r>
      <w:r>
        <w:rPr>
          <w:b w:val="0"/>
          <w:spacing w:val="-1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state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Alabama,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2"/>
        </w:rPr>
        <w:t> </w:t>
      </w:r>
      <w:r>
        <w:rPr>
          <w:b w:val="0"/>
        </w:rPr>
        <w:t>three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51"/>
        </w:rPr>
        <w:t> </w:t>
      </w:r>
      <w:r>
        <w:rPr>
          <w:b w:val="0"/>
        </w:rPr>
        <w:t>these</w:t>
      </w:r>
      <w:r>
        <w:rPr>
          <w:b w:val="0"/>
          <w:spacing w:val="-11"/>
        </w:rPr>
        <w:t> </w:t>
      </w:r>
      <w:r>
        <w:rPr>
          <w:b w:val="0"/>
        </w:rPr>
        <w:t>four</w:t>
      </w:r>
      <w:r>
        <w:rPr>
          <w:b w:val="0"/>
          <w:spacing w:val="-11"/>
        </w:rPr>
        <w:t> </w:t>
      </w:r>
      <w:r>
        <w:rPr>
          <w:b w:val="0"/>
        </w:rPr>
        <w:t>are</w:t>
      </w:r>
      <w:r>
        <w:rPr>
          <w:b w:val="0"/>
          <w:spacing w:val="-10"/>
        </w:rPr>
        <w:t> </w:t>
      </w:r>
      <w:r>
        <w:rPr>
          <w:b w:val="0"/>
        </w:rPr>
        <w:t>located</w:t>
      </w:r>
      <w:r>
        <w:rPr>
          <w:b w:val="0"/>
          <w:spacing w:val="-10"/>
        </w:rPr>
        <w:t> </w:t>
      </w:r>
      <w:r>
        <w:rPr>
          <w:b w:val="0"/>
        </w:rPr>
        <w:t>within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Muscle</w:t>
      </w:r>
      <w:r>
        <w:rPr>
          <w:b w:val="0"/>
          <w:spacing w:val="-13"/>
        </w:rPr>
        <w:t> </w:t>
      </w:r>
      <w:r>
        <w:rPr>
          <w:b w:val="0"/>
        </w:rPr>
        <w:t>Shoals</w:t>
      </w:r>
      <w:r>
        <w:rPr>
          <w:b w:val="0"/>
          <w:spacing w:val="-11"/>
        </w:rPr>
        <w:t> </w:t>
      </w:r>
      <w:r>
        <w:rPr>
          <w:b w:val="0"/>
        </w:rPr>
        <w:t>National</w:t>
      </w:r>
      <w:r>
        <w:rPr>
          <w:b w:val="0"/>
          <w:spacing w:val="-11"/>
        </w:rPr>
        <w:t> </w:t>
      </w:r>
      <w:r>
        <w:rPr>
          <w:b w:val="0"/>
        </w:rPr>
        <w:t>Heritage</w:t>
      </w:r>
      <w:r>
        <w:rPr>
          <w:b w:val="0"/>
          <w:spacing w:val="-13"/>
        </w:rPr>
        <w:t> </w:t>
      </w:r>
      <w:r>
        <w:rPr>
          <w:b w:val="0"/>
        </w:rPr>
        <w:t>Area</w:t>
      </w:r>
      <w:r>
        <w:rPr>
          <w:b w:val="0"/>
          <w:spacing w:val="-11"/>
        </w:rPr>
        <w:t> </w:t>
      </w:r>
      <w:r>
        <w:rPr>
          <w:b w:val="0"/>
        </w:rPr>
        <w:t>(MSNHA).</w:t>
      </w:r>
      <w:r>
        <w:rPr>
          <w:b w:val="0"/>
          <w:spacing w:val="-11"/>
        </w:rPr>
        <w:t> </w:t>
      </w:r>
      <w:r>
        <w:rPr>
          <w:b w:val="0"/>
        </w:rPr>
        <w:t>Together,</w:t>
      </w:r>
      <w:r>
        <w:rPr>
          <w:b w:val="0"/>
          <w:spacing w:val="-11"/>
        </w:rPr>
        <w:t> </w:t>
      </w:r>
      <w:r>
        <w:rPr>
          <w:b w:val="0"/>
        </w:rPr>
        <w:t>they</w:t>
      </w:r>
      <w:r>
        <w:rPr>
          <w:b w:val="0"/>
          <w:spacing w:val="1"/>
        </w:rPr>
        <w:t> </w:t>
      </w:r>
      <w:r>
        <w:rPr>
          <w:b w:val="0"/>
        </w:rPr>
        <w:t>cover the Muscle Shoals, making river navigation easier and providing a habitat for numerous</w:t>
      </w:r>
      <w:r>
        <w:rPr>
          <w:b w:val="0"/>
          <w:spacing w:val="1"/>
        </w:rPr>
        <w:t> </w:t>
      </w:r>
      <w:r>
        <w:rPr>
          <w:b w:val="0"/>
        </w:rPr>
        <w:t>wildlife species. The resulting increase in river traffic has encouraged the development of a</w:t>
      </w:r>
      <w:r>
        <w:rPr>
          <w:b w:val="0"/>
          <w:spacing w:val="1"/>
        </w:rPr>
        <w:t> </w:t>
      </w:r>
      <w:r>
        <w:rPr>
          <w:b w:val="0"/>
        </w:rPr>
        <w:t>water-based recreation industry and made the north Alabama portion of the Tennessee River</w:t>
      </w:r>
      <w:r>
        <w:rPr>
          <w:b w:val="0"/>
          <w:spacing w:val="1"/>
        </w:rPr>
        <w:t> </w:t>
      </w:r>
      <w:r>
        <w:rPr>
          <w:b w:val="0"/>
        </w:rPr>
        <w:t>world-famous as</w:t>
      </w:r>
      <w:r>
        <w:rPr>
          <w:b w:val="0"/>
          <w:spacing w:val="1"/>
        </w:rPr>
        <w:t> </w:t>
      </w:r>
      <w:r>
        <w:rPr>
          <w:b w:val="0"/>
        </w:rPr>
        <w:t>a top</w:t>
      </w:r>
      <w:r>
        <w:rPr>
          <w:b w:val="0"/>
          <w:spacing w:val="-3"/>
        </w:rPr>
        <w:t> </w:t>
      </w:r>
      <w:r>
        <w:rPr>
          <w:b w:val="0"/>
        </w:rPr>
        <w:t>fishing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boating destination.</w:t>
      </w:r>
    </w:p>
    <w:p>
      <w:pPr>
        <w:pStyle w:val="BodyText"/>
        <w:spacing w:before="10"/>
        <w:rPr>
          <w:b w:val="0"/>
          <w:sz w:val="23"/>
        </w:rPr>
      </w:pPr>
      <w:r>
        <w:rPr/>
        <w:pict>
          <v:group style="position:absolute;margin-left:217.549973pt;margin-top:15.779951pt;width:176.9pt;height:104.8pt;mso-position-horizontal-relative:page;mso-position-vertical-relative:paragraph;z-index:-15724544;mso-wrap-distance-left:0;mso-wrap-distance-right:0" id="docshapegroup23" coordorigin="4351,316" coordsize="3538,2096">
            <v:shape style="position:absolute;left:4351;top:315;width:3538;height:2096" type="#_x0000_t75" id="docshape24" stroked="false">
              <v:imagedata r:id="rId18" o:title=""/>
            </v:shape>
            <v:shape style="position:absolute;left:4425;top:387;width:3298;height:1858" type="#_x0000_t75" id="docshape25" stroked="false">
              <v:imagedata r:id="rId19" o:title=""/>
            </v:shape>
            <v:rect style="position:absolute;left:4395;top:357;width:3358;height:1918" id="docshape26" filled="false" stroked="true" strokeweight="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124.649971pt;margin-top:125.229904pt;width:178.6pt;height:105.4pt;mso-position-horizontal-relative:page;mso-position-vertical-relative:paragraph;z-index:-15724032;mso-wrap-distance-left:0;mso-wrap-distance-right:0" id="docshapegroup27" coordorigin="2493,2505" coordsize="3572,2108">
            <v:shape style="position:absolute;left:2493;top:2504;width:3572;height:2108" type="#_x0000_t75" id="docshape28" stroked="false">
              <v:imagedata r:id="rId20" o:title=""/>
            </v:shape>
            <v:shape style="position:absolute;left:2580;top:2577;width:3320;height:1870" type="#_x0000_t75" id="docshape29" stroked="false">
              <v:imagedata r:id="rId21" o:title=""/>
            </v:shape>
            <v:rect style="position:absolute;left:2550;top:2547;width:3380;height:1930" id="docshape30" filled="false" stroked="true" strokeweight="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07.649902pt;margin-top:125.179855pt;width:178.35pt;height:105.3pt;mso-position-horizontal-relative:page;mso-position-vertical-relative:paragraph;z-index:-15723520;mso-wrap-distance-left:0;mso-wrap-distance-right:0" id="docshapegroup31" coordorigin="6153,2504" coordsize="3567,2106">
            <v:shape style="position:absolute;left:6153;top:2503;width:3567;height:2106" type="#_x0000_t75" id="docshape32" stroked="false">
              <v:imagedata r:id="rId22" o:title=""/>
            </v:shape>
            <v:shape style="position:absolute;left:6240;top:2577;width:3315;height:1868" type="#_x0000_t75" id="docshape33" stroked="false">
              <v:imagedata r:id="rId23" o:title=""/>
            </v:shape>
            <v:rect style="position:absolute;left:6210;top:2547;width:3375;height:1928" id="docshape34" filled="false" stroked="true" strokeweight="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205.625pt;margin-top:236.016968pt;width:195.5pt;height:65pt;mso-position-horizontal-relative:page;mso-position-vertical-relative:paragraph;z-index:-15723008;mso-wrap-distance-left:0;mso-wrap-distance-right:0" id="docshapegroup35" coordorigin="4113,4720" coordsize="3910,1300">
            <v:shape style="position:absolute;left:4135;top:4742;width:3865;height:1255" id="docshape36" coordorigin="4135,4743" coordsize="3865,1255" path="m6067,4743l5958,4744,5850,4747,5743,4752,5639,4758,5537,4767,5437,4777,5339,4789,5244,4802,5152,4818,5063,4834,4976,4852,4893,4872,4814,4893,4738,4915,4665,4939,4597,4963,4532,4989,4472,5016,4416,5044,4319,5103,4240,5166,4183,5231,4147,5300,4135,5370,4138,5406,4162,5476,4209,5543,4277,5607,4365,5668,4472,5725,4532,5752,4597,5778,4665,5802,4738,5826,4814,5848,4893,5869,4976,5888,5063,5907,5152,5923,5244,5938,5339,5952,5437,5964,5537,5974,5639,5982,5743,5989,5850,5994,5958,5997,6067,5998,6177,5997,6285,5994,6391,5989,6496,5982,6598,5974,6698,5964,6796,5952,6891,5938,6983,5923,7072,5907,7159,5888,7242,5869,7321,5848,7397,5826,7470,5802,7538,5778,7603,5752,7663,5725,7719,5697,7816,5638,7895,5575,7952,5510,7988,5441,8000,5370,7997,5335,7973,5265,7926,5198,7858,5134,7770,5073,7663,5016,7603,4989,7538,4963,7470,4939,7397,4915,7321,4893,7242,4872,7159,4852,7072,4834,6983,4818,6891,4802,6796,4789,6698,4777,6598,4767,6496,4758,6391,4752,6285,4747,6177,4744,6067,4743xe" filled="true" fillcolor="#4470c4" stroked="false">
              <v:path arrowok="t"/>
              <v:fill type="solid"/>
            </v:shape>
            <v:shape style="position:absolute;left:4135;top:4742;width:3865;height:1255" id="docshape37" coordorigin="4135,4743" coordsize="3865,1255" path="m4135,5370l4147,5300,4183,5231,4240,5166,4319,5103,4416,5044,4472,5016,4532,4989,4597,4963,4665,4939,4738,4915,4814,4893,4893,4872,4976,4852,5063,4834,5152,4818,5244,4802,5339,4789,5437,4777,5537,4767,5639,4758,5743,4752,5850,4747,5958,4744,6067,4743,6177,4744,6285,4747,6391,4752,6496,4758,6598,4767,6698,4777,6796,4789,6891,4802,6983,4818,7072,4834,7159,4852,7242,4872,7321,4893,7397,4915,7470,4939,7538,4963,7603,4989,7663,5016,7719,5044,7816,5103,7895,5166,7952,5231,7988,5300,8000,5370,7997,5406,7973,5476,7926,5543,7858,5607,7770,5668,7663,5725,7603,5752,7538,5778,7470,5802,7397,5826,7321,5848,7242,5869,7159,5888,7072,5907,6983,5923,6891,5938,6796,5952,6698,5964,6598,5974,6496,5982,6391,5989,6285,5994,6177,5997,6067,5998,5958,5997,5850,5994,5743,5989,5639,5982,5537,5974,5437,5964,5339,5952,5244,5938,5152,5923,5063,5907,4976,5888,4893,5869,4814,5848,4738,5826,4665,5802,4597,5778,4532,5752,4472,5725,4416,5697,4319,5638,4240,5575,4183,5510,4147,5441,4135,5370xe" filled="false" stroked="true" strokeweight="2.25pt" strokecolor="#000000">
              <v:path arrowok="t"/>
              <v:stroke dashstyle="solid"/>
            </v:shape>
            <v:shape style="position:absolute;left:4112;top:4720;width:3910;height:1300" type="#_x0000_t202" id="docshape38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 w:val="0"/>
                        <w:sz w:val="25"/>
                      </w:rPr>
                    </w:pPr>
                  </w:p>
                  <w:p>
                    <w:pPr>
                      <w:spacing w:before="0"/>
                      <w:ind w:left="1031" w:right="1035" w:firstLine="0"/>
                      <w:jc w:val="center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color w:val="FFFFFF"/>
                        <w:sz w:val="24"/>
                      </w:rPr>
                      <w:t>TVA</w:t>
                    </w:r>
                    <w:r>
                      <w:rPr>
                        <w:b w:val="0"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24"/>
                      </w:rPr>
                      <w:t>Dams</w:t>
                    </w:r>
                  </w:p>
                  <w:p>
                    <w:pPr>
                      <w:spacing w:before="2"/>
                      <w:ind w:left="758" w:right="755" w:firstLine="0"/>
                      <w:jc w:val="center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FFFFFF"/>
                        <w:sz w:val="16"/>
                      </w:rPr>
                      <w:t>Wheeler (top), Wilson (bottom left),</w:t>
                    </w:r>
                    <w:r>
                      <w:rPr>
                        <w:b w:val="0"/>
                        <w:color w:val="FFFFFF"/>
                        <w:spacing w:val="-34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and</w:t>
                    </w:r>
                    <w:r>
                      <w:rPr>
                        <w:b w:val="0"/>
                        <w:color w:val="FFFFFF"/>
                        <w:spacing w:val="-4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Pickwick (bottom</w:t>
                    </w:r>
                    <w:r>
                      <w:rPr>
                        <w:b w:val="0"/>
                        <w:color w:val="FFFFFF"/>
                        <w:spacing w:val="-2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right)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b w:val="0"/>
          <w:sz w:val="5"/>
        </w:rPr>
      </w:pPr>
    </w:p>
    <w:p>
      <w:pPr>
        <w:pStyle w:val="BodyText"/>
        <w:spacing w:before="10"/>
        <w:rPr>
          <w:b w:val="0"/>
          <w:sz w:val="6"/>
        </w:rPr>
      </w:pPr>
    </w:p>
    <w:p>
      <w:pPr>
        <w:spacing w:after="0"/>
        <w:rPr>
          <w:sz w:val="6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ind w:left="646"/>
        <w:rPr>
          <w:b w:val="0"/>
        </w:rPr>
      </w:pPr>
      <w:bookmarkStart w:name="Reservoirs" w:id="5"/>
      <w:bookmarkEnd w:id="5"/>
      <w:r>
        <w:rPr/>
      </w:r>
      <w:r>
        <w:rPr>
          <w:b w:val="0"/>
        </w:rPr>
        <w:t>Reservoirs</w:t>
      </w:r>
    </w:p>
    <w:p>
      <w:pPr>
        <w:pStyle w:val="BodyText"/>
        <w:spacing w:before="1"/>
        <w:rPr>
          <w:b w:val="0"/>
          <w:sz w:val="26"/>
        </w:rPr>
      </w:pPr>
      <w:r>
        <w:rPr/>
        <w:pict>
          <v:group style="position:absolute;margin-left:76.550003pt;margin-top:17.163124pt;width:459.05pt;height:213.25pt;mso-position-horizontal-relative:page;mso-position-vertical-relative:paragraph;z-index:-15722496;mso-wrap-distance-left:0;mso-wrap-distance-right:0" id="docshapegroup39" coordorigin="1531,343" coordsize="9181,4265">
            <v:shape style="position:absolute;left:1531;top:343;width:9181;height:4265" type="#_x0000_t75" id="docshape40" stroked="false">
              <v:imagedata r:id="rId24" o:title=""/>
            </v:shape>
            <v:shape style="position:absolute;left:1605;top:415;width:8941;height:4027" type="#_x0000_t75" id="docshape41" stroked="false">
              <v:imagedata r:id="rId25" o:title=""/>
            </v:shape>
            <v:rect style="position:absolute;left:1575;top:385;width:9001;height:4087" id="docshape42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line="240" w:lineRule="auto" w:before="329"/>
        <w:ind w:left="859" w:right="362" w:firstLine="0"/>
        <w:jc w:val="left"/>
        <w:rPr>
          <w:b w:val="0"/>
          <w:sz w:val="25"/>
        </w:rPr>
      </w:pPr>
      <w:r>
        <w:rPr>
          <w:b w:val="0"/>
          <w:sz w:val="25"/>
        </w:rPr>
        <w:t>Wheeler Lake (</w:t>
      </w:r>
      <w:r>
        <w:rPr>
          <w:b w:val="0"/>
          <w:i/>
          <w:sz w:val="25"/>
        </w:rPr>
        <w:t>below</w:t>
      </w:r>
      <w:r>
        <w:rPr>
          <w:b w:val="0"/>
          <w:sz w:val="25"/>
        </w:rPr>
        <w:t>) is the second-largest lake on the Tennessee River in north Alabama,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with the largest being its upstream neighbor, Lake Guntersville</w:t>
      </w:r>
      <w:r>
        <w:rPr>
          <w:b w:val="0"/>
          <w:i/>
          <w:sz w:val="25"/>
        </w:rPr>
        <w:t>. </w:t>
      </w:r>
      <w:r>
        <w:rPr>
          <w:b w:val="0"/>
          <w:sz w:val="25"/>
        </w:rPr>
        <w:t>Wheeler Lake is impounded</w:t>
      </w:r>
      <w:r>
        <w:rPr>
          <w:b w:val="0"/>
          <w:spacing w:val="-54"/>
          <w:sz w:val="25"/>
        </w:rPr>
        <w:t> </w:t>
      </w:r>
      <w:r>
        <w:rPr>
          <w:b w:val="0"/>
          <w:sz w:val="25"/>
        </w:rPr>
        <w:t>on its downstream side by Wheeler Dam. Completed in 1936, it was the second dam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constructed by the Tennessee Valley Authority (TVA) after its establishment in 1933. The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dam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and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its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reservoir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are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named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for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Joseph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"Joe"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Wheeler,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a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Confederate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general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who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later</w:t>
      </w:r>
      <w:r>
        <w:rPr>
          <w:b w:val="0"/>
          <w:spacing w:val="-53"/>
          <w:sz w:val="25"/>
        </w:rPr>
        <w:t> </w:t>
      </w:r>
      <w:r>
        <w:rPr>
          <w:b w:val="0"/>
          <w:sz w:val="25"/>
        </w:rPr>
        <w:t>served with the United States Army during the Spanish-American War and became an early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advocate for federal development of the Muscle Shoals area during his tenure as a U.S.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congressman.</w:t>
      </w:r>
    </w:p>
    <w:p>
      <w:pPr>
        <w:pStyle w:val="BodyText"/>
        <w:rPr>
          <w:b w:val="0"/>
          <w:sz w:val="26"/>
        </w:rPr>
      </w:pPr>
      <w:r>
        <w:rPr/>
        <w:pict>
          <v:group style="position:absolute;margin-left:73.649979pt;margin-top:17.069141pt;width:459.65pt;height:191.05pt;mso-position-horizontal-relative:page;mso-position-vertical-relative:paragraph;z-index:-15721984;mso-wrap-distance-left:0;mso-wrap-distance-right:0" id="docshapegroup43" coordorigin="1473,341" coordsize="9193,3821">
            <v:shape style="position:absolute;left:1473;top:341;width:9193;height:3821" type="#_x0000_t75" id="docshape44" stroked="false">
              <v:imagedata r:id="rId26" o:title=""/>
            </v:shape>
            <v:shape style="position:absolute;left:1560;top:413;width:8941;height:3583" type="#_x0000_t75" id="docshape45" stroked="false">
              <v:imagedata r:id="rId27" o:title=""/>
            </v:shape>
            <v:rect style="position:absolute;left:1530;top:383;width:9001;height:3643" id="docshape46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26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6"/>
        <w:rPr>
          <w:b w:val="0"/>
          <w:sz w:val="23"/>
        </w:rPr>
      </w:pPr>
    </w:p>
    <w:p>
      <w:pPr>
        <w:pStyle w:val="BodyText"/>
        <w:spacing w:before="52"/>
        <w:ind w:left="5693" w:right="235"/>
        <w:rPr>
          <w:b w:val="0"/>
        </w:rPr>
      </w:pPr>
      <w:r>
        <w:rPr/>
        <w:pict>
          <v:group style="position:absolute;margin-left:69.949982pt;margin-top:5.255762pt;width:232.95pt;height:222.05pt;mso-position-horizontal-relative:page;mso-position-vertical-relative:paragraph;z-index:15736320" id="docshapegroup47" coordorigin="1399,105" coordsize="4659,4441">
            <v:shape style="position:absolute;left:1399;top:105;width:4659;height:4441" type="#_x0000_t75" id="docshape48" stroked="false">
              <v:imagedata r:id="rId28" o:title=""/>
            </v:shape>
            <v:shape style="position:absolute;left:1473;top:178;width:4419;height:4202" type="#_x0000_t75" id="docshape49" stroked="false">
              <v:imagedata r:id="rId29" o:title=""/>
            </v:shape>
            <v:rect style="position:absolute;left:1443;top:148;width:4479;height:4262" id="docshape50" filled="false" stroked="true" strokeweight="3pt" strokecolor="#000000">
              <v:stroke dashstyle="solid"/>
            </v:rect>
            <w10:wrap type="none"/>
          </v:group>
        </w:pict>
      </w:r>
      <w:r>
        <w:rPr>
          <w:b w:val="0"/>
        </w:rPr>
        <w:t>Wilson Lake (</w:t>
      </w:r>
      <w:r>
        <w:rPr>
          <w:b w:val="0"/>
          <w:i/>
        </w:rPr>
        <w:t>left</w:t>
      </w:r>
      <w:r>
        <w:rPr>
          <w:b w:val="0"/>
        </w:rPr>
        <w:t>) covers 15 miles of the</w:t>
      </w:r>
      <w:r>
        <w:rPr>
          <w:b w:val="0"/>
          <w:spacing w:val="1"/>
        </w:rPr>
        <w:t> </w:t>
      </w:r>
      <w:r>
        <w:rPr>
          <w:b w:val="0"/>
        </w:rPr>
        <w:t>Tennessee River, stretching downstream from</w:t>
      </w:r>
      <w:r>
        <w:rPr>
          <w:b w:val="0"/>
          <w:spacing w:val="1"/>
        </w:rPr>
        <w:t> </w:t>
      </w:r>
      <w:r>
        <w:rPr>
          <w:b w:val="0"/>
        </w:rPr>
        <w:t>Wheeler Dam to Florence and Muscle Shoals,</w:t>
      </w:r>
      <w:r>
        <w:rPr>
          <w:b w:val="0"/>
          <w:spacing w:val="1"/>
        </w:rPr>
        <w:t> </w:t>
      </w:r>
      <w:r>
        <w:rPr>
          <w:b w:val="0"/>
        </w:rPr>
        <w:t>where it is impounded by Wilson Dam. The</w:t>
      </w:r>
      <w:r>
        <w:rPr>
          <w:b w:val="0"/>
          <w:spacing w:val="1"/>
        </w:rPr>
        <w:t> </w:t>
      </w:r>
      <w:r>
        <w:rPr>
          <w:b w:val="0"/>
        </w:rPr>
        <w:t>largest conventional </w:t>
      </w:r>
      <w:r>
        <w:rPr>
          <w:b w:val="0"/>
          <w:color w:val="4470C4"/>
        </w:rPr>
        <w:t>hydroelectric </w:t>
      </w:r>
      <w:r>
        <w:rPr>
          <w:b w:val="0"/>
        </w:rPr>
        <w:t>dam in the</w:t>
      </w:r>
      <w:r>
        <w:rPr>
          <w:b w:val="0"/>
          <w:spacing w:val="1"/>
        </w:rPr>
        <w:t> </w:t>
      </w:r>
      <w:r>
        <w:rPr>
          <w:b w:val="0"/>
        </w:rPr>
        <w:t>TVA system, Wilson Dam stands 137 feet high</w:t>
      </w:r>
      <w:r>
        <w:rPr>
          <w:b w:val="0"/>
          <w:spacing w:val="1"/>
        </w:rPr>
        <w:t> </w:t>
      </w:r>
      <w:r>
        <w:rPr>
          <w:b w:val="0"/>
        </w:rPr>
        <w:t>and stretches 4,541 feet across the river, with</w:t>
      </w:r>
      <w:r>
        <w:rPr>
          <w:b w:val="0"/>
          <w:spacing w:val="1"/>
        </w:rPr>
        <w:t> </w:t>
      </w:r>
      <w:r>
        <w:rPr>
          <w:b w:val="0"/>
        </w:rPr>
        <w:t>more</w:t>
      </w:r>
      <w:r>
        <w:rPr>
          <w:b w:val="0"/>
          <w:spacing w:val="1"/>
        </w:rPr>
        <w:t> </w:t>
      </w:r>
      <w:r>
        <w:rPr>
          <w:b w:val="0"/>
        </w:rPr>
        <w:t>than</w:t>
      </w:r>
      <w:r>
        <w:rPr>
          <w:b w:val="0"/>
          <w:spacing w:val="3"/>
        </w:rPr>
        <w:t> </w:t>
      </w:r>
      <w:r>
        <w:rPr>
          <w:b w:val="0"/>
        </w:rPr>
        <w:t>3,700</w:t>
      </w:r>
      <w:r>
        <w:rPr>
          <w:b w:val="0"/>
          <w:spacing w:val="5"/>
        </w:rPr>
        <w:t> </w:t>
      </w:r>
      <w:r>
        <w:rPr>
          <w:b w:val="0"/>
        </w:rPr>
        <w:t>watercraft</w:t>
      </w:r>
      <w:r>
        <w:rPr>
          <w:b w:val="0"/>
          <w:spacing w:val="5"/>
        </w:rPr>
        <w:t> </w:t>
      </w:r>
      <w:r>
        <w:rPr>
          <w:b w:val="0"/>
        </w:rPr>
        <w:t>passing</w:t>
      </w:r>
      <w:r>
        <w:rPr>
          <w:b w:val="0"/>
          <w:spacing w:val="3"/>
        </w:rPr>
        <w:t> </w:t>
      </w:r>
      <w:r>
        <w:rPr>
          <w:b w:val="0"/>
        </w:rPr>
        <w:t>through</w:t>
      </w:r>
      <w:r>
        <w:rPr>
          <w:b w:val="0"/>
          <w:spacing w:val="1"/>
        </w:rPr>
        <w:t> </w:t>
      </w:r>
      <w:r>
        <w:rPr>
          <w:b w:val="0"/>
        </w:rPr>
        <w:t>its locks each year. Wilson Lake boasts 166</w:t>
      </w:r>
      <w:r>
        <w:rPr>
          <w:b w:val="0"/>
          <w:spacing w:val="1"/>
        </w:rPr>
        <w:t> </w:t>
      </w:r>
      <w:r>
        <w:rPr>
          <w:b w:val="0"/>
        </w:rPr>
        <w:t>miles of shoreline and 15,500 acres of water</w:t>
      </w:r>
      <w:r>
        <w:rPr>
          <w:b w:val="0"/>
          <w:spacing w:val="1"/>
        </w:rPr>
        <w:t> </w:t>
      </w:r>
      <w:r>
        <w:rPr>
          <w:b w:val="0"/>
        </w:rPr>
        <w:t>surface for recreational use. Like Wheeler</w:t>
      </w:r>
      <w:r>
        <w:rPr>
          <w:b w:val="0"/>
          <w:spacing w:val="1"/>
        </w:rPr>
        <w:t> </w:t>
      </w:r>
      <w:r>
        <w:rPr>
          <w:b w:val="0"/>
        </w:rPr>
        <w:t>Lake, it is a popular spot for bass fishing, and</w:t>
      </w:r>
      <w:r>
        <w:rPr>
          <w:b w:val="0"/>
          <w:spacing w:val="1"/>
        </w:rPr>
        <w:t> </w:t>
      </w:r>
      <w:r>
        <w:rPr>
          <w:b w:val="0"/>
        </w:rPr>
        <w:t>its numerous feeder creeks provide an ideal</w:t>
      </w:r>
      <w:r>
        <w:rPr>
          <w:b w:val="0"/>
          <w:spacing w:val="1"/>
        </w:rPr>
        <w:t> </w:t>
      </w:r>
      <w:r>
        <w:rPr>
          <w:b w:val="0"/>
        </w:rPr>
        <w:t>habitat for a variety of ferns, including the rare</w:t>
      </w:r>
      <w:r>
        <w:rPr>
          <w:b w:val="0"/>
          <w:spacing w:val="-52"/>
        </w:rPr>
        <w:t> </w:t>
      </w:r>
      <w:r>
        <w:rPr>
          <w:b w:val="0"/>
        </w:rPr>
        <w:t>walking fern.</w:t>
      </w:r>
    </w:p>
    <w:p>
      <w:pPr>
        <w:pStyle w:val="BodyText"/>
        <w:spacing w:before="2"/>
        <w:rPr>
          <w:b w:val="0"/>
        </w:rPr>
      </w:pPr>
    </w:p>
    <w:p>
      <w:pPr>
        <w:pStyle w:val="BodyText"/>
        <w:ind w:left="859" w:right="283"/>
        <w:rPr>
          <w:b w:val="0"/>
        </w:rPr>
      </w:pPr>
      <w:r>
        <w:rPr>
          <w:b w:val="0"/>
        </w:rPr>
        <w:t>Pickwick Lake (</w:t>
      </w:r>
      <w:r>
        <w:rPr>
          <w:b w:val="0"/>
          <w:i/>
        </w:rPr>
        <w:t>below</w:t>
      </w:r>
      <w:r>
        <w:rPr>
          <w:b w:val="0"/>
        </w:rPr>
        <w:t>) stretches downstream and northward from Wilson Dam to Pickwick</w:t>
      </w:r>
      <w:r>
        <w:rPr>
          <w:b w:val="0"/>
          <w:spacing w:val="1"/>
        </w:rPr>
        <w:t> </w:t>
      </w:r>
      <w:r>
        <w:rPr>
          <w:b w:val="0"/>
        </w:rPr>
        <w:t>Landing</w:t>
      </w:r>
      <w:r>
        <w:rPr>
          <w:b w:val="0"/>
          <w:spacing w:val="-5"/>
        </w:rPr>
        <w:t> </w:t>
      </w:r>
      <w:r>
        <w:rPr>
          <w:b w:val="0"/>
        </w:rPr>
        <w:t>Dam</w:t>
      </w:r>
      <w:r>
        <w:rPr>
          <w:b w:val="0"/>
          <w:spacing w:val="-4"/>
        </w:rPr>
        <w:t> </w:t>
      </w:r>
      <w:r>
        <w:rPr>
          <w:b w:val="0"/>
        </w:rPr>
        <w:t>in</w:t>
      </w:r>
      <w:r>
        <w:rPr>
          <w:b w:val="0"/>
          <w:spacing w:val="-6"/>
        </w:rPr>
        <w:t> </w:t>
      </w:r>
      <w:r>
        <w:rPr>
          <w:b w:val="0"/>
        </w:rPr>
        <w:t>Hardin</w:t>
      </w:r>
      <w:r>
        <w:rPr>
          <w:b w:val="0"/>
          <w:spacing w:val="-5"/>
        </w:rPr>
        <w:t> </w:t>
      </w:r>
      <w:r>
        <w:rPr>
          <w:b w:val="0"/>
        </w:rPr>
        <w:t>County,</w:t>
      </w:r>
      <w:r>
        <w:rPr>
          <w:b w:val="0"/>
          <w:spacing w:val="-5"/>
        </w:rPr>
        <w:t> </w:t>
      </w:r>
      <w:r>
        <w:rPr>
          <w:b w:val="0"/>
        </w:rPr>
        <w:t>Tennessee.</w:t>
      </w:r>
      <w:r>
        <w:rPr>
          <w:b w:val="0"/>
          <w:spacing w:val="-5"/>
        </w:rPr>
        <w:t> </w:t>
      </w:r>
      <w:r>
        <w:rPr>
          <w:b w:val="0"/>
        </w:rPr>
        <w:t>It</w:t>
      </w:r>
      <w:r>
        <w:rPr>
          <w:b w:val="0"/>
          <w:spacing w:val="-2"/>
        </w:rPr>
        <w:t> </w:t>
      </w:r>
      <w:r>
        <w:rPr>
          <w:b w:val="0"/>
        </w:rPr>
        <w:t>has</w:t>
      </w:r>
      <w:r>
        <w:rPr>
          <w:b w:val="0"/>
          <w:spacing w:val="-6"/>
        </w:rPr>
        <w:t> </w:t>
      </w:r>
      <w:r>
        <w:rPr>
          <w:b w:val="0"/>
        </w:rPr>
        <w:t>a</w:t>
      </w:r>
      <w:r>
        <w:rPr>
          <w:b w:val="0"/>
          <w:spacing w:val="-2"/>
        </w:rPr>
        <w:t> </w:t>
      </w:r>
      <w:r>
        <w:rPr>
          <w:b w:val="0"/>
        </w:rPr>
        <w:t>length</w:t>
      </w:r>
      <w:r>
        <w:rPr>
          <w:b w:val="0"/>
          <w:spacing w:val="-2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53</w:t>
      </w:r>
      <w:r>
        <w:rPr>
          <w:b w:val="0"/>
          <w:spacing w:val="-3"/>
        </w:rPr>
        <w:t> </w:t>
      </w:r>
      <w:r>
        <w:rPr>
          <w:b w:val="0"/>
        </w:rPr>
        <w:t>miles,</w:t>
      </w:r>
      <w:r>
        <w:rPr>
          <w:b w:val="0"/>
          <w:spacing w:val="-3"/>
        </w:rPr>
        <w:t> </w:t>
      </w:r>
      <w:r>
        <w:rPr>
          <w:b w:val="0"/>
        </w:rPr>
        <w:t>an</w:t>
      </w:r>
      <w:r>
        <w:rPr>
          <w:b w:val="0"/>
          <w:spacing w:val="-5"/>
        </w:rPr>
        <w:t> </w:t>
      </w:r>
      <w:r>
        <w:rPr>
          <w:b w:val="0"/>
        </w:rPr>
        <w:t>average</w:t>
      </w:r>
      <w:r>
        <w:rPr>
          <w:b w:val="0"/>
          <w:spacing w:val="-5"/>
        </w:rPr>
        <w:t> </w:t>
      </w:r>
      <w:r>
        <w:rPr>
          <w:b w:val="0"/>
        </w:rPr>
        <w:t>surface</w:t>
      </w:r>
      <w:r>
        <w:rPr>
          <w:b w:val="0"/>
          <w:spacing w:val="-5"/>
        </w:rPr>
        <w:t> </w:t>
      </w:r>
      <w:r>
        <w:rPr>
          <w:b w:val="0"/>
        </w:rPr>
        <w:t>area</w:t>
      </w:r>
      <w:r>
        <w:rPr>
          <w:b w:val="0"/>
          <w:spacing w:val="-3"/>
        </w:rPr>
        <w:t> </w:t>
      </w:r>
      <w:r>
        <w:rPr>
          <w:b w:val="0"/>
        </w:rPr>
        <w:t>of</w:t>
      </w:r>
      <w:r>
        <w:rPr>
          <w:b w:val="0"/>
          <w:spacing w:val="-51"/>
        </w:rPr>
        <w:t> </w:t>
      </w:r>
      <w:r>
        <w:rPr>
          <w:b w:val="0"/>
        </w:rPr>
        <w:t>43,000 acres, and maximum depth of 59 feet. Pickwick is an ideal location for smallmouth bass</w:t>
      </w:r>
      <w:r>
        <w:rPr>
          <w:b w:val="0"/>
          <w:spacing w:val="1"/>
        </w:rPr>
        <w:t> </w:t>
      </w:r>
      <w:r>
        <w:rPr>
          <w:b w:val="0"/>
        </w:rPr>
        <w:t>fishing because it is situated at the southern boundary of the </w:t>
      </w:r>
      <w:r>
        <w:rPr>
          <w:b w:val="0"/>
          <w:color w:val="4470C4"/>
        </w:rPr>
        <w:t>habitable </w:t>
      </w:r>
      <w:r>
        <w:rPr>
          <w:b w:val="0"/>
        </w:rPr>
        <w:t>climate for smallmouth,</w:t>
      </w:r>
      <w:r>
        <w:rPr>
          <w:b w:val="0"/>
          <w:spacing w:val="1"/>
        </w:rPr>
        <w:t> </w:t>
      </w:r>
      <w:r>
        <w:rPr>
          <w:b w:val="0"/>
        </w:rPr>
        <w:t>where a longer growing year produces larger fish. Other species found in large numbers in</w:t>
      </w:r>
      <w:r>
        <w:rPr>
          <w:b w:val="0"/>
          <w:spacing w:val="1"/>
        </w:rPr>
        <w:t> </w:t>
      </w:r>
      <w:r>
        <w:rPr>
          <w:b w:val="0"/>
        </w:rPr>
        <w:t>Pickwick</w:t>
      </w:r>
      <w:r>
        <w:rPr>
          <w:b w:val="0"/>
          <w:spacing w:val="-3"/>
        </w:rPr>
        <w:t> </w:t>
      </w:r>
      <w:r>
        <w:rPr>
          <w:b w:val="0"/>
        </w:rPr>
        <w:t>Lake</w:t>
      </w:r>
      <w:r>
        <w:rPr>
          <w:b w:val="0"/>
          <w:spacing w:val="-2"/>
        </w:rPr>
        <w:t> </w:t>
      </w:r>
      <w:r>
        <w:rPr>
          <w:b w:val="0"/>
        </w:rPr>
        <w:t>include</w:t>
      </w:r>
      <w:r>
        <w:rPr>
          <w:b w:val="0"/>
          <w:spacing w:val="-1"/>
        </w:rPr>
        <w:t> </w:t>
      </w:r>
      <w:r>
        <w:rPr>
          <w:b w:val="0"/>
        </w:rPr>
        <w:t>largemouth</w:t>
      </w:r>
      <w:r>
        <w:rPr>
          <w:b w:val="0"/>
          <w:spacing w:val="-2"/>
        </w:rPr>
        <w:t> </w:t>
      </w:r>
      <w:r>
        <w:rPr>
          <w:b w:val="0"/>
        </w:rPr>
        <w:t>bass,</w:t>
      </w:r>
      <w:r>
        <w:rPr>
          <w:b w:val="0"/>
          <w:spacing w:val="-2"/>
        </w:rPr>
        <w:t> </w:t>
      </w:r>
      <w:r>
        <w:rPr>
          <w:b w:val="0"/>
        </w:rPr>
        <w:t>crappie,</w:t>
      </w:r>
      <w:r>
        <w:rPr>
          <w:b w:val="0"/>
          <w:spacing w:val="-2"/>
        </w:rPr>
        <w:t> </w:t>
      </w:r>
      <w:r>
        <w:rPr>
          <w:b w:val="0"/>
        </w:rPr>
        <w:t>sauger,</w:t>
      </w:r>
      <w:r>
        <w:rPr>
          <w:b w:val="0"/>
          <w:spacing w:val="-1"/>
        </w:rPr>
        <w:t> </w:t>
      </w:r>
      <w:r>
        <w:rPr>
          <w:b w:val="0"/>
        </w:rPr>
        <w:t>and channel</w:t>
      </w:r>
      <w:r>
        <w:rPr>
          <w:b w:val="0"/>
          <w:spacing w:val="-1"/>
        </w:rPr>
        <w:t> </w:t>
      </w:r>
      <w:r>
        <w:rPr>
          <w:b w:val="0"/>
        </w:rPr>
        <w:t>catfish.</w:t>
      </w:r>
    </w:p>
    <w:p>
      <w:pPr>
        <w:pStyle w:val="BodyText"/>
        <w:spacing w:before="9"/>
        <w:rPr>
          <w:b w:val="0"/>
          <w:sz w:val="23"/>
        </w:rPr>
      </w:pPr>
      <w:r>
        <w:rPr/>
        <w:pict>
          <v:group style="position:absolute;margin-left:119.349976pt;margin-top:15.688086pt;width:372.65pt;height:252.25pt;mso-position-horizontal-relative:page;mso-position-vertical-relative:paragraph;z-index:-15721472;mso-wrap-distance-left:0;mso-wrap-distance-right:0" id="docshapegroup51" coordorigin="2387,314" coordsize="7453,5045">
            <v:shape style="position:absolute;left:2387;top:313;width:7453;height:5045" type="#_x0000_t75" id="docshape52" stroked="false">
              <v:imagedata r:id="rId30" o:title=""/>
            </v:shape>
            <v:shape style="position:absolute;left:2475;top:387;width:7200;height:4806" type="#_x0000_t75" id="docshape53" stroked="false">
              <v:imagedata r:id="rId31" o:title=""/>
            </v:shape>
            <v:rect style="position:absolute;left:2445;top:357;width:7260;height:4866" id="docshape54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23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rPr>
          <w:b w:val="0"/>
        </w:rPr>
      </w:pPr>
      <w:bookmarkStart w:name="Tributaries" w:id="6"/>
      <w:bookmarkEnd w:id="6"/>
      <w:r>
        <w:rPr/>
      </w:r>
      <w:r>
        <w:rPr>
          <w:b w:val="0"/>
        </w:rPr>
        <w:t>Tributaries</w:t>
      </w:r>
    </w:p>
    <w:p>
      <w:pPr>
        <w:pStyle w:val="BodyText"/>
        <w:spacing w:before="1"/>
        <w:rPr>
          <w:b w:val="0"/>
          <w:sz w:val="26"/>
        </w:rPr>
      </w:pPr>
      <w:r>
        <w:rPr/>
        <w:pict>
          <v:group style="position:absolute;margin-left:87.099991pt;margin-top:17.163088pt;width:437.8pt;height:213.25pt;mso-position-horizontal-relative:page;mso-position-vertical-relative:paragraph;z-index:-15720448;mso-wrap-distance-left:0;mso-wrap-distance-right:0" id="docshapegroup55" coordorigin="1742,343" coordsize="8756,4265">
            <v:shape style="position:absolute;left:1742;top:343;width:8756;height:4265" type="#_x0000_t75" id="docshape56" stroked="false">
              <v:imagedata r:id="rId32" o:title=""/>
            </v:shape>
            <v:shape style="position:absolute;left:1830;top:415;width:8502;height:4028" type="#_x0000_t75" id="docshape57" stroked="false">
              <v:imagedata r:id="rId33" o:title=""/>
            </v:shape>
            <v:rect style="position:absolute;left:1800;top:385;width:8562;height:4088" id="docshape58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329"/>
        <w:ind w:left="859" w:right="283"/>
        <w:rPr>
          <w:b w:val="0"/>
        </w:rPr>
      </w:pPr>
      <w:r>
        <w:rPr>
          <w:b w:val="0"/>
        </w:rPr>
        <w:t>Dozens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  <w:color w:val="4470C4"/>
        </w:rPr>
        <w:t>tributaries</w:t>
      </w:r>
      <w:r>
        <w:rPr>
          <w:b w:val="0"/>
          <w:color w:val="4470C4"/>
          <w:spacing w:val="-8"/>
        </w:rPr>
        <w:t> </w:t>
      </w:r>
      <w:r>
        <w:rPr>
          <w:b w:val="0"/>
        </w:rPr>
        <w:t>feed</w:t>
      </w:r>
      <w:r>
        <w:rPr>
          <w:b w:val="0"/>
          <w:spacing w:val="-4"/>
        </w:rPr>
        <w:t> </w:t>
      </w:r>
      <w:r>
        <w:rPr>
          <w:b w:val="0"/>
        </w:rPr>
        <w:t>into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Tennessee</w:t>
      </w:r>
      <w:r>
        <w:rPr>
          <w:b w:val="0"/>
          <w:spacing w:val="-5"/>
        </w:rPr>
        <w:t> </w:t>
      </w:r>
      <w:r>
        <w:rPr>
          <w:b w:val="0"/>
        </w:rPr>
        <w:t>River</w:t>
      </w:r>
      <w:r>
        <w:rPr>
          <w:b w:val="0"/>
          <w:spacing w:val="-7"/>
        </w:rPr>
        <w:t> </w:t>
      </w:r>
      <w:r>
        <w:rPr>
          <w:b w:val="0"/>
        </w:rPr>
        <w:t>as</w:t>
      </w:r>
      <w:r>
        <w:rPr>
          <w:b w:val="0"/>
          <w:spacing w:val="-1"/>
        </w:rPr>
        <w:t> </w:t>
      </w:r>
      <w:r>
        <w:rPr>
          <w:b w:val="0"/>
        </w:rPr>
        <w:t>it</w:t>
      </w:r>
      <w:r>
        <w:rPr>
          <w:b w:val="0"/>
          <w:spacing w:val="-4"/>
        </w:rPr>
        <w:t> </w:t>
      </w:r>
      <w:r>
        <w:rPr>
          <w:b w:val="0"/>
        </w:rPr>
        <w:t>winds</w:t>
      </w:r>
      <w:r>
        <w:rPr>
          <w:b w:val="0"/>
          <w:spacing w:val="-6"/>
        </w:rPr>
        <w:t> </w:t>
      </w:r>
      <w:r>
        <w:rPr>
          <w:b w:val="0"/>
        </w:rPr>
        <w:t>through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MSNHA,</w:t>
      </w:r>
      <w:r>
        <w:rPr>
          <w:b w:val="0"/>
          <w:spacing w:val="-5"/>
        </w:rPr>
        <w:t> </w:t>
      </w:r>
      <w:r>
        <w:rPr>
          <w:b w:val="0"/>
        </w:rPr>
        <w:t>as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map</w:t>
      </w:r>
      <w:r>
        <w:rPr>
          <w:b w:val="0"/>
          <w:spacing w:val="-51"/>
        </w:rPr>
        <w:t> </w:t>
      </w:r>
      <w:r>
        <w:rPr>
          <w:b w:val="0"/>
        </w:rPr>
        <w:t>above illustrates. Smaller tributaries are typically called creeks, while larger tributaries are</w:t>
      </w:r>
      <w:r>
        <w:rPr>
          <w:b w:val="0"/>
          <w:spacing w:val="1"/>
        </w:rPr>
        <w:t> </w:t>
      </w:r>
      <w:r>
        <w:rPr>
          <w:b w:val="0"/>
        </w:rPr>
        <w:t>generally</w:t>
      </w:r>
      <w:r>
        <w:rPr>
          <w:b w:val="0"/>
          <w:spacing w:val="-1"/>
        </w:rPr>
        <w:t> </w:t>
      </w:r>
      <w:r>
        <w:rPr>
          <w:b w:val="0"/>
        </w:rPr>
        <w:t>known</w:t>
      </w:r>
      <w:r>
        <w:rPr>
          <w:b w:val="0"/>
          <w:spacing w:val="1"/>
        </w:rPr>
        <w:t> </w:t>
      </w:r>
      <w:r>
        <w:rPr>
          <w:b w:val="0"/>
        </w:rPr>
        <w:t>as</w:t>
      </w:r>
      <w:r>
        <w:rPr>
          <w:b w:val="0"/>
          <w:spacing w:val="1"/>
        </w:rPr>
        <w:t> </w:t>
      </w:r>
      <w:r>
        <w:rPr>
          <w:b w:val="0"/>
        </w:rPr>
        <w:t>rivers</w:t>
      </w:r>
      <w:r>
        <w:rPr>
          <w:b w:val="0"/>
          <w:spacing w:val="4"/>
        </w:rPr>
        <w:t> </w:t>
      </w:r>
      <w:r>
        <w:rPr>
          <w:b w:val="0"/>
        </w:rPr>
        <w:t>in their</w:t>
      </w:r>
      <w:r>
        <w:rPr>
          <w:b w:val="0"/>
          <w:spacing w:val="-1"/>
        </w:rPr>
        <w:t> </w:t>
      </w:r>
      <w:r>
        <w:rPr>
          <w:b w:val="0"/>
        </w:rPr>
        <w:t>own</w:t>
      </w:r>
      <w:r>
        <w:rPr>
          <w:b w:val="0"/>
          <w:spacing w:val="1"/>
        </w:rPr>
        <w:t> </w:t>
      </w:r>
      <w:r>
        <w:rPr>
          <w:b w:val="0"/>
        </w:rPr>
        <w:t>right.</w:t>
      </w:r>
    </w:p>
    <w:p>
      <w:pPr>
        <w:pStyle w:val="BodyText"/>
        <w:spacing w:before="2"/>
        <w:rPr>
          <w:b w:val="0"/>
        </w:rPr>
      </w:pPr>
    </w:p>
    <w:p>
      <w:pPr>
        <w:pStyle w:val="BodyText"/>
        <w:ind w:left="6468" w:right="219"/>
        <w:rPr>
          <w:b w:val="0"/>
        </w:rPr>
      </w:pPr>
      <w:r>
        <w:rPr/>
        <w:pict>
          <v:group style="position:absolute;margin-left:74.149971pt;margin-top:4.845642pt;width:267.25pt;height:214.45pt;mso-position-horizontal-relative:page;mso-position-vertical-relative:paragraph;z-index:15737344" id="docshapegroup59" coordorigin="1483,97" coordsize="5345,4289">
            <v:shape style="position:absolute;left:1483;top:96;width:5345;height:4289" type="#_x0000_t75" id="docshape60" stroked="false">
              <v:imagedata r:id="rId34" o:title=""/>
            </v:shape>
            <v:shape style="position:absolute;left:1557;top:169;width:5106;height:4051" type="#_x0000_t75" id="docshape61" stroked="false">
              <v:imagedata r:id="rId35" o:title=""/>
            </v:shape>
            <v:rect style="position:absolute;left:1527;top:139;width:5166;height:4111" id="docshape62" filled="false" stroked="true" strokeweight="3pt" strokecolor="#000000">
              <v:stroke dashstyle="solid"/>
            </v:rect>
            <w10:wrap type="none"/>
          </v:group>
        </w:pict>
      </w:r>
      <w:r>
        <w:rPr>
          <w:b w:val="0"/>
        </w:rPr>
        <w:t>The Flint River is the largest tributary</w:t>
      </w:r>
      <w:r>
        <w:rPr>
          <w:b w:val="0"/>
          <w:spacing w:val="1"/>
        </w:rPr>
        <w:t> </w:t>
      </w:r>
      <w:r>
        <w:rPr>
          <w:b w:val="0"/>
        </w:rPr>
        <w:t>of the Tennessee River in the state of</w:t>
      </w:r>
      <w:r>
        <w:rPr>
          <w:b w:val="0"/>
          <w:spacing w:val="1"/>
        </w:rPr>
        <w:t> </w:t>
      </w:r>
      <w:r>
        <w:rPr>
          <w:b w:val="0"/>
        </w:rPr>
        <w:t>Alabama, with a total length of 66</w:t>
      </w:r>
      <w:r>
        <w:rPr>
          <w:b w:val="0"/>
          <w:spacing w:val="1"/>
        </w:rPr>
        <w:t> </w:t>
      </w:r>
      <w:r>
        <w:rPr>
          <w:b w:val="0"/>
        </w:rPr>
        <w:t>miles and a drainage basin that covers</w:t>
      </w:r>
      <w:r>
        <w:rPr>
          <w:b w:val="0"/>
          <w:spacing w:val="1"/>
        </w:rPr>
        <w:t> </w:t>
      </w:r>
      <w:r>
        <w:rPr>
          <w:b w:val="0"/>
        </w:rPr>
        <w:t>most of the land area in Madison</w:t>
      </w:r>
      <w:r>
        <w:rPr>
          <w:b w:val="0"/>
          <w:spacing w:val="1"/>
        </w:rPr>
        <w:t> </w:t>
      </w:r>
      <w:r>
        <w:rPr>
          <w:b w:val="0"/>
        </w:rPr>
        <w:t>County. Another major tributary of the</w:t>
      </w:r>
      <w:r>
        <w:rPr>
          <w:b w:val="0"/>
          <w:spacing w:val="-52"/>
        </w:rPr>
        <w:t> </w:t>
      </w:r>
      <w:r>
        <w:rPr>
          <w:b w:val="0"/>
        </w:rPr>
        <w:t>Tennessee, the Elk River (</w:t>
      </w:r>
      <w:r>
        <w:rPr>
          <w:b w:val="0"/>
          <w:i/>
        </w:rPr>
        <w:t>left</w:t>
      </w:r>
      <w:r>
        <w:rPr>
          <w:b w:val="0"/>
        </w:rPr>
        <w:t>), empties</w:t>
      </w:r>
      <w:r>
        <w:rPr>
          <w:b w:val="0"/>
          <w:spacing w:val="-52"/>
        </w:rPr>
        <w:t> </w:t>
      </w:r>
      <w:r>
        <w:rPr>
          <w:b w:val="0"/>
        </w:rPr>
        <w:t>into Wheeler Lake roughly ten miles</w:t>
      </w:r>
      <w:r>
        <w:rPr>
          <w:b w:val="0"/>
          <w:spacing w:val="1"/>
        </w:rPr>
        <w:t> </w:t>
      </w:r>
      <w:r>
        <w:rPr>
          <w:b w:val="0"/>
        </w:rPr>
        <w:t>upstream from Wheeler Dam. The</w:t>
      </w:r>
      <w:r>
        <w:rPr>
          <w:b w:val="0"/>
          <w:spacing w:val="1"/>
        </w:rPr>
        <w:t> </w:t>
      </w:r>
      <w:r>
        <w:rPr>
          <w:b w:val="0"/>
        </w:rPr>
        <w:t>scenic 22-mile stretch of the Elk</w:t>
      </w:r>
      <w:r>
        <w:rPr>
          <w:b w:val="0"/>
          <w:spacing w:val="1"/>
        </w:rPr>
        <w:t> </w:t>
      </w:r>
      <w:r>
        <w:rPr>
          <w:b w:val="0"/>
        </w:rPr>
        <w:t>between the Tennessee state line and</w:t>
      </w:r>
      <w:r>
        <w:rPr>
          <w:b w:val="0"/>
          <w:spacing w:val="1"/>
        </w:rPr>
        <w:t> </w:t>
      </w:r>
      <w:r>
        <w:rPr>
          <w:b w:val="0"/>
        </w:rPr>
        <w:t>Wheeler Lake is designated as the</w:t>
      </w:r>
      <w:r>
        <w:rPr>
          <w:b w:val="0"/>
          <w:spacing w:val="1"/>
        </w:rPr>
        <w:t> </w:t>
      </w:r>
      <w:r>
        <w:rPr>
          <w:b w:val="0"/>
        </w:rPr>
        <w:t>Limestone County Canoe and Kayak</w:t>
      </w:r>
      <w:r>
        <w:rPr>
          <w:b w:val="0"/>
          <w:spacing w:val="1"/>
        </w:rPr>
        <w:t> </w:t>
      </w:r>
      <w:r>
        <w:rPr>
          <w:b w:val="0"/>
        </w:rPr>
        <w:t>Trail</w:t>
      </w:r>
      <w:r>
        <w:rPr>
          <w:b w:val="0"/>
          <w:spacing w:val="-1"/>
        </w:rPr>
        <w:t> </w:t>
      </w:r>
      <w:r>
        <w:rPr>
          <w:b w:val="0"/>
        </w:rPr>
        <w:t>and attracts thousands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paddlers each</w:t>
      </w:r>
      <w:r>
        <w:rPr>
          <w:b w:val="0"/>
          <w:spacing w:val="1"/>
        </w:rPr>
        <w:t> </w:t>
      </w:r>
      <w:r>
        <w:rPr>
          <w:b w:val="0"/>
        </w:rPr>
        <w:t>year.</w:t>
      </w:r>
    </w:p>
    <w:p>
      <w:pPr>
        <w:pStyle w:val="BodyText"/>
        <w:spacing w:before="12"/>
        <w:rPr>
          <w:b w:val="0"/>
          <w:sz w:val="23"/>
        </w:rPr>
      </w:pPr>
    </w:p>
    <w:p>
      <w:pPr>
        <w:pStyle w:val="BodyText"/>
        <w:ind w:left="859" w:right="310"/>
        <w:rPr>
          <w:b w:val="0"/>
        </w:rPr>
      </w:pPr>
      <w:r>
        <w:rPr>
          <w:b w:val="0"/>
        </w:rPr>
        <w:t>Unlike the Flint and Elk rivers, which flow southward into Alabama from their origins in the state</w:t>
      </w:r>
      <w:r>
        <w:rPr>
          <w:b w:val="0"/>
          <w:spacing w:val="-52"/>
        </w:rPr>
        <w:t> </w:t>
      </w:r>
      <w:r>
        <w:rPr>
          <w:b w:val="0"/>
        </w:rPr>
        <w:t>of Tennessee, Bear Creek originates in Alabama and flows northward before emptying into the</w:t>
      </w:r>
      <w:r>
        <w:rPr>
          <w:b w:val="0"/>
          <w:spacing w:val="1"/>
        </w:rPr>
        <w:t> </w:t>
      </w:r>
      <w:r>
        <w:rPr>
          <w:b w:val="0"/>
        </w:rPr>
        <w:t>Tennessee River at Pickwick Lake. As it winds through Franklin and Colbert counties (with a brief</w:t>
      </w:r>
      <w:r>
        <w:rPr>
          <w:b w:val="0"/>
          <w:spacing w:val="-52"/>
        </w:rPr>
        <w:t> </w:t>
      </w:r>
      <w:r>
        <w:rPr>
          <w:b w:val="0"/>
        </w:rPr>
        <w:t>detour into the state of Mississippi), Bear Creek is fed by its own network of tributaries, which</w:t>
      </w:r>
      <w:r>
        <w:rPr>
          <w:b w:val="0"/>
          <w:spacing w:val="1"/>
        </w:rPr>
        <w:t> </w:t>
      </w:r>
      <w:r>
        <w:rPr>
          <w:b w:val="0"/>
        </w:rPr>
        <w:t>including</w:t>
      </w:r>
      <w:r>
        <w:rPr>
          <w:b w:val="0"/>
          <w:spacing w:val="-3"/>
        </w:rPr>
        <w:t> </w:t>
      </w:r>
      <w:r>
        <w:rPr>
          <w:b w:val="0"/>
        </w:rPr>
        <w:t>Cedar</w:t>
      </w:r>
      <w:r>
        <w:rPr>
          <w:b w:val="0"/>
          <w:spacing w:val="-1"/>
        </w:rPr>
        <w:t> </w:t>
      </w:r>
      <w:r>
        <w:rPr>
          <w:b w:val="0"/>
        </w:rPr>
        <w:t>Creek,</w:t>
      </w:r>
      <w:r>
        <w:rPr>
          <w:b w:val="0"/>
          <w:spacing w:val="-1"/>
        </w:rPr>
        <w:t> </w:t>
      </w:r>
      <w:r>
        <w:rPr>
          <w:b w:val="0"/>
        </w:rPr>
        <w:t>Little Bear</w:t>
      </w:r>
      <w:r>
        <w:rPr>
          <w:b w:val="0"/>
          <w:spacing w:val="-4"/>
        </w:rPr>
        <w:t> </w:t>
      </w:r>
      <w:r>
        <w:rPr>
          <w:b w:val="0"/>
        </w:rPr>
        <w:t>Creek and</w:t>
      </w:r>
      <w:r>
        <w:rPr>
          <w:b w:val="0"/>
          <w:spacing w:val="1"/>
        </w:rPr>
        <w:t> </w:t>
      </w:r>
      <w:r>
        <w:rPr>
          <w:b w:val="0"/>
        </w:rPr>
        <w:t>Upper</w:t>
      </w:r>
      <w:r>
        <w:rPr>
          <w:b w:val="0"/>
          <w:spacing w:val="2"/>
        </w:rPr>
        <w:t> </w:t>
      </w:r>
      <w:r>
        <w:rPr>
          <w:b w:val="0"/>
        </w:rPr>
        <w:t>Bear</w:t>
      </w:r>
      <w:r>
        <w:rPr>
          <w:b w:val="0"/>
          <w:spacing w:val="-4"/>
        </w:rPr>
        <w:t> </w:t>
      </w:r>
      <w:r>
        <w:rPr>
          <w:b w:val="0"/>
        </w:rPr>
        <w:t>Creek.</w:t>
      </w:r>
    </w:p>
    <w:p>
      <w:pPr>
        <w:spacing w:after="0"/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spacing w:line="559" w:lineRule="exact" w:before="0"/>
        <w:ind w:left="643"/>
        <w:rPr>
          <w:b w:val="0"/>
        </w:rPr>
      </w:pPr>
      <w:r>
        <w:rPr/>
        <w:pict>
          <v:shape style="position:absolute;margin-left:534.479980pt;margin-top:36.826641pt;width:6pt;height:13.3pt;mso-position-horizontal-relative:page;mso-position-vertical-relative:page;z-index:-16575488" type="#_x0000_t202" id="docshape63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2.674999pt;margin-top:22.075001pt;width:566.65pt;height:746.45pt;mso-position-horizontal-relative:page;mso-position-vertical-relative:page;z-index:-16574976" id="docshapegroup64" coordorigin="453,442" coordsize="11333,14929">
            <v:rect style="position:absolute;left:476;top:464;width:11288;height:14884" id="docshape65" filled="true" fillcolor="#d9d9d9" stroked="false">
              <v:fill type="solid"/>
            </v:rect>
            <v:rect style="position:absolute;left:476;top:464;width:11288;height:14884" id="docshape66" filled="false" stroked="true" strokeweight="2.25pt" strokecolor="#000000">
              <v:stroke dashstyle="solid"/>
            </v:rect>
            <v:shape style="position:absolute;left:1608;top:6097;width:9020;height:6946" type="#_x0000_t75" id="docshape67" stroked="false">
              <v:imagedata r:id="rId37" o:title=""/>
            </v:shape>
            <v:shape style="position:absolute;left:1710;top:6199;width:8738;height:6664" type="#_x0000_t75" id="docshape68" stroked="false">
              <v:imagedata r:id="rId38" o:title=""/>
            </v:shape>
            <v:rect style="position:absolute;left:1680;top:6169;width:8798;height:6724" id="docshape69" filled="false" stroked="true" strokeweight="3pt" strokecolor="#000000">
              <v:stroke dashstyle="solid"/>
            </v:rect>
            <v:shape style="position:absolute;left:4620;top:13099;width:3013;height:753" id="docshape70" coordorigin="4620,13099" coordsize="3013,753" path="m6126,13099l6014,13100,5904,13103,5796,13108,5691,13115,5590,13123,5491,13134,5397,13146,5306,13159,5220,13174,5138,13191,5061,13209,4989,13228,4923,13249,4863,13270,4760,13316,4684,13366,4636,13420,4620,13475,4624,13503,4656,13558,4718,13609,4808,13658,4923,13702,4989,13722,5061,13741,5138,13759,5220,13776,5306,13791,5397,13805,5491,13817,5590,13827,5691,13836,5796,13843,5904,13848,6014,13851,6126,13852,6239,13851,6349,13848,6457,13843,6562,13836,6663,13827,6762,13817,6856,13805,6947,13791,7033,13776,7115,13759,7192,13741,7263,13722,7330,13702,7390,13680,7493,13634,7569,13584,7617,13531,7633,13475,7629,13447,7597,13393,7535,13341,7445,13293,7330,13249,7263,13228,7192,13209,7115,13191,7033,13174,6947,13159,6856,13146,6762,13134,6663,13123,6562,13115,6457,13108,6349,13103,6239,13100,6126,13099xe" filled="true" fillcolor="#4470c4" stroked="false">
              <v:path arrowok="t"/>
              <v:fill type="solid"/>
            </v:shape>
            <v:shape style="position:absolute;left:4620;top:13099;width:3013;height:753" id="docshape71" coordorigin="4620,13099" coordsize="3013,753" path="m4620,13475l4656,13393,4718,13341,4808,13293,4923,13249,4989,13228,5061,13209,5138,13191,5220,13174,5306,13159,5397,13146,5491,13134,5590,13123,5691,13115,5796,13108,5904,13103,6014,13100,6126,13099,6239,13100,6349,13103,6457,13108,6562,13115,6663,13123,6762,13134,6856,13146,6947,13159,7033,13174,7115,13191,7192,13209,7263,13228,7330,13249,7390,13270,7493,13316,7569,13366,7617,13420,7633,13475,7629,13503,7597,13558,7535,13609,7445,13658,7330,13702,7263,13722,7192,13741,7115,13759,7033,13776,6947,13791,6856,13805,6762,13817,6663,13827,6562,13836,6457,13843,6349,13848,6239,13851,6126,13852,6014,13851,5904,13848,5796,13843,5691,13836,5590,13827,5491,13817,5397,13805,5306,13791,5220,13776,5138,13759,5061,13741,4989,13722,4923,13702,4863,13680,4760,13634,4684,13584,4636,13531,4620,13475xe" filled="false" stroked="true" strokeweight="2.25pt" strokecolor="#000000">
              <v:path arrowok="t"/>
              <v:stroke dashstyle="solid"/>
            </v:shape>
            <v:shape style="position:absolute;left:480;top:481;width:11282;height:14882" id="docshape72" coordorigin="480,481" coordsize="11282,14882" path="m11762,481l11752,481,11752,491,11752,15353,490,15353,490,491,11752,491,11752,481,480,481,480,491,480,15353,480,15363,11762,15363,11762,15353,11762,481xe" filled="true" fillcolor="#000000" stroked="false">
              <v:path arrowok="t"/>
              <v:fill type="solid"/>
            </v:shape>
            <w10:wrap type="none"/>
          </v:group>
        </w:pict>
      </w:r>
      <w:bookmarkStart w:name="Bear Creek Lakes" w:id="7"/>
      <w:bookmarkEnd w:id="7"/>
      <w:r>
        <w:rPr/>
      </w:r>
      <w:r>
        <w:rPr>
          <w:b w:val="0"/>
        </w:rPr>
        <w:t>Bear</w:t>
      </w:r>
      <w:r>
        <w:rPr>
          <w:b w:val="0"/>
          <w:spacing w:val="-23"/>
        </w:rPr>
        <w:t> </w:t>
      </w:r>
      <w:r>
        <w:rPr>
          <w:b w:val="0"/>
        </w:rPr>
        <w:t>Creek</w:t>
      </w:r>
      <w:r>
        <w:rPr>
          <w:b w:val="0"/>
          <w:spacing w:val="-23"/>
        </w:rPr>
        <w:t> </w:t>
      </w:r>
      <w:r>
        <w:rPr>
          <w:b w:val="0"/>
        </w:rPr>
        <w:t>Lakes</w:t>
      </w:r>
    </w:p>
    <w:p>
      <w:pPr>
        <w:pStyle w:val="BodyText"/>
        <w:spacing w:before="254"/>
        <w:ind w:left="859" w:right="283"/>
        <w:rPr>
          <w:b w:val="0"/>
        </w:rPr>
      </w:pPr>
      <w:r>
        <w:rPr>
          <w:b w:val="0"/>
        </w:rPr>
        <w:t>The Bear Creek Water Control Project was launched by TVA during the late 1960s and is</w:t>
      </w:r>
      <w:r>
        <w:rPr>
          <w:b w:val="0"/>
          <w:spacing w:val="1"/>
        </w:rPr>
        <w:t> </w:t>
      </w:r>
      <w:r>
        <w:rPr>
          <w:b w:val="0"/>
        </w:rPr>
        <w:t>operated today by the Bear Creek Development Authority (BCDA). The primary goal of the</w:t>
      </w:r>
      <w:r>
        <w:rPr>
          <w:b w:val="0"/>
          <w:spacing w:val="1"/>
        </w:rPr>
        <w:t> </w:t>
      </w:r>
      <w:r>
        <w:rPr>
          <w:b w:val="0"/>
        </w:rPr>
        <w:t>project</w:t>
      </w:r>
      <w:r>
        <w:rPr>
          <w:b w:val="0"/>
          <w:spacing w:val="-5"/>
        </w:rPr>
        <w:t> </w:t>
      </w:r>
      <w:r>
        <w:rPr>
          <w:b w:val="0"/>
        </w:rPr>
        <w:t>was</w:t>
      </w:r>
      <w:r>
        <w:rPr>
          <w:b w:val="0"/>
          <w:spacing w:val="-4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reduce</w:t>
      </w:r>
      <w:r>
        <w:rPr>
          <w:b w:val="0"/>
          <w:spacing w:val="-8"/>
        </w:rPr>
        <w:t> </w:t>
      </w:r>
      <w:r>
        <w:rPr>
          <w:b w:val="0"/>
        </w:rPr>
        <w:t>flooding</w:t>
      </w:r>
      <w:r>
        <w:rPr>
          <w:b w:val="0"/>
          <w:spacing w:val="-5"/>
        </w:rPr>
        <w:t> </w:t>
      </w:r>
      <w:r>
        <w:rPr>
          <w:b w:val="0"/>
        </w:rPr>
        <w:t>on</w:t>
      </w:r>
      <w:r>
        <w:rPr>
          <w:b w:val="0"/>
          <w:spacing w:val="-5"/>
        </w:rPr>
        <w:t> </w:t>
      </w:r>
      <w:r>
        <w:rPr>
          <w:b w:val="0"/>
        </w:rPr>
        <w:t>more</w:t>
      </w:r>
      <w:r>
        <w:rPr>
          <w:b w:val="0"/>
          <w:spacing w:val="-7"/>
        </w:rPr>
        <w:t> </w:t>
      </w:r>
      <w:r>
        <w:rPr>
          <w:b w:val="0"/>
        </w:rPr>
        <w:t>than</w:t>
      </w:r>
      <w:r>
        <w:rPr>
          <w:b w:val="0"/>
          <w:spacing w:val="-5"/>
        </w:rPr>
        <w:t> </w:t>
      </w:r>
      <w:r>
        <w:rPr>
          <w:b w:val="0"/>
        </w:rPr>
        <w:t>15,000</w:t>
      </w:r>
      <w:r>
        <w:rPr>
          <w:b w:val="0"/>
          <w:spacing w:val="-4"/>
        </w:rPr>
        <w:t> </w:t>
      </w:r>
      <w:r>
        <w:rPr>
          <w:b w:val="0"/>
        </w:rPr>
        <w:t>acres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surrounding</w:t>
      </w:r>
      <w:r>
        <w:rPr>
          <w:b w:val="0"/>
          <w:spacing w:val="-5"/>
        </w:rPr>
        <w:t> </w:t>
      </w:r>
      <w:r>
        <w:rPr>
          <w:b w:val="0"/>
        </w:rPr>
        <w:t>farmland.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project</w:t>
      </w:r>
      <w:r>
        <w:rPr>
          <w:b w:val="0"/>
          <w:spacing w:val="-51"/>
        </w:rPr>
        <w:t> </w:t>
      </w:r>
      <w:r>
        <w:rPr>
          <w:b w:val="0"/>
        </w:rPr>
        <w:t>consists of four dams and their associated reservoirs, a nine-mile floodway below Bear Creek</w:t>
      </w:r>
      <w:r>
        <w:rPr>
          <w:b w:val="0"/>
          <w:spacing w:val="1"/>
        </w:rPr>
        <w:t> </w:t>
      </w:r>
      <w:r>
        <w:rPr>
          <w:b w:val="0"/>
        </w:rPr>
        <w:t>Dam,</w:t>
      </w:r>
      <w:r>
        <w:rPr>
          <w:b w:val="0"/>
          <w:spacing w:val="-4"/>
        </w:rPr>
        <w:t> </w:t>
      </w:r>
      <w:r>
        <w:rPr>
          <w:b w:val="0"/>
        </w:rPr>
        <w:t>and a</w:t>
      </w:r>
      <w:r>
        <w:rPr>
          <w:b w:val="0"/>
          <w:spacing w:val="-1"/>
        </w:rPr>
        <w:t> </w:t>
      </w:r>
      <w:r>
        <w:rPr>
          <w:b w:val="0"/>
        </w:rPr>
        <w:t>30-mile</w:t>
      </w:r>
      <w:r>
        <w:rPr>
          <w:b w:val="0"/>
          <w:spacing w:val="-4"/>
        </w:rPr>
        <w:t> </w:t>
      </w:r>
      <w:r>
        <w:rPr>
          <w:b w:val="0"/>
        </w:rPr>
        <w:t>recreational</w:t>
      </w:r>
      <w:r>
        <w:rPr>
          <w:b w:val="0"/>
          <w:spacing w:val="-1"/>
        </w:rPr>
        <w:t> </w:t>
      </w:r>
      <w:r>
        <w:rPr>
          <w:b w:val="0"/>
        </w:rPr>
        <w:t>floatway</w:t>
      </w:r>
      <w:r>
        <w:rPr>
          <w:b w:val="0"/>
          <w:spacing w:val="-1"/>
        </w:rPr>
        <w:t> </w:t>
      </w:r>
      <w:r>
        <w:rPr>
          <w:b w:val="0"/>
        </w:rPr>
        <w:t>between</w:t>
      </w:r>
      <w:r>
        <w:rPr>
          <w:b w:val="0"/>
          <w:spacing w:val="-1"/>
        </w:rPr>
        <w:t> </w:t>
      </w:r>
      <w:r>
        <w:rPr>
          <w:b w:val="0"/>
        </w:rPr>
        <w:t>the</w:t>
      </w:r>
      <w:r>
        <w:rPr>
          <w:b w:val="0"/>
          <w:spacing w:val="-2"/>
        </w:rPr>
        <w:t> </w:t>
      </w:r>
      <w:r>
        <w:rPr>
          <w:b w:val="0"/>
        </w:rPr>
        <w:t>Upper</w:t>
      </w:r>
      <w:r>
        <w:rPr>
          <w:b w:val="0"/>
          <w:spacing w:val="-4"/>
        </w:rPr>
        <w:t> </w:t>
      </w:r>
      <w:r>
        <w:rPr>
          <w:b w:val="0"/>
        </w:rPr>
        <w:t>Bear</w:t>
      </w:r>
      <w:r>
        <w:rPr>
          <w:b w:val="0"/>
          <w:spacing w:val="-2"/>
        </w:rPr>
        <w:t> </w:t>
      </w:r>
      <w:r>
        <w:rPr>
          <w:b w:val="0"/>
        </w:rPr>
        <w:t>and</w:t>
      </w:r>
      <w:r>
        <w:rPr>
          <w:b w:val="0"/>
          <w:spacing w:val="-3"/>
        </w:rPr>
        <w:t> </w:t>
      </w:r>
      <w:r>
        <w:rPr>
          <w:b w:val="0"/>
        </w:rPr>
        <w:t>Big</w:t>
      </w:r>
      <w:r>
        <w:rPr>
          <w:b w:val="0"/>
          <w:spacing w:val="-7"/>
        </w:rPr>
        <w:t> </w:t>
      </w:r>
      <w:r>
        <w:rPr>
          <w:b w:val="0"/>
        </w:rPr>
        <w:t>Bear</w:t>
      </w:r>
      <w:r>
        <w:rPr>
          <w:b w:val="0"/>
          <w:spacing w:val="-2"/>
        </w:rPr>
        <w:t> </w:t>
      </w:r>
      <w:r>
        <w:rPr>
          <w:b w:val="0"/>
        </w:rPr>
        <w:t>lakes.</w:t>
      </w:r>
    </w:p>
    <w:p>
      <w:pPr>
        <w:pStyle w:val="BodyText"/>
        <w:spacing w:before="11"/>
        <w:rPr>
          <w:b w:val="0"/>
          <w:sz w:val="23"/>
        </w:rPr>
      </w:pPr>
    </w:p>
    <w:p>
      <w:pPr>
        <w:pStyle w:val="BodyText"/>
        <w:ind w:left="860" w:right="320"/>
        <w:rPr>
          <w:b w:val="0"/>
        </w:rPr>
      </w:pPr>
      <w:r>
        <w:rPr>
          <w:b w:val="0"/>
        </w:rPr>
        <w:t>With a combined surface area of 8,300 acres and a shoreline length of roughly 284 miles, the</w:t>
      </w:r>
      <w:r>
        <w:rPr>
          <w:b w:val="0"/>
          <w:spacing w:val="1"/>
        </w:rPr>
        <w:t> </w:t>
      </w:r>
      <w:r>
        <w:rPr>
          <w:b w:val="0"/>
        </w:rPr>
        <w:t>four Bear Creek lakes are among the cleanest recreational waters in the southern United States.</w:t>
      </w:r>
      <w:r>
        <w:rPr>
          <w:b w:val="0"/>
          <w:spacing w:val="-52"/>
        </w:rPr>
        <w:t> </w:t>
      </w:r>
      <w:r>
        <w:rPr>
          <w:b w:val="0"/>
        </w:rPr>
        <w:t>Like the three major TVA reservoirs along the main channel of the Tennessee River, these lakes</w:t>
      </w:r>
      <w:r>
        <w:rPr>
          <w:b w:val="0"/>
          <w:spacing w:val="1"/>
        </w:rPr>
        <w:t> </w:t>
      </w:r>
      <w:r>
        <w:rPr>
          <w:b w:val="0"/>
        </w:rPr>
        <w:t>are major fishing destinations, with smallmouth bass as large as five pounds and largemouth</w:t>
      </w:r>
      <w:r>
        <w:rPr>
          <w:b w:val="0"/>
          <w:spacing w:val="1"/>
        </w:rPr>
        <w:t> </w:t>
      </w:r>
      <w:r>
        <w:rPr>
          <w:b w:val="0"/>
        </w:rPr>
        <w:t>reaching fifty pounds. Other recreational opportunities include the Bear Creek Floatway below</w:t>
      </w:r>
      <w:r>
        <w:rPr>
          <w:b w:val="0"/>
          <w:spacing w:val="1"/>
        </w:rPr>
        <w:t> </w:t>
      </w:r>
      <w:r>
        <w:rPr>
          <w:b w:val="0"/>
        </w:rPr>
        <w:t>Upper</w:t>
      </w:r>
      <w:r>
        <w:rPr>
          <w:b w:val="0"/>
          <w:spacing w:val="-5"/>
        </w:rPr>
        <w:t> </w:t>
      </w:r>
      <w:r>
        <w:rPr>
          <w:b w:val="0"/>
        </w:rPr>
        <w:t>Bear</w:t>
      </w:r>
      <w:r>
        <w:rPr>
          <w:b w:val="0"/>
          <w:spacing w:val="-5"/>
        </w:rPr>
        <w:t> </w:t>
      </w:r>
      <w:r>
        <w:rPr>
          <w:b w:val="0"/>
        </w:rPr>
        <w:t>Creek</w:t>
      </w:r>
      <w:r>
        <w:rPr>
          <w:b w:val="0"/>
          <w:spacing w:val="-2"/>
        </w:rPr>
        <w:t> </w:t>
      </w:r>
      <w:r>
        <w:rPr>
          <w:b w:val="0"/>
        </w:rPr>
        <w:t>Dam,</w:t>
      </w:r>
      <w:r>
        <w:rPr>
          <w:b w:val="0"/>
          <w:spacing w:val="-2"/>
        </w:rPr>
        <w:t> </w:t>
      </w:r>
      <w:r>
        <w:rPr>
          <w:b w:val="0"/>
        </w:rPr>
        <w:t>which</w:t>
      </w:r>
      <w:r>
        <w:rPr>
          <w:b w:val="0"/>
          <w:spacing w:val="-2"/>
        </w:rPr>
        <w:t> </w:t>
      </w:r>
      <w:r>
        <w:rPr>
          <w:b w:val="0"/>
        </w:rPr>
        <w:t>is</w:t>
      </w:r>
      <w:r>
        <w:rPr>
          <w:b w:val="0"/>
          <w:spacing w:val="-3"/>
        </w:rPr>
        <w:t> </w:t>
      </w:r>
      <w:r>
        <w:rPr>
          <w:b w:val="0"/>
        </w:rPr>
        <w:t>considered</w:t>
      </w:r>
      <w:r>
        <w:rPr>
          <w:b w:val="0"/>
          <w:spacing w:val="-1"/>
        </w:rPr>
        <w:t> </w:t>
      </w:r>
      <w:r>
        <w:rPr>
          <w:b w:val="0"/>
        </w:rPr>
        <w:t>one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1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top</w:t>
      </w:r>
      <w:r>
        <w:rPr>
          <w:b w:val="0"/>
          <w:spacing w:val="-3"/>
        </w:rPr>
        <w:t> </w:t>
      </w:r>
      <w:r>
        <w:rPr>
          <w:b w:val="0"/>
        </w:rPr>
        <w:t>canoeing</w:t>
      </w:r>
      <w:r>
        <w:rPr>
          <w:b w:val="0"/>
          <w:spacing w:val="-3"/>
        </w:rPr>
        <w:t> </w:t>
      </w:r>
      <w:r>
        <w:rPr>
          <w:b w:val="0"/>
        </w:rPr>
        <w:t>destinations</w:t>
      </w:r>
      <w:r>
        <w:rPr>
          <w:b w:val="0"/>
          <w:spacing w:val="-1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state.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9"/>
        <w:ind w:left="651"/>
        <w:jc w:val="center"/>
        <w:rPr>
          <w:b w:val="0"/>
        </w:rPr>
      </w:pPr>
      <w:r>
        <w:rPr>
          <w:b w:val="0"/>
          <w:color w:val="FFFFFF"/>
        </w:rPr>
        <w:t>Bear</w:t>
      </w:r>
      <w:r>
        <w:rPr>
          <w:b w:val="0"/>
          <w:color w:val="FFFFFF"/>
          <w:spacing w:val="-12"/>
        </w:rPr>
        <w:t> </w:t>
      </w:r>
      <w:r>
        <w:rPr>
          <w:b w:val="0"/>
          <w:color w:val="FFFFFF"/>
        </w:rPr>
        <w:t>Creek</w:t>
      </w:r>
    </w:p>
    <w:p>
      <w:pPr>
        <w:spacing w:after="0"/>
        <w:jc w:val="center"/>
        <w:sectPr>
          <w:headerReference w:type="default" r:id="rId36"/>
          <w:pgSz w:w="12240" w:h="15840"/>
          <w:pgMar w:header="0" w:footer="0" w:top="1480" w:bottom="280" w:left="580" w:right="1220"/>
        </w:sectPr>
      </w:pPr>
    </w:p>
    <w:p>
      <w:pPr>
        <w:pStyle w:val="Heading3"/>
        <w:ind w:left="644"/>
        <w:rPr>
          <w:b w:val="0"/>
        </w:rPr>
      </w:pPr>
      <w:bookmarkStart w:name="The Landscape" w:id="8"/>
      <w:bookmarkEnd w:id="8"/>
      <w:r>
        <w:rPr/>
      </w:r>
      <w:r>
        <w:rPr>
          <w:b w:val="0"/>
          <w:spacing w:val="-1"/>
        </w:rPr>
        <w:t>The</w:t>
      </w:r>
      <w:r>
        <w:rPr>
          <w:b w:val="0"/>
          <w:spacing w:val="-26"/>
        </w:rPr>
        <w:t> </w:t>
      </w:r>
      <w:r>
        <w:rPr>
          <w:b w:val="0"/>
        </w:rPr>
        <w:t>Landscape</w:t>
      </w:r>
    </w:p>
    <w:p>
      <w:pPr>
        <w:pStyle w:val="BodyText"/>
        <w:rPr>
          <w:b w:val="0"/>
          <w:sz w:val="18"/>
        </w:rPr>
      </w:pPr>
      <w:r>
        <w:rPr/>
        <w:pict>
          <v:group style="position:absolute;margin-left:133.649963pt;margin-top:12.213076pt;width:344.45pt;height:221.9pt;mso-position-horizontal-relative:page;mso-position-vertical-relative:paragraph;z-index:-15718400;mso-wrap-distance-left:0;mso-wrap-distance-right:0" id="docshapegroup74" coordorigin="2673,244" coordsize="6889,4438">
            <v:shape style="position:absolute;left:2673;top:244;width:6889;height:4438" type="#_x0000_t75" id="docshape75" stroked="false">
              <v:imagedata r:id="rId40" o:title=""/>
            </v:shape>
            <v:shape style="position:absolute;left:2760;top:318;width:6637;height:4200" type="#_x0000_t75" id="docshape76" stroked="false">
              <v:imagedata r:id="rId41" o:title=""/>
            </v:shape>
            <v:rect style="position:absolute;left:2730;top:288;width:6697;height:4260" id="docshape77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241"/>
        <w:ind w:left="859" w:right="283"/>
        <w:rPr>
          <w:b w:val="0"/>
        </w:rPr>
      </w:pP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study</w:t>
      </w:r>
      <w:r>
        <w:rPr>
          <w:b w:val="0"/>
          <w:spacing w:val="-3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physical</w:t>
      </w:r>
      <w:r>
        <w:rPr>
          <w:b w:val="0"/>
          <w:spacing w:val="-6"/>
        </w:rPr>
        <w:t> </w:t>
      </w:r>
      <w:r>
        <w:rPr>
          <w:b w:val="0"/>
        </w:rPr>
        <w:t>features</w:t>
      </w:r>
      <w:r>
        <w:rPr>
          <w:b w:val="0"/>
          <w:spacing w:val="-2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earth’s</w:t>
      </w:r>
      <w:r>
        <w:rPr>
          <w:b w:val="0"/>
          <w:spacing w:val="-1"/>
        </w:rPr>
        <w:t> </w:t>
      </w:r>
      <w:r>
        <w:rPr>
          <w:b w:val="0"/>
        </w:rPr>
        <w:t>surface</w:t>
      </w:r>
      <w:r>
        <w:rPr>
          <w:b w:val="0"/>
          <w:spacing w:val="-6"/>
        </w:rPr>
        <w:t> </w:t>
      </w:r>
      <w:r>
        <w:rPr>
          <w:b w:val="0"/>
        </w:rPr>
        <w:t>is</w:t>
      </w:r>
      <w:r>
        <w:rPr>
          <w:b w:val="0"/>
          <w:spacing w:val="-1"/>
        </w:rPr>
        <w:t> </w:t>
      </w:r>
      <w:r>
        <w:rPr>
          <w:b w:val="0"/>
        </w:rPr>
        <w:t>known</w:t>
      </w:r>
      <w:r>
        <w:rPr>
          <w:b w:val="0"/>
          <w:spacing w:val="-5"/>
        </w:rPr>
        <w:t> </w:t>
      </w:r>
      <w:r>
        <w:rPr>
          <w:b w:val="0"/>
        </w:rPr>
        <w:t>as</w:t>
      </w:r>
      <w:r>
        <w:rPr>
          <w:b w:val="0"/>
          <w:spacing w:val="-3"/>
        </w:rPr>
        <w:t> </w:t>
      </w:r>
      <w:r>
        <w:rPr>
          <w:b w:val="0"/>
        </w:rPr>
        <w:t>physiography,</w:t>
      </w:r>
      <w:r>
        <w:rPr>
          <w:b w:val="0"/>
          <w:spacing w:val="-6"/>
        </w:rPr>
        <w:t> </w:t>
      </w:r>
      <w:r>
        <w:rPr>
          <w:b w:val="0"/>
        </w:rPr>
        <w:t>or</w:t>
      </w:r>
      <w:r>
        <w:rPr>
          <w:b w:val="0"/>
          <w:spacing w:val="-5"/>
        </w:rPr>
        <w:t> </w:t>
      </w:r>
      <w:r>
        <w:rPr>
          <w:b w:val="0"/>
        </w:rPr>
        <w:t>physical</w:t>
      </w:r>
      <w:r>
        <w:rPr>
          <w:b w:val="0"/>
          <w:spacing w:val="-52"/>
        </w:rPr>
        <w:t> </w:t>
      </w:r>
      <w:r>
        <w:rPr>
          <w:b w:val="0"/>
        </w:rPr>
        <w:t>geography. Most of the MSNHA is located within the Highland Rim, one of six </w:t>
      </w:r>
      <w:r>
        <w:rPr>
          <w:b w:val="0"/>
          <w:color w:val="4470C4"/>
        </w:rPr>
        <w:t>physiographic</w:t>
      </w:r>
      <w:r>
        <w:rPr>
          <w:b w:val="0"/>
          <w:color w:val="4470C4"/>
          <w:spacing w:val="1"/>
        </w:rPr>
        <w:t> </w:t>
      </w:r>
      <w:r>
        <w:rPr>
          <w:b w:val="0"/>
          <w:color w:val="4470C4"/>
        </w:rPr>
        <w:t>provinces </w:t>
      </w:r>
      <w:r>
        <w:rPr>
          <w:b w:val="0"/>
        </w:rPr>
        <w:t>in the state of Alabama. The Highland Rim is distinguished by its underlying rocks,</w:t>
      </w:r>
      <w:r>
        <w:rPr>
          <w:b w:val="0"/>
          <w:spacing w:val="1"/>
        </w:rPr>
        <w:t> </w:t>
      </w:r>
      <w:r>
        <w:rPr>
          <w:b w:val="0"/>
        </w:rPr>
        <w:t>mostly limestones and cherts. The erosion of these rocks over time created the MSNHA’s</w:t>
      </w:r>
      <w:r>
        <w:rPr>
          <w:b w:val="0"/>
          <w:spacing w:val="1"/>
        </w:rPr>
        <w:t> </w:t>
      </w:r>
      <w:r>
        <w:rPr>
          <w:b w:val="0"/>
        </w:rPr>
        <w:t>distinctive</w:t>
      </w:r>
      <w:r>
        <w:rPr>
          <w:b w:val="0"/>
          <w:spacing w:val="-4"/>
        </w:rPr>
        <w:t> </w:t>
      </w:r>
      <w:r>
        <w:rPr>
          <w:b w:val="0"/>
        </w:rPr>
        <w:t>landscape</w:t>
      </w:r>
      <w:r>
        <w:rPr>
          <w:b w:val="0"/>
          <w:spacing w:val="-3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low, rounded</w:t>
      </w:r>
      <w:r>
        <w:rPr>
          <w:b w:val="0"/>
          <w:spacing w:val="1"/>
        </w:rPr>
        <w:t> </w:t>
      </w:r>
      <w:r>
        <w:rPr>
          <w:b w:val="0"/>
        </w:rPr>
        <w:t>hills and</w:t>
      </w:r>
    </w:p>
    <w:p>
      <w:pPr>
        <w:pStyle w:val="BodyText"/>
        <w:spacing w:before="1"/>
        <w:ind w:left="859" w:right="4901"/>
        <w:rPr>
          <w:b w:val="0"/>
        </w:rPr>
      </w:pPr>
      <w:r>
        <w:rPr/>
        <w:pict>
          <v:group style="position:absolute;margin-left:319.649994pt;margin-top:-2.174213pt;width:217.95pt;height:300.3pt;mso-position-horizontal-relative:page;mso-position-vertical-relative:paragraph;z-index:-16573952" id="docshapegroup78" coordorigin="6393,-43" coordsize="4359,6006">
            <v:shape style="position:absolute;left:6393;top:-44;width:4359;height:4779" type="#_x0000_t75" id="docshape79" stroked="false">
              <v:imagedata r:id="rId42" o:title=""/>
            </v:shape>
            <v:shape style="position:absolute;left:6480;top:29;width:4108;height:4540" type="#_x0000_t75" id="docshape80" stroked="false">
              <v:imagedata r:id="rId43" o:title=""/>
            </v:shape>
            <v:rect style="position:absolute;left:6450;top:-1;width:4168;height:4600" id="docshape81" filled="false" stroked="true" strokeweight="3pt" strokecolor="#000000">
              <v:stroke dashstyle="solid"/>
            </v:rect>
            <v:shape style="position:absolute;left:6649;top:4785;width:3865;height:1154" id="docshape82" coordorigin="6649,4786" coordsize="3865,1154" path="m8581,4786l8472,4787,8364,4790,8257,4794,8051,4808,7951,4818,7853,4829,7758,4841,7666,4855,7577,4870,7490,4887,7407,4905,7328,4924,7252,4945,7179,4966,7111,4989,7046,5013,6986,5038,6930,5063,6833,5118,6754,5175,6697,5235,6661,5298,6649,5363,6652,5396,6676,5460,6723,5522,6791,5581,6879,5637,6986,5689,7046,5714,7111,5738,7179,5760,7252,5782,7328,5802,7407,5822,7490,5840,7666,5872,7758,5886,7853,5898,7951,5909,8051,5918,8153,5926,8257,5932,8364,5937,8472,5939,8581,5940,8691,5939,8799,5937,8905,5932,9010,5926,9112,5918,9212,5909,9310,5898,9405,5886,9497,5872,9673,5840,9756,5822,9835,5802,9911,5782,9984,5760,10052,5738,10117,5714,10177,5689,10233,5663,10330,5609,10409,5552,10466,5491,10502,5428,10514,5363,10511,5331,10487,5267,10440,5205,10372,5146,10284,5090,10177,5038,10117,5013,10052,4989,9984,4966,9911,4945,9835,4924,9756,4905,9673,4887,9586,4870,9497,4855,9405,4841,9310,4829,9212,4818,9112,4808,8905,4794,8799,4790,8691,4787,8581,4786xe" filled="true" fillcolor="#4470c4" stroked="false">
              <v:path arrowok="t"/>
              <v:fill type="solid"/>
            </v:shape>
            <v:shape style="position:absolute;left:6649;top:4785;width:3865;height:1154" id="docshape83" coordorigin="6649,4786" coordsize="3865,1154" path="m6649,5363l6661,5298,6697,5235,6754,5175,6833,5118,6930,5063,6986,5038,7046,5013,7111,4989,7179,4966,7252,4945,7328,4924,7407,4905,7490,4887,7577,4870,7666,4855,7758,4841,7853,4829,7951,4818,8051,4808,8153,4801,8257,4794,8364,4790,8472,4787,8581,4786,8691,4787,8799,4790,8905,4794,9010,4801,9112,4808,9212,4818,9310,4829,9405,4841,9497,4855,9586,4870,9673,4887,9756,4905,9835,4924,9911,4945,9984,4966,10052,4989,10117,5013,10177,5038,10233,5063,10330,5118,10409,5175,10466,5235,10502,5298,10514,5363,10511,5396,10487,5460,10440,5522,10372,5581,10284,5637,10177,5689,10117,5714,10052,5738,9984,5760,9911,5782,9835,5802,9756,5822,9673,5840,9586,5856,9497,5872,9405,5886,9310,5898,9212,5909,9112,5918,9010,5926,8905,5932,8799,5937,8691,5939,8581,5940,8472,5939,8364,5937,8257,5932,8153,5926,8051,5918,7951,5909,7853,5898,7758,5886,7666,5872,7577,5856,7490,5840,7407,5822,7328,5802,7252,5782,7179,5760,7111,5738,7046,5714,6986,5689,6930,5663,6833,5609,6754,5552,6697,5491,6661,5428,6649,5363xe" filled="false" stroked="true" strokeweight="2.25pt" strokecolor="#000000">
              <v:path arrowok="t"/>
              <v:stroke dashstyle="solid"/>
            </v:shape>
            <v:shape style="position:absolute;left:6393;top:-44;width:4359;height:6006" type="#_x0000_t202" id="docshape8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before="178"/>
                      <w:ind w:left="1020" w:right="994" w:firstLine="0"/>
                      <w:jc w:val="center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color w:val="FFFFFF"/>
                        <w:spacing w:val="-1"/>
                        <w:sz w:val="24"/>
                      </w:rPr>
                      <w:t>Limestone</w:t>
                    </w:r>
                    <w:r>
                      <w:rPr>
                        <w:b w:val="0"/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b w:val="0"/>
                        <w:color w:val="FFFFFF"/>
                        <w:spacing w:val="-1"/>
                        <w:sz w:val="24"/>
                      </w:rPr>
                      <w:t>Bluffs</w:t>
                    </w:r>
                  </w:p>
                  <w:p>
                    <w:pPr>
                      <w:spacing w:before="7"/>
                      <w:ind w:left="1020" w:right="999" w:firstLine="0"/>
                      <w:jc w:val="center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FFFFFF"/>
                        <w:sz w:val="16"/>
                      </w:rPr>
                      <w:t>along</w:t>
                    </w:r>
                    <w:r>
                      <w:rPr>
                        <w:b w:val="0"/>
                        <w:color w:val="FFFFFF"/>
                        <w:spacing w:val="-5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Wilson</w:t>
                    </w:r>
                    <w:r>
                      <w:rPr>
                        <w:b w:val="0"/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Lake</w:t>
                    </w:r>
                    <w:r>
                      <w:rPr>
                        <w:b w:val="0"/>
                        <w:color w:val="FFFFFF"/>
                        <w:spacing w:val="-4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in</w:t>
                    </w:r>
                    <w:r>
                      <w:rPr>
                        <w:b w:val="0"/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Colbert</w:t>
                    </w:r>
                    <w:r>
                      <w:rPr>
                        <w:b w:val="0"/>
                        <w:color w:val="FFFFFF"/>
                        <w:spacing w:val="-7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County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</w:rPr>
        <w:t>rich, red soil. Differences in the durability (or</w:t>
      </w:r>
      <w:r>
        <w:rPr>
          <w:b w:val="0"/>
          <w:spacing w:val="1"/>
        </w:rPr>
        <w:t> </w:t>
      </w:r>
      <w:r>
        <w:rPr>
          <w:b w:val="0"/>
        </w:rPr>
        <w:t>resistance to erosion) of these rocks have</w:t>
      </w:r>
      <w:r>
        <w:rPr>
          <w:b w:val="0"/>
          <w:spacing w:val="1"/>
        </w:rPr>
        <w:t> </w:t>
      </w:r>
      <w:r>
        <w:rPr>
          <w:b w:val="0"/>
        </w:rPr>
        <w:t>shaped the Tennessee River and guided its</w:t>
      </w:r>
      <w:r>
        <w:rPr>
          <w:b w:val="0"/>
          <w:spacing w:val="1"/>
        </w:rPr>
        <w:t> </w:t>
      </w:r>
      <w:r>
        <w:rPr>
          <w:b w:val="0"/>
        </w:rPr>
        <w:t>course</w:t>
      </w:r>
      <w:r>
        <w:rPr>
          <w:b w:val="0"/>
          <w:spacing w:val="-6"/>
        </w:rPr>
        <w:t> </w:t>
      </w:r>
      <w:r>
        <w:rPr>
          <w:b w:val="0"/>
        </w:rPr>
        <w:t>as</w:t>
      </w:r>
      <w:r>
        <w:rPr>
          <w:b w:val="0"/>
          <w:spacing w:val="-3"/>
        </w:rPr>
        <w:t> </w:t>
      </w:r>
      <w:r>
        <w:rPr>
          <w:b w:val="0"/>
        </w:rPr>
        <w:t>it</w:t>
      </w:r>
      <w:r>
        <w:rPr>
          <w:b w:val="0"/>
          <w:spacing w:val="-6"/>
        </w:rPr>
        <w:t> </w:t>
      </w:r>
      <w:r>
        <w:rPr>
          <w:b w:val="0"/>
        </w:rPr>
        <w:t>winds</w:t>
      </w:r>
      <w:r>
        <w:rPr>
          <w:b w:val="0"/>
          <w:spacing w:val="-3"/>
        </w:rPr>
        <w:t> </w:t>
      </w:r>
      <w:r>
        <w:rPr>
          <w:b w:val="0"/>
        </w:rPr>
        <w:t>through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counties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North</w:t>
      </w:r>
      <w:r>
        <w:rPr>
          <w:b w:val="0"/>
          <w:spacing w:val="-51"/>
        </w:rPr>
        <w:t> </w:t>
      </w:r>
      <w:r>
        <w:rPr>
          <w:b w:val="0"/>
        </w:rPr>
        <w:t>Alabama.</w:t>
      </w:r>
    </w:p>
    <w:p>
      <w:pPr>
        <w:pStyle w:val="BodyText"/>
        <w:spacing w:before="11"/>
        <w:rPr>
          <w:b w:val="0"/>
          <w:sz w:val="23"/>
        </w:rPr>
      </w:pPr>
    </w:p>
    <w:p>
      <w:pPr>
        <w:pStyle w:val="BodyText"/>
        <w:spacing w:before="1"/>
        <w:ind w:left="859" w:right="4877"/>
        <w:rPr>
          <w:b w:val="0"/>
        </w:rPr>
      </w:pPr>
      <w:r>
        <w:rPr>
          <w:b w:val="0"/>
        </w:rPr>
        <w:t>In addition to its six physiographic provinces, the</w:t>
      </w:r>
      <w:r>
        <w:rPr>
          <w:b w:val="0"/>
          <w:spacing w:val="-52"/>
        </w:rPr>
        <w:t> </w:t>
      </w:r>
      <w:r>
        <w:rPr>
          <w:b w:val="0"/>
        </w:rPr>
        <w:t>state of Alabama has seven distinctive </w:t>
      </w:r>
      <w:r>
        <w:rPr>
          <w:b w:val="0"/>
          <w:color w:val="4470C4"/>
        </w:rPr>
        <w:t>soil areas</w:t>
      </w:r>
      <w:r>
        <w:rPr>
          <w:b w:val="0"/>
        </w:rPr>
        <w:t>.</w:t>
      </w:r>
      <w:r>
        <w:rPr>
          <w:b w:val="0"/>
          <w:spacing w:val="-52"/>
        </w:rPr>
        <w:t> </w:t>
      </w:r>
      <w:r>
        <w:rPr>
          <w:b w:val="0"/>
        </w:rPr>
        <w:t>The soils within each area were produced by</w:t>
      </w:r>
      <w:r>
        <w:rPr>
          <w:b w:val="0"/>
          <w:spacing w:val="1"/>
        </w:rPr>
        <w:t> </w:t>
      </w:r>
      <w:r>
        <w:rPr>
          <w:b w:val="0"/>
        </w:rPr>
        <w:t>materials</w:t>
      </w:r>
      <w:r>
        <w:rPr>
          <w:b w:val="0"/>
          <w:spacing w:val="-6"/>
        </w:rPr>
        <w:t> </w:t>
      </w:r>
      <w:r>
        <w:rPr>
          <w:b w:val="0"/>
        </w:rPr>
        <w:t>with</w:t>
      </w:r>
      <w:r>
        <w:rPr>
          <w:b w:val="0"/>
          <w:spacing w:val="-7"/>
        </w:rPr>
        <w:t> </w:t>
      </w:r>
      <w:r>
        <w:rPr>
          <w:b w:val="0"/>
        </w:rPr>
        <w:t>similar</w:t>
      </w:r>
      <w:r>
        <w:rPr>
          <w:b w:val="0"/>
          <w:spacing w:val="-10"/>
        </w:rPr>
        <w:t> </w:t>
      </w:r>
      <w:r>
        <w:rPr>
          <w:b w:val="0"/>
        </w:rPr>
        <w:t>characteristics.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largest</w:t>
      </w:r>
      <w:r>
        <w:rPr>
          <w:b w:val="0"/>
          <w:spacing w:val="-52"/>
        </w:rPr>
        <w:t> </w:t>
      </w:r>
      <w:r>
        <w:rPr>
          <w:b w:val="0"/>
        </w:rPr>
        <w:t>soil area within the MSNHA, the Limestone</w:t>
      </w:r>
      <w:r>
        <w:rPr>
          <w:b w:val="0"/>
          <w:spacing w:val="1"/>
        </w:rPr>
        <w:t> </w:t>
      </w:r>
      <w:r>
        <w:rPr>
          <w:b w:val="0"/>
        </w:rPr>
        <w:t>Valleys and Uplands region, encompasses most</w:t>
      </w:r>
      <w:r>
        <w:rPr>
          <w:b w:val="0"/>
          <w:spacing w:val="1"/>
        </w:rPr>
        <w:t> </w:t>
      </w:r>
      <w:r>
        <w:rPr>
          <w:b w:val="0"/>
        </w:rPr>
        <w:t>of Lauderdale and Limestone counties. Soil in</w:t>
      </w:r>
      <w:r>
        <w:rPr>
          <w:b w:val="0"/>
          <w:spacing w:val="1"/>
        </w:rPr>
        <w:t> </w:t>
      </w:r>
      <w:r>
        <w:rPr>
          <w:b w:val="0"/>
        </w:rPr>
        <w:t>this area consists primarily of red clay and is</w:t>
      </w:r>
      <w:r>
        <w:rPr>
          <w:b w:val="0"/>
          <w:spacing w:val="1"/>
        </w:rPr>
        <w:t> </w:t>
      </w:r>
      <w:r>
        <w:rPr>
          <w:b w:val="0"/>
        </w:rPr>
        <w:t>produced</w:t>
      </w:r>
      <w:r>
        <w:rPr>
          <w:b w:val="0"/>
          <w:spacing w:val="-3"/>
        </w:rPr>
        <w:t> </w:t>
      </w:r>
      <w:r>
        <w:rPr>
          <w:b w:val="0"/>
        </w:rPr>
        <w:t>by</w:t>
      </w:r>
      <w:r>
        <w:rPr>
          <w:b w:val="0"/>
          <w:spacing w:val="-1"/>
        </w:rPr>
        <w:t> </w:t>
      </w:r>
      <w:r>
        <w:rPr>
          <w:b w:val="0"/>
        </w:rPr>
        <w:t>the</w:t>
      </w:r>
      <w:r>
        <w:rPr>
          <w:b w:val="0"/>
          <w:spacing w:val="-2"/>
        </w:rPr>
        <w:t> </w:t>
      </w:r>
      <w:r>
        <w:rPr>
          <w:b w:val="0"/>
        </w:rPr>
        <w:t>erosion</w:t>
      </w:r>
      <w:r>
        <w:rPr>
          <w:b w:val="0"/>
          <w:spacing w:val="-2"/>
        </w:rPr>
        <w:t> </w:t>
      </w:r>
      <w:r>
        <w:rPr>
          <w:b w:val="0"/>
        </w:rPr>
        <w:t>of</w:t>
      </w:r>
      <w:r>
        <w:rPr>
          <w:b w:val="0"/>
          <w:spacing w:val="-3"/>
        </w:rPr>
        <w:t> </w:t>
      </w:r>
      <w:r>
        <w:rPr>
          <w:b w:val="0"/>
          <w:color w:val="5B9BD3"/>
        </w:rPr>
        <w:t>limestone</w:t>
      </w:r>
      <w:r>
        <w:rPr>
          <w:b w:val="0"/>
        </w:rPr>
        <w:t>.</w:t>
      </w:r>
    </w:p>
    <w:p>
      <w:pPr>
        <w:pStyle w:val="BodyText"/>
        <w:ind w:left="860" w:right="4803"/>
        <w:rPr>
          <w:b w:val="0"/>
        </w:rPr>
      </w:pPr>
      <w:r>
        <w:rPr>
          <w:b w:val="0"/>
        </w:rPr>
        <w:t>Composed of calcium carbonate from the shells</w:t>
      </w:r>
      <w:r>
        <w:rPr>
          <w:b w:val="0"/>
          <w:spacing w:val="1"/>
        </w:rPr>
        <w:t> </w:t>
      </w:r>
      <w:r>
        <w:rPr>
          <w:b w:val="0"/>
        </w:rPr>
        <w:t>and body parts of aquatic animals, limestone is</w:t>
      </w:r>
      <w:r>
        <w:rPr>
          <w:b w:val="0"/>
          <w:spacing w:val="1"/>
        </w:rPr>
        <w:t> </w:t>
      </w:r>
      <w:r>
        <w:rPr>
          <w:b w:val="0"/>
        </w:rPr>
        <w:t>responsible for the formation of many distinctive</w:t>
      </w:r>
      <w:r>
        <w:rPr>
          <w:b w:val="0"/>
          <w:spacing w:val="-52"/>
        </w:rPr>
        <w:t> </w:t>
      </w:r>
      <w:r>
        <w:rPr>
          <w:b w:val="0"/>
        </w:rPr>
        <w:t>landscape features within the MSNHA because of</w:t>
      </w:r>
      <w:r>
        <w:rPr>
          <w:b w:val="0"/>
          <w:spacing w:val="-52"/>
        </w:rPr>
        <w:t> </w:t>
      </w:r>
      <w:r>
        <w:rPr>
          <w:b w:val="0"/>
        </w:rPr>
        <w:t>its tendency to</w:t>
      </w:r>
      <w:r>
        <w:rPr>
          <w:b w:val="0"/>
          <w:spacing w:val="-3"/>
        </w:rPr>
        <w:t> </w:t>
      </w:r>
      <w:r>
        <w:rPr>
          <w:b w:val="0"/>
        </w:rPr>
        <w:t>dissolve</w:t>
      </w:r>
      <w:r>
        <w:rPr>
          <w:b w:val="0"/>
          <w:spacing w:val="-3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water.</w:t>
      </w:r>
    </w:p>
    <w:p>
      <w:pPr>
        <w:spacing w:after="0"/>
        <w:sectPr>
          <w:headerReference w:type="default" r:id="rId39"/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pgNumType w:start="10"/>
        </w:sectPr>
      </w:pPr>
    </w:p>
    <w:p>
      <w:pPr>
        <w:spacing w:line="240" w:lineRule="auto" w:before="46"/>
        <w:ind w:left="859" w:right="4233" w:firstLine="0"/>
        <w:jc w:val="left"/>
        <w:rPr>
          <w:b w:val="0"/>
          <w:sz w:val="22"/>
        </w:rPr>
      </w:pPr>
      <w:r>
        <w:rPr/>
        <w:pict>
          <v:group style="position:absolute;margin-left:339.575012pt;margin-top:4.754662pt;width:195.5pt;height:228.95pt;mso-position-horizontal-relative:page;mso-position-vertical-relative:paragraph;z-index:15740928" id="docshapegroup85" coordorigin="6792,95" coordsize="3910,4579">
            <v:shape style="position:absolute;left:6995;top:95;width:3517;height:3394" type="#_x0000_t75" id="docshape86" stroked="false">
              <v:imagedata r:id="rId44" o:title=""/>
            </v:shape>
            <v:shape style="position:absolute;left:7082;top:167;width:3265;height:3156" type="#_x0000_t75" id="docshape87" stroked="false">
              <v:imagedata r:id="rId45" o:title=""/>
            </v:shape>
            <v:rect style="position:absolute;left:7052;top:137;width:3325;height:3216" id="docshape88" filled="false" stroked="true" strokeweight="3pt" strokecolor="#000000">
              <v:stroke dashstyle="solid"/>
            </v:rect>
            <v:shape style="position:absolute;left:6814;top:3474;width:3865;height:1177" id="docshape89" coordorigin="6814,3474" coordsize="3865,1177" path="m8746,3474l8637,3475,8529,3478,8422,3482,8318,3489,8216,3497,8116,3506,8018,3517,7923,3530,7831,3544,7742,3560,7655,3577,7572,3595,7493,3615,7417,3636,7344,3658,7276,3681,7211,3705,7151,3730,7095,3757,6998,3812,6919,3871,6862,3932,6826,3996,6814,4063,6817,4096,6841,4161,6888,4224,6956,4284,7044,4341,7151,4395,7211,4420,7276,4444,7344,4468,7417,4490,7493,4510,7572,4530,7655,4548,7742,4565,7831,4581,7923,4595,8018,4608,8116,4619,8216,4629,8318,4637,8422,4643,8529,4647,8637,4650,8746,4651,8856,4650,8964,4647,9070,4643,9175,4637,9277,4629,9377,4619,9475,4608,9570,4595,9662,4581,9751,4565,9838,4548,9921,4530,10000,4510,10076,4490,10149,4468,10217,4444,10282,4420,10342,4395,10398,4369,10495,4313,10574,4255,10631,4193,10667,4129,10679,4063,10676,4029,10652,3964,10605,3901,10537,3841,10449,3784,10342,3730,10282,3705,10217,3681,10149,3658,10076,3636,10000,3615,9921,3595,9838,3577,9751,3560,9662,3544,9570,3530,9475,3517,9377,3506,9277,3497,9175,3489,9070,3482,8964,3478,8856,3475,8746,3474xe" filled="true" fillcolor="#4470c4" stroked="false">
              <v:path arrowok="t"/>
              <v:fill type="solid"/>
            </v:shape>
            <v:shape style="position:absolute;left:6814;top:3474;width:3865;height:1177" id="docshape90" coordorigin="6814,3474" coordsize="3865,1177" path="m6814,4063l6826,3996,6862,3932,6919,3871,6998,3812,7095,3757,7151,3730,7211,3705,7276,3681,7344,3658,7417,3636,7493,3615,7572,3595,7655,3577,7742,3560,7831,3544,7923,3530,8018,3517,8116,3506,8216,3497,8318,3489,8422,3482,8529,3478,8637,3475,8746,3474,8856,3475,8964,3478,9070,3482,9175,3489,9277,3497,9377,3506,9475,3517,9570,3530,9662,3544,9751,3560,9838,3577,9921,3595,10000,3615,10076,3636,10149,3658,10217,3681,10282,3705,10342,3730,10398,3757,10495,3812,10574,3871,10631,3932,10667,3996,10679,4063,10676,4096,10652,4161,10605,4224,10537,4284,10449,4341,10342,4395,10282,4420,10217,4444,10149,4468,10076,4490,10000,4510,9921,4530,9838,4548,9751,4565,9662,4581,9570,4595,9475,4608,9377,4619,9277,4629,9175,4637,9070,4643,8964,4647,8856,4650,8746,4651,8637,4650,8529,4647,8422,4643,8318,4637,8216,4629,8116,4619,8018,4608,7923,4595,7831,4581,7742,4565,7655,4548,7572,4530,7493,4510,7417,4490,7344,4468,7276,4444,7211,4420,7151,4395,7095,4369,6998,4313,6919,4255,6862,4193,6826,4129,6814,4063xe" filled="false" stroked="true" strokeweight="2.25pt" strokecolor="#000000">
              <v:path arrowok="t"/>
              <v:stroke dashstyle="solid"/>
            </v:shape>
            <v:shape style="position:absolute;left:6791;top:95;width:3910;height:4579" type="#_x0000_t202" id="docshape9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b w:val="0"/>
                        <w:sz w:val="35"/>
                      </w:rPr>
                    </w:pPr>
                  </w:p>
                  <w:p>
                    <w:pPr>
                      <w:spacing w:line="289" w:lineRule="exact" w:before="1"/>
                      <w:ind w:left="1045" w:right="1035" w:firstLine="0"/>
                      <w:jc w:val="center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color w:val="FFFFFF"/>
                        <w:spacing w:val="-2"/>
                        <w:sz w:val="24"/>
                      </w:rPr>
                      <w:t>Rattlesnake</w:t>
                    </w:r>
                    <w:r>
                      <w:rPr>
                        <w:b w:val="0"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b w:val="0"/>
                        <w:color w:val="FFFFFF"/>
                        <w:spacing w:val="-1"/>
                        <w:sz w:val="24"/>
                      </w:rPr>
                      <w:t>Saloon</w:t>
                    </w:r>
                  </w:p>
                  <w:p>
                    <w:pPr>
                      <w:spacing w:line="244" w:lineRule="auto" w:before="0"/>
                      <w:ind w:left="763" w:right="755" w:firstLine="0"/>
                      <w:jc w:val="center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FFFFFF"/>
                        <w:sz w:val="16"/>
                      </w:rPr>
                      <w:t>Situated beneath a natural limestone</w:t>
                    </w:r>
                    <w:r>
                      <w:rPr>
                        <w:b w:val="0"/>
                        <w:color w:val="FFFFFF"/>
                        <w:spacing w:val="-34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rock</w:t>
                    </w:r>
                    <w:r>
                      <w:rPr>
                        <w:b w:val="0"/>
                        <w:color w:val="FFFFFF"/>
                        <w:spacing w:val="-5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shelter</w:t>
                    </w:r>
                    <w:r>
                      <w:rPr>
                        <w:b w:val="0"/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in</w:t>
                    </w:r>
                    <w:r>
                      <w:rPr>
                        <w:b w:val="0"/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Colbert</w:t>
                    </w:r>
                    <w:r>
                      <w:rPr>
                        <w:b w:val="0"/>
                        <w:color w:val="FFFFFF"/>
                        <w:spacing w:val="-6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County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sz w:val="22"/>
        </w:rPr>
        <w:t>Caves are among the most distinctive of these features,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produced as limestone dissolves in ground water. The caves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of the MSNHA are home to some of the rarest and strangest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creatures on earth. The Alabama cave fish, for example, can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only be found in Key Cave in Lauderdale County. A new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species of blind cave shrimp has also been discovered in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McKinney’s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Pit,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a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limestone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sinkhole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in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Colbert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County.</w:t>
      </w:r>
    </w:p>
    <w:p>
      <w:pPr>
        <w:pStyle w:val="BodyText"/>
        <w:spacing w:before="11"/>
        <w:rPr>
          <w:b w:val="0"/>
          <w:sz w:val="21"/>
        </w:rPr>
      </w:pPr>
    </w:p>
    <w:p>
      <w:pPr>
        <w:spacing w:line="240" w:lineRule="auto" w:before="0"/>
        <w:ind w:left="859" w:right="4327" w:firstLine="0"/>
        <w:jc w:val="left"/>
        <w:rPr>
          <w:b w:val="0"/>
          <w:sz w:val="22"/>
        </w:rPr>
      </w:pPr>
      <w:r>
        <w:rPr>
          <w:b w:val="0"/>
          <w:sz w:val="22"/>
        </w:rPr>
        <w:t>The dozens of prominent peaks found within the MSNHA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also contribute to its distinctive landscape. Most of these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peaks are referred to as mountains, while terms such 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knob,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hill, or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point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are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used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to describe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others.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Many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of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highest peaks can be found in southeastern Morgan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County, including Whitesburg Mountain, which is 391 feet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high. Prominent peaks can also be found in Lawrence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County, southeastern Franklin County, and southern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Colbert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County.</w:t>
      </w:r>
    </w:p>
    <w:p>
      <w:pPr>
        <w:pStyle w:val="BodyText"/>
        <w:spacing w:before="11"/>
        <w:rPr>
          <w:b w:val="0"/>
          <w:sz w:val="21"/>
        </w:rPr>
      </w:pPr>
    </w:p>
    <w:p>
      <w:pPr>
        <w:spacing w:before="1"/>
        <w:ind w:left="859" w:right="399" w:firstLine="0"/>
        <w:jc w:val="left"/>
        <w:rPr>
          <w:b w:val="0"/>
          <w:sz w:val="22"/>
        </w:rPr>
      </w:pPr>
      <w:r>
        <w:rPr>
          <w:b w:val="0"/>
          <w:sz w:val="22"/>
        </w:rPr>
        <w:t>These areas with prominent peaks are, in turn, home to some of the steepest slopes in the MSNHA. The</w:t>
      </w:r>
      <w:r>
        <w:rPr>
          <w:b w:val="0"/>
          <w:spacing w:val="-47"/>
          <w:sz w:val="22"/>
        </w:rPr>
        <w:t> </w:t>
      </w:r>
      <w:r>
        <w:rPr>
          <w:b w:val="0"/>
          <w:color w:val="4470C4"/>
          <w:sz w:val="22"/>
        </w:rPr>
        <w:t>slope</w:t>
      </w:r>
      <w:r>
        <w:rPr>
          <w:b w:val="0"/>
          <w:sz w:val="22"/>
        </w:rPr>
        <w:t>, or pitch, of land refers to the amount of vertical increase that occurs within a given increment of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horizontal distance. Disturbances of steep slopes can lead to erosion and sedimentation of soil into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underlying areas, including streams. Erosion and sedimentation can negatively impact the environment,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threatening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health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of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plants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and animals.</w:t>
      </w:r>
    </w:p>
    <w:p>
      <w:pPr>
        <w:pStyle w:val="BodyText"/>
        <w:rPr>
          <w:b w:val="0"/>
        </w:rPr>
      </w:pPr>
      <w:r>
        <w:rPr/>
        <w:pict>
          <v:group style="position:absolute;margin-left:107.400002pt;margin-top:15.893812pt;width:397.25pt;height:228.75pt;mso-position-horizontal-relative:page;mso-position-vertical-relative:paragraph;z-index:-15717376;mso-wrap-distance-left:0;mso-wrap-distance-right:0" id="docshapegroup92" coordorigin="2148,318" coordsize="7945,4575">
            <v:shape style="position:absolute;left:2148;top:317;width:7945;height:4575" type="#_x0000_t75" id="docshape93" stroked="false">
              <v:imagedata r:id="rId46" o:title=""/>
            </v:shape>
            <v:shape style="position:absolute;left:2235;top:390;width:7692;height:4336" type="#_x0000_t75" id="docshape94" stroked="false">
              <v:imagedata r:id="rId47" o:title=""/>
            </v:shape>
            <v:rect style="position:absolute;left:2205;top:360;width:7752;height:4396" id="docshape95" filled="false" stroked="true" strokeweight="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209.175003pt;margin-top:248.919342pt;width:195.5pt;height:82.35pt;mso-position-horizontal-relative:page;mso-position-vertical-relative:paragraph;z-index:-15716864;mso-wrap-distance-left:0;mso-wrap-distance-right:0" id="docshapegroup96" coordorigin="4184,4978" coordsize="3910,1647">
            <v:shape style="position:absolute;left:4206;top:5000;width:3865;height:1602" id="docshape97" coordorigin="4206,5001" coordsize="3865,1602" path="m6139,5001l6036,5002,5935,5005,5835,5011,5737,5018,5641,5028,5546,5039,5454,5053,5364,5068,5276,5085,5191,5104,5108,5124,5028,5146,4951,5170,4877,5195,4806,5222,4739,5250,4674,5279,4614,5310,4556,5342,4503,5375,4367,5481,4298,5557,4248,5636,4217,5718,4206,5802,4209,5845,4230,5928,4271,6008,4331,6086,4409,6159,4503,6229,4556,6262,4614,6294,4674,6325,4739,6354,4806,6382,4877,6409,4951,6434,5028,6458,5108,6480,5191,6500,5276,6519,5364,6536,5454,6551,5546,6565,5641,6576,5737,6586,5835,6593,5935,6599,6036,6602,6139,6603,6241,6602,6342,6599,6442,6593,6540,6586,6636,6576,6731,6565,6823,6551,6913,6536,7001,6519,7086,6500,7169,6480,7249,6458,7326,6434,7400,6409,7471,6382,7538,6354,7603,6325,7663,6294,7721,6262,7774,6229,7910,6123,7979,6047,8029,5968,8060,5887,8071,5802,8068,5759,8047,5676,8006,5596,7946,5518,7868,5445,7774,5375,7721,5342,7663,5310,7603,5279,7538,5250,7471,5222,7400,5195,7326,5170,7249,5146,7169,5124,7086,5104,7001,5085,6913,5068,6823,5053,6731,5039,6636,5028,6540,5018,6442,5011,6342,5005,6241,5002,6139,5001xe" filled="true" fillcolor="#4470c4" stroked="false">
              <v:path arrowok="t"/>
              <v:fill type="solid"/>
            </v:shape>
            <v:shape style="position:absolute;left:4206;top:5000;width:3865;height:1602" id="docshape98" coordorigin="4206,5001" coordsize="3865,1602" path="m4206,5802l4217,5718,4248,5636,4298,5557,4367,5481,4454,5409,4556,5342,4614,5310,4674,5279,4739,5250,4806,5222,4877,5195,4951,5170,5028,5146,5108,5124,5191,5104,5276,5085,5364,5068,5454,5053,5546,5039,5641,5028,5737,5018,5835,5011,5935,5005,6036,5002,6139,5001,6241,5002,6342,5005,6442,5011,6540,5018,6636,5028,6731,5039,6823,5053,6913,5068,7001,5085,7086,5104,7169,5124,7249,5146,7326,5170,7400,5195,7471,5222,7538,5250,7603,5279,7663,5310,7721,5342,7774,5375,7910,5481,7979,5557,8029,5636,8060,5718,8071,5802,8068,5845,8047,5928,8006,6008,7946,6086,7868,6159,7774,6229,7721,6262,7663,6294,7603,6325,7538,6354,7471,6382,7400,6409,7326,6434,7249,6458,7169,6480,7086,6500,7001,6519,6913,6536,6823,6551,6731,6565,6636,6576,6540,6586,6442,6593,6342,6599,6241,6602,6139,6603,6036,6602,5935,6599,5835,6593,5737,6586,5641,6576,5546,6565,5454,6551,5364,6536,5276,6519,5191,6500,5108,6480,5028,6458,4951,6434,4877,6409,4806,6382,4739,6354,4674,6325,4614,6294,4556,6262,4503,6229,4367,6123,4298,6047,4248,5968,4217,5887,4206,5802xe" filled="false" stroked="true" strokeweight="2.25pt" strokecolor="#000000">
              <v:path arrowok="t"/>
              <v:stroke dashstyle="solid"/>
            </v:shape>
            <v:shape style="position:absolute;left:4183;top:4978;width:3910;height:1647" type="#_x0000_t202" id="docshape99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b w:val="0"/>
                        <w:sz w:val="31"/>
                      </w:rPr>
                    </w:pPr>
                  </w:p>
                  <w:p>
                    <w:pPr>
                      <w:spacing w:line="290" w:lineRule="exact" w:before="0"/>
                      <w:ind w:left="762" w:right="755" w:firstLine="0"/>
                      <w:jc w:val="center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color w:val="FFFFFF"/>
                        <w:spacing w:val="-1"/>
                        <w:sz w:val="24"/>
                      </w:rPr>
                      <w:t>Wagnon</w:t>
                    </w:r>
                    <w:r>
                      <w:rPr>
                        <w:b w:val="0"/>
                        <w:color w:val="FFFFFF"/>
                        <w:spacing w:val="-16"/>
                        <w:sz w:val="24"/>
                      </w:rPr>
                      <w:t> </w:t>
                    </w:r>
                    <w:r>
                      <w:rPr>
                        <w:b w:val="0"/>
                        <w:color w:val="FFFFFF"/>
                        <w:spacing w:val="-1"/>
                        <w:sz w:val="24"/>
                      </w:rPr>
                      <w:t>and</w:t>
                    </w:r>
                    <w:r>
                      <w:rPr>
                        <w:b w:val="0"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b w:val="0"/>
                        <w:color w:val="FFFFFF"/>
                        <w:spacing w:val="-1"/>
                        <w:sz w:val="24"/>
                      </w:rPr>
                      <w:t>Hawk</w:t>
                    </w:r>
                    <w:r>
                      <w:rPr>
                        <w:b w:val="0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24"/>
                      </w:rPr>
                      <w:t>Pride</w:t>
                    </w:r>
                  </w:p>
                  <w:p>
                    <w:pPr>
                      <w:spacing w:line="240" w:lineRule="auto" w:before="0"/>
                      <w:ind w:left="760" w:right="756" w:hanging="4"/>
                      <w:jc w:val="center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FFFFFF"/>
                        <w:sz w:val="16"/>
                      </w:rPr>
                      <w:t>mountains, as seen from Point</w:t>
                    </w:r>
                    <w:r>
                      <w:rPr>
                        <w:b w:val="0"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Overlook, Cane Creek Canyon Nature</w:t>
                    </w:r>
                    <w:r>
                      <w:rPr>
                        <w:b w:val="0"/>
                        <w:color w:val="FFFFFF"/>
                        <w:spacing w:val="-34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Preserve,</w:t>
                    </w:r>
                    <w:r>
                      <w:rPr>
                        <w:b w:val="0"/>
                        <w:color w:val="FFFFFF"/>
                        <w:spacing w:val="-5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Colbert</w:t>
                    </w:r>
                    <w:r>
                      <w:rPr>
                        <w:b w:val="0"/>
                        <w:color w:val="FFFFFF"/>
                        <w:spacing w:val="-3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County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1"/>
        <w:rPr>
          <w:b w:val="0"/>
          <w:sz w:val="8"/>
        </w:rPr>
      </w:pPr>
    </w:p>
    <w:p>
      <w:pPr>
        <w:pStyle w:val="BodyText"/>
        <w:ind w:left="1477"/>
        <w:rPr>
          <w:sz w:val="20"/>
        </w:rPr>
      </w:pPr>
      <w:r>
        <w:rPr>
          <w:sz w:val="20"/>
        </w:rPr>
        <w:pict>
          <v:group style="width:405.85pt;height:645pt;mso-position-horizontal-relative:char;mso-position-vertical-relative:line" id="docshapegroup100" coordorigin="0,0" coordsize="8117,12900">
            <v:shape style="position:absolute;left:0;top:0;width:8117;height:12900" type="#_x0000_t75" id="docshape101" stroked="false">
              <v:imagedata r:id="rId48" o:title=""/>
            </v:shape>
            <v:shape style="position:absolute;left:87;top:71;width:7865;height:12665" type="#_x0000_t75" id="docshape102" stroked="false">
              <v:imagedata r:id="rId49" o:title=""/>
            </v:shape>
            <v:rect style="position:absolute;left:57;top:41;width:7925;height:12725" id="docshape103" filled="false" stroked="true" strokeweight="3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ind w:left="643"/>
        <w:rPr>
          <w:b w:val="0"/>
        </w:rPr>
      </w:pPr>
      <w:bookmarkStart w:name="Glossary" w:id="9"/>
      <w:bookmarkEnd w:id="9"/>
      <w:r>
        <w:rPr/>
      </w:r>
      <w:r>
        <w:rPr>
          <w:b w:val="0"/>
        </w:rPr>
        <w:t>Glossary</w:t>
      </w:r>
    </w:p>
    <w:p>
      <w:pPr>
        <w:pStyle w:val="BodyText"/>
        <w:rPr>
          <w:b w:val="0"/>
          <w:sz w:val="36"/>
        </w:rPr>
      </w:pPr>
    </w:p>
    <w:p>
      <w:pPr>
        <w:spacing w:before="0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Confluence: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the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place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where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two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rivers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meet.</w:t>
      </w:r>
    </w:p>
    <w:p>
      <w:pPr>
        <w:pStyle w:val="BodyText"/>
        <w:spacing w:before="4"/>
        <w:rPr>
          <w:b w:val="0"/>
          <w:sz w:val="25"/>
        </w:rPr>
      </w:pPr>
    </w:p>
    <w:p>
      <w:pPr>
        <w:spacing w:before="1"/>
        <w:ind w:left="860" w:right="362" w:hanging="1"/>
        <w:jc w:val="left"/>
        <w:rPr>
          <w:b w:val="0"/>
          <w:sz w:val="25"/>
        </w:rPr>
      </w:pPr>
      <w:r>
        <w:rPr>
          <w:b w:val="0"/>
          <w:sz w:val="25"/>
        </w:rPr>
        <w:t>Basin: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all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of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the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land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surrounding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a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river</w:t>
      </w:r>
      <w:r>
        <w:rPr>
          <w:b w:val="0"/>
          <w:spacing w:val="-2"/>
          <w:sz w:val="25"/>
        </w:rPr>
        <w:t> </w:t>
      </w:r>
      <w:r>
        <w:rPr>
          <w:b w:val="0"/>
          <w:sz w:val="25"/>
        </w:rPr>
        <w:t>from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which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rainwater</w:t>
      </w:r>
      <w:r>
        <w:rPr>
          <w:b w:val="0"/>
          <w:spacing w:val="-2"/>
          <w:sz w:val="25"/>
        </w:rPr>
        <w:t> </w:t>
      </w:r>
      <w:r>
        <w:rPr>
          <w:b w:val="0"/>
          <w:sz w:val="25"/>
        </w:rPr>
        <w:t>and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other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surface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water</w:t>
      </w:r>
      <w:r>
        <w:rPr>
          <w:b w:val="0"/>
          <w:spacing w:val="-53"/>
          <w:sz w:val="25"/>
        </w:rPr>
        <w:t> </w:t>
      </w:r>
      <w:r>
        <w:rPr>
          <w:b w:val="0"/>
          <w:sz w:val="25"/>
        </w:rPr>
        <w:t>drains</w:t>
      </w:r>
      <w:r>
        <w:rPr>
          <w:b w:val="0"/>
          <w:spacing w:val="-1"/>
          <w:sz w:val="25"/>
        </w:rPr>
        <w:t> </w:t>
      </w:r>
      <w:r>
        <w:rPr>
          <w:b w:val="0"/>
          <w:sz w:val="25"/>
        </w:rPr>
        <w:t>into the river.</w:t>
      </w:r>
    </w:p>
    <w:p>
      <w:pPr>
        <w:pStyle w:val="BodyText"/>
        <w:spacing w:before="10"/>
        <w:rPr>
          <w:b w:val="0"/>
        </w:rPr>
      </w:pPr>
    </w:p>
    <w:p>
      <w:pPr>
        <w:spacing w:before="1"/>
        <w:ind w:left="859" w:right="0" w:firstLine="0"/>
        <w:jc w:val="left"/>
        <w:rPr>
          <w:b w:val="0"/>
          <w:sz w:val="25"/>
        </w:rPr>
      </w:pPr>
      <w:r>
        <w:rPr>
          <w:b w:val="0"/>
          <w:sz w:val="25"/>
        </w:rPr>
        <w:t>Rapids: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a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section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of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a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river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where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a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steep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slope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creates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turbulence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and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causes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water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to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flow</w:t>
      </w:r>
      <w:r>
        <w:rPr>
          <w:b w:val="0"/>
          <w:spacing w:val="-53"/>
          <w:sz w:val="25"/>
        </w:rPr>
        <w:t> </w:t>
      </w:r>
      <w:r>
        <w:rPr>
          <w:b w:val="0"/>
          <w:sz w:val="25"/>
        </w:rPr>
        <w:t>more</w:t>
      </w:r>
      <w:r>
        <w:rPr>
          <w:b w:val="0"/>
          <w:spacing w:val="-1"/>
          <w:sz w:val="25"/>
        </w:rPr>
        <w:t> </w:t>
      </w:r>
      <w:r>
        <w:rPr>
          <w:b w:val="0"/>
          <w:sz w:val="25"/>
        </w:rPr>
        <w:t>rapidly.</w:t>
      </w:r>
    </w:p>
    <w:p>
      <w:pPr>
        <w:pStyle w:val="BodyText"/>
        <w:spacing w:before="8"/>
        <w:rPr>
          <w:b w:val="0"/>
        </w:rPr>
      </w:pPr>
    </w:p>
    <w:p>
      <w:pPr>
        <w:spacing w:before="0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Reservoir:</w:t>
      </w:r>
      <w:r>
        <w:rPr>
          <w:b w:val="0"/>
          <w:spacing w:val="-10"/>
          <w:sz w:val="25"/>
        </w:rPr>
        <w:t> </w:t>
      </w:r>
      <w:r>
        <w:rPr>
          <w:b w:val="0"/>
          <w:sz w:val="25"/>
        </w:rPr>
        <w:t>an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artificial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lake,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or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impoundment,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created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by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a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dam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or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lock.</w:t>
      </w:r>
    </w:p>
    <w:p>
      <w:pPr>
        <w:pStyle w:val="BodyText"/>
        <w:spacing w:before="4"/>
        <w:rPr>
          <w:b w:val="0"/>
          <w:sz w:val="25"/>
        </w:rPr>
      </w:pPr>
    </w:p>
    <w:p>
      <w:pPr>
        <w:spacing w:line="480" w:lineRule="auto" w:before="0"/>
        <w:ind w:left="860" w:right="0" w:hanging="1"/>
        <w:jc w:val="left"/>
        <w:rPr>
          <w:b w:val="0"/>
          <w:sz w:val="25"/>
        </w:rPr>
      </w:pPr>
      <w:r>
        <w:rPr>
          <w:b w:val="0"/>
          <w:sz w:val="25"/>
        </w:rPr>
        <w:t>Hydroelectricity:</w:t>
      </w:r>
      <w:r>
        <w:rPr>
          <w:b w:val="0"/>
          <w:spacing w:val="-11"/>
          <w:sz w:val="25"/>
        </w:rPr>
        <w:t> </w:t>
      </w:r>
      <w:r>
        <w:rPr>
          <w:b w:val="0"/>
          <w:sz w:val="25"/>
        </w:rPr>
        <w:t>electricity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produced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by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harnessing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the</w:t>
      </w:r>
      <w:r>
        <w:rPr>
          <w:b w:val="0"/>
          <w:spacing w:val="-11"/>
          <w:sz w:val="25"/>
        </w:rPr>
        <w:t> </w:t>
      </w:r>
      <w:r>
        <w:rPr>
          <w:b w:val="0"/>
          <w:sz w:val="25"/>
        </w:rPr>
        <w:t>energy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from</w:t>
      </w:r>
      <w:r>
        <w:rPr>
          <w:b w:val="0"/>
          <w:spacing w:val="-9"/>
          <w:sz w:val="25"/>
        </w:rPr>
        <w:t> </w:t>
      </w:r>
      <w:r>
        <w:rPr>
          <w:b w:val="0"/>
          <w:sz w:val="25"/>
        </w:rPr>
        <w:t>running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or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falling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water.</w:t>
      </w:r>
      <w:r>
        <w:rPr>
          <w:b w:val="0"/>
          <w:spacing w:val="-54"/>
          <w:sz w:val="25"/>
        </w:rPr>
        <w:t> </w:t>
      </w:r>
      <w:r>
        <w:rPr>
          <w:b w:val="0"/>
          <w:sz w:val="25"/>
        </w:rPr>
        <w:t>Habitability: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the ability of a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given place to</w:t>
      </w:r>
      <w:r>
        <w:rPr>
          <w:b w:val="0"/>
          <w:spacing w:val="-2"/>
          <w:sz w:val="25"/>
        </w:rPr>
        <w:t> </w:t>
      </w:r>
      <w:r>
        <w:rPr>
          <w:b w:val="0"/>
          <w:sz w:val="25"/>
        </w:rPr>
        <w:t>support</w:t>
      </w:r>
      <w:r>
        <w:rPr>
          <w:b w:val="0"/>
          <w:spacing w:val="-1"/>
          <w:sz w:val="25"/>
        </w:rPr>
        <w:t> </w:t>
      </w:r>
      <w:r>
        <w:rPr>
          <w:b w:val="0"/>
          <w:sz w:val="25"/>
        </w:rPr>
        <w:t>life.</w:t>
      </w:r>
    </w:p>
    <w:p>
      <w:pPr>
        <w:spacing w:before="6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Tributary:</w:t>
      </w:r>
      <w:r>
        <w:rPr>
          <w:b w:val="0"/>
          <w:spacing w:val="-9"/>
          <w:sz w:val="25"/>
        </w:rPr>
        <w:t> </w:t>
      </w:r>
      <w:r>
        <w:rPr>
          <w:b w:val="0"/>
          <w:sz w:val="25"/>
        </w:rPr>
        <w:t>a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river</w:t>
      </w:r>
      <w:r>
        <w:rPr>
          <w:b w:val="0"/>
          <w:spacing w:val="-1"/>
          <w:sz w:val="25"/>
        </w:rPr>
        <w:t> </w:t>
      </w:r>
      <w:r>
        <w:rPr>
          <w:b w:val="0"/>
          <w:sz w:val="25"/>
        </w:rPr>
        <w:t>or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stream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which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flows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into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a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larger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river</w:t>
      </w:r>
      <w:r>
        <w:rPr>
          <w:b w:val="0"/>
          <w:spacing w:val="-2"/>
          <w:sz w:val="25"/>
        </w:rPr>
        <w:t> </w:t>
      </w:r>
      <w:r>
        <w:rPr>
          <w:b w:val="0"/>
          <w:sz w:val="25"/>
        </w:rPr>
        <w:t>or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lake.</w:t>
      </w:r>
    </w:p>
    <w:p>
      <w:pPr>
        <w:pStyle w:val="BodyText"/>
        <w:spacing w:before="6"/>
        <w:rPr>
          <w:b w:val="0"/>
        </w:rPr>
      </w:pPr>
    </w:p>
    <w:p>
      <w:pPr>
        <w:spacing w:before="0"/>
        <w:ind w:left="860" w:right="350" w:hanging="1"/>
        <w:jc w:val="left"/>
        <w:rPr>
          <w:b w:val="0"/>
          <w:sz w:val="25"/>
        </w:rPr>
      </w:pPr>
      <w:r>
        <w:rPr>
          <w:b w:val="0"/>
          <w:spacing w:val="-1"/>
          <w:sz w:val="25"/>
        </w:rPr>
        <w:t>Physiographic</w:t>
      </w:r>
      <w:r>
        <w:rPr>
          <w:b w:val="0"/>
          <w:spacing w:val="-13"/>
          <w:sz w:val="25"/>
        </w:rPr>
        <w:t> </w:t>
      </w:r>
      <w:r>
        <w:rPr>
          <w:b w:val="0"/>
          <w:spacing w:val="-1"/>
          <w:sz w:val="25"/>
        </w:rPr>
        <w:t>province:</w:t>
      </w:r>
      <w:r>
        <w:rPr>
          <w:b w:val="0"/>
          <w:spacing w:val="-8"/>
          <w:sz w:val="25"/>
        </w:rPr>
        <w:t> </w:t>
      </w:r>
      <w:r>
        <w:rPr>
          <w:b w:val="0"/>
          <w:spacing w:val="-1"/>
          <w:sz w:val="25"/>
        </w:rPr>
        <w:t>a</w:t>
      </w:r>
      <w:r>
        <w:rPr>
          <w:b w:val="0"/>
          <w:spacing w:val="-5"/>
          <w:sz w:val="25"/>
        </w:rPr>
        <w:t> </w:t>
      </w:r>
      <w:r>
        <w:rPr>
          <w:b w:val="0"/>
          <w:spacing w:val="-1"/>
          <w:sz w:val="25"/>
        </w:rPr>
        <w:t>region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differentiated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from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surrounding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regions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based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on</w:t>
      </w:r>
      <w:r>
        <w:rPr>
          <w:b w:val="0"/>
          <w:spacing w:val="-54"/>
          <w:sz w:val="25"/>
        </w:rPr>
        <w:t> </w:t>
      </w:r>
      <w:r>
        <w:rPr>
          <w:b w:val="0"/>
          <w:sz w:val="25"/>
        </w:rPr>
        <w:t>geographic</w:t>
      </w:r>
      <w:r>
        <w:rPr>
          <w:b w:val="0"/>
          <w:spacing w:val="-1"/>
          <w:sz w:val="25"/>
        </w:rPr>
        <w:t> </w:t>
      </w:r>
      <w:r>
        <w:rPr>
          <w:b w:val="0"/>
          <w:sz w:val="25"/>
        </w:rPr>
        <w:t>features such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as</w:t>
      </w:r>
      <w:r>
        <w:rPr>
          <w:b w:val="0"/>
          <w:spacing w:val="-1"/>
          <w:sz w:val="25"/>
        </w:rPr>
        <w:t> </w:t>
      </w:r>
      <w:r>
        <w:rPr>
          <w:b w:val="0"/>
          <w:sz w:val="25"/>
        </w:rPr>
        <w:t>rock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type.</w:t>
      </w:r>
    </w:p>
    <w:p>
      <w:pPr>
        <w:pStyle w:val="BodyText"/>
        <w:spacing w:before="12"/>
        <w:rPr>
          <w:b w:val="0"/>
        </w:rPr>
      </w:pPr>
    </w:p>
    <w:p>
      <w:pPr>
        <w:spacing w:before="0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Soil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area: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a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region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differentiated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from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surrounding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regions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based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on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soil</w:t>
      </w:r>
      <w:r>
        <w:rPr>
          <w:b w:val="0"/>
          <w:spacing w:val="-3"/>
          <w:sz w:val="25"/>
        </w:rPr>
        <w:t> </w:t>
      </w:r>
      <w:r>
        <w:rPr>
          <w:b w:val="0"/>
          <w:sz w:val="25"/>
        </w:rPr>
        <w:t>type.</w:t>
      </w:r>
    </w:p>
    <w:p>
      <w:pPr>
        <w:pStyle w:val="BodyText"/>
        <w:spacing w:before="1"/>
        <w:rPr>
          <w:b w:val="0"/>
          <w:sz w:val="25"/>
        </w:rPr>
      </w:pPr>
    </w:p>
    <w:p>
      <w:pPr>
        <w:spacing w:before="0"/>
        <w:ind w:left="860" w:right="0" w:hanging="1"/>
        <w:jc w:val="left"/>
        <w:rPr>
          <w:b w:val="0"/>
          <w:sz w:val="25"/>
        </w:rPr>
      </w:pPr>
      <w:r>
        <w:rPr>
          <w:b w:val="0"/>
          <w:sz w:val="25"/>
        </w:rPr>
        <w:t>Limestone: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a</w:t>
      </w:r>
      <w:r>
        <w:rPr>
          <w:b w:val="0"/>
          <w:spacing w:val="-9"/>
          <w:sz w:val="25"/>
        </w:rPr>
        <w:t> </w:t>
      </w:r>
      <w:r>
        <w:rPr>
          <w:b w:val="0"/>
          <w:sz w:val="25"/>
        </w:rPr>
        <w:t>rock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composed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of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calcium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carbonate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from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the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shells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of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aquatic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animals,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which</w:t>
      </w:r>
      <w:r>
        <w:rPr>
          <w:b w:val="0"/>
          <w:spacing w:val="-54"/>
          <w:sz w:val="25"/>
        </w:rPr>
        <w:t> </w:t>
      </w:r>
      <w:r>
        <w:rPr>
          <w:b w:val="0"/>
          <w:sz w:val="25"/>
        </w:rPr>
        <w:t>tends</w:t>
      </w:r>
      <w:r>
        <w:rPr>
          <w:b w:val="0"/>
          <w:spacing w:val="-1"/>
          <w:sz w:val="25"/>
        </w:rPr>
        <w:t> </w:t>
      </w:r>
      <w:r>
        <w:rPr>
          <w:b w:val="0"/>
          <w:sz w:val="25"/>
        </w:rPr>
        <w:t>to dissolve in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water.</w:t>
      </w:r>
    </w:p>
    <w:p>
      <w:pPr>
        <w:pStyle w:val="BodyText"/>
        <w:spacing w:before="11"/>
        <w:rPr>
          <w:b w:val="0"/>
        </w:rPr>
      </w:pPr>
    </w:p>
    <w:p>
      <w:pPr>
        <w:spacing w:before="0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Slope: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the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steepness,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or</w:t>
      </w:r>
      <w:r>
        <w:rPr>
          <w:b w:val="0"/>
          <w:spacing w:val="-2"/>
          <w:sz w:val="25"/>
        </w:rPr>
        <w:t> </w:t>
      </w:r>
      <w:r>
        <w:rPr>
          <w:b w:val="0"/>
          <w:sz w:val="25"/>
        </w:rPr>
        <w:t>pitch,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of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land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or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a</w:t>
      </w:r>
      <w:r>
        <w:rPr>
          <w:b w:val="0"/>
          <w:spacing w:val="-2"/>
          <w:sz w:val="25"/>
        </w:rPr>
        <w:t> </w:t>
      </w:r>
      <w:r>
        <w:rPr>
          <w:b w:val="0"/>
          <w:sz w:val="25"/>
        </w:rPr>
        <w:t>geographic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feature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such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as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a</w:t>
      </w:r>
      <w:r>
        <w:rPr>
          <w:b w:val="0"/>
          <w:spacing w:val="-2"/>
          <w:sz w:val="25"/>
        </w:rPr>
        <w:t> </w:t>
      </w:r>
      <w:r>
        <w:rPr>
          <w:b w:val="0"/>
          <w:sz w:val="25"/>
        </w:rPr>
        <w:t>mountain.</w:t>
      </w:r>
    </w:p>
    <w:p>
      <w:pPr>
        <w:pStyle w:val="BodyText"/>
        <w:spacing w:before="10"/>
        <w:rPr>
          <w:b w:val="0"/>
          <w:sz w:val="23"/>
        </w:rPr>
      </w:pPr>
      <w:r>
        <w:rPr/>
        <w:pict>
          <v:group style="position:absolute;margin-left:159.099976pt;margin-top:15.738086pt;width:293.8pt;height:191.65pt;mso-position-horizontal-relative:page;mso-position-vertical-relative:paragraph;z-index:-15715328;mso-wrap-distance-left:0;mso-wrap-distance-right:0" id="docshapegroup104" coordorigin="3182,315" coordsize="5876,3833">
            <v:shape style="position:absolute;left:3182;top:314;width:5876;height:2761" type="#_x0000_t75" id="docshape105" stroked="false">
              <v:imagedata r:id="rId50" o:title=""/>
            </v:shape>
            <v:shape style="position:absolute;left:3270;top:387;width:5622;height:2523" type="#_x0000_t75" id="docshape106" stroked="false">
              <v:imagedata r:id="rId51" o:title=""/>
            </v:shape>
            <v:rect style="position:absolute;left:3240;top:357;width:5682;height:2583" id="docshape107" filled="false" stroked="true" strokeweight="3pt" strokecolor="#000000">
              <v:stroke dashstyle="solid"/>
            </v:rect>
            <v:shape style="position:absolute;left:4575;top:3147;width:3093;height:977" id="docshape108" coordorigin="4575,3148" coordsize="3093,977" path="m6121,3148l6011,3149,5903,3153,5797,3159,5693,3167,5593,3177,5495,3190,5402,3204,5311,3220,5225,3238,5143,3258,5065,3280,4992,3303,4924,3327,4861,3353,4804,3381,4707,3439,4635,3501,4590,3567,4575,3636,4579,3671,4609,3739,4668,3803,4752,3864,4861,3920,4924,3946,4992,3970,5065,3993,5143,4015,5225,4035,5311,4053,5402,4069,5495,4083,5593,4096,5693,4106,5797,4114,5903,4120,6011,4124,6121,4125,6232,4124,6340,4120,6446,4114,6550,4106,6650,4096,6747,4083,6841,4069,6932,4053,7018,4035,7100,4015,7178,3993,7251,3970,7319,3946,7382,3920,7439,3892,7536,3834,7608,3772,7653,3706,7668,3636,7664,3602,7634,3534,7575,3469,7491,3409,7382,3353,7319,3327,7251,3303,7178,3280,7100,3258,7018,3238,6932,3220,6841,3204,6747,3190,6650,3177,6550,3167,6446,3159,6340,3153,6232,3149,6121,3148xe" filled="true" fillcolor="#4470c4" stroked="false">
              <v:path arrowok="t"/>
              <v:fill type="solid"/>
            </v:shape>
            <v:shape style="position:absolute;left:4575;top:3147;width:3093;height:977" id="docshape109" coordorigin="4575,3148" coordsize="3093,977" path="m4575,3636l4590,3567,4635,3501,4707,3439,4804,3381,4861,3353,4924,3327,4992,3303,5065,3280,5143,3258,5225,3238,5311,3220,5402,3204,5495,3190,5593,3177,5693,3167,5797,3159,5903,3153,6011,3149,6121,3148,6232,3149,6340,3153,6446,3159,6550,3167,6650,3177,6747,3190,6841,3204,6932,3220,7018,3238,7100,3258,7178,3280,7251,3303,7319,3327,7382,3353,7439,3381,7536,3439,7608,3501,7653,3567,7668,3636,7664,3671,7634,3739,7575,3803,7491,3864,7382,3920,7319,3946,7251,3970,7178,3993,7100,4015,7018,4035,6932,4053,6841,4069,6747,4083,6650,4096,6550,4106,6446,4114,6340,4120,6232,4124,6121,4125,6011,4124,5903,4120,5797,4114,5693,4106,5593,4096,5495,4083,5402,4069,5311,4053,5225,4035,5143,4015,5065,3993,4992,3970,4924,3946,4861,3920,4804,3892,4707,3834,4635,3772,4590,3706,4575,3636xe" filled="false" stroked="true" strokeweight="2.25pt" strokecolor="#000000">
              <v:path arrowok="t"/>
              <v:stroke dashstyle="solid"/>
            </v:shape>
            <v:shape style="position:absolute;left:3182;top:314;width:5876;height:3833" type="#_x0000_t202" id="docshape11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before="148"/>
                      <w:ind w:left="2207" w:right="2206" w:firstLine="0"/>
                      <w:jc w:val="center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color w:val="FFFFFF"/>
                        <w:spacing w:val="-1"/>
                        <w:sz w:val="24"/>
                      </w:rPr>
                      <w:t>Riverfront</w:t>
                    </w:r>
                    <w:r>
                      <w:rPr>
                        <w:b w:val="0"/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color w:val="FFFFFF"/>
                        <w:spacing w:val="-1"/>
                        <w:sz w:val="24"/>
                      </w:rPr>
                      <w:t>Park</w:t>
                    </w:r>
                  </w:p>
                  <w:p>
                    <w:pPr>
                      <w:spacing w:before="2"/>
                      <w:ind w:left="2207" w:right="2198" w:firstLine="0"/>
                      <w:jc w:val="center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FFFFFF"/>
                        <w:sz w:val="16"/>
                      </w:rPr>
                      <w:t>in</w:t>
                    </w:r>
                    <w:r>
                      <w:rPr>
                        <w:b w:val="0"/>
                        <w:color w:val="FFFFFF"/>
                        <w:spacing w:val="-2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Sheffield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18"/>
        </w:rPr>
      </w:pPr>
    </w:p>
    <w:p>
      <w:pPr>
        <w:pStyle w:val="Heading1"/>
        <w:rPr>
          <w:b w:val="0"/>
        </w:rPr>
      </w:pPr>
      <w:bookmarkStart w:name="Biological Resources" w:id="10"/>
      <w:bookmarkEnd w:id="10"/>
      <w:r>
        <w:rPr/>
      </w:r>
      <w:r>
        <w:rPr>
          <w:b w:val="0"/>
          <w:spacing w:val="-2"/>
        </w:rPr>
        <w:t>Biological</w:t>
      </w:r>
      <w:r>
        <w:rPr>
          <w:b w:val="0"/>
          <w:spacing w:val="-38"/>
        </w:rPr>
        <w:t> </w:t>
      </w:r>
      <w:r>
        <w:rPr>
          <w:b w:val="0"/>
          <w:spacing w:val="-1"/>
        </w:rPr>
        <w:t>Resources</w:t>
      </w:r>
    </w:p>
    <w:p>
      <w:pPr>
        <w:spacing w:after="0"/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ind w:left="646"/>
        <w:rPr>
          <w:b w:val="0"/>
        </w:rPr>
      </w:pPr>
      <w:bookmarkStart w:name="Endangered and Threatened Species" w:id="11"/>
      <w:bookmarkEnd w:id="11"/>
      <w:r>
        <w:rPr/>
      </w:r>
      <w:r>
        <w:rPr>
          <w:b w:val="0"/>
          <w:spacing w:val="-2"/>
        </w:rPr>
        <w:t>Endangered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and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Threatened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Species</w:t>
      </w:r>
    </w:p>
    <w:p>
      <w:pPr>
        <w:pStyle w:val="BodyText"/>
        <w:rPr>
          <w:b w:val="0"/>
          <w:sz w:val="36"/>
        </w:rPr>
      </w:pPr>
    </w:p>
    <w:p>
      <w:pPr>
        <w:pStyle w:val="BodyText"/>
        <w:ind w:left="860" w:right="221"/>
        <w:rPr>
          <w:b w:val="0"/>
        </w:rPr>
      </w:pPr>
      <w:r>
        <w:rPr>
          <w:b w:val="0"/>
        </w:rPr>
        <w:t>The Tennessee River basin is among the most biologically diverse river systems in North America.</w:t>
      </w:r>
      <w:r>
        <w:rPr>
          <w:b w:val="0"/>
          <w:spacing w:val="-52"/>
        </w:rPr>
        <w:t> </w:t>
      </w:r>
      <w:r>
        <w:rPr>
          <w:b w:val="0"/>
        </w:rPr>
        <w:t>It also harbors more threatened and endangered species than any other large river basin on the</w:t>
      </w:r>
      <w:r>
        <w:rPr>
          <w:b w:val="0"/>
          <w:spacing w:val="1"/>
        </w:rPr>
        <w:t> </w:t>
      </w:r>
      <w:r>
        <w:rPr>
          <w:b w:val="0"/>
        </w:rPr>
        <w:t>continent, including 57 species of fish and 47 mussel species. </w:t>
      </w:r>
      <w:r>
        <w:rPr>
          <w:b w:val="0"/>
          <w:color w:val="4470C4"/>
        </w:rPr>
        <w:t>Endangered </w:t>
      </w:r>
      <w:r>
        <w:rPr>
          <w:b w:val="0"/>
        </w:rPr>
        <w:t>species are organisms</w:t>
      </w:r>
      <w:r>
        <w:rPr>
          <w:b w:val="0"/>
          <w:spacing w:val="1"/>
        </w:rPr>
        <w:t> </w:t>
      </w:r>
      <w:r>
        <w:rPr>
          <w:b w:val="0"/>
        </w:rPr>
        <w:t>that are in danger of becoming extinct, while </w:t>
      </w:r>
      <w:r>
        <w:rPr>
          <w:b w:val="0"/>
          <w:color w:val="4470C4"/>
        </w:rPr>
        <w:t>threatened </w:t>
      </w:r>
      <w:r>
        <w:rPr>
          <w:b w:val="0"/>
        </w:rPr>
        <w:t>species are at risk of becoming</w:t>
      </w:r>
      <w:r>
        <w:rPr>
          <w:b w:val="0"/>
          <w:spacing w:val="1"/>
        </w:rPr>
        <w:t> </w:t>
      </w:r>
      <w:r>
        <w:rPr>
          <w:b w:val="0"/>
        </w:rPr>
        <w:t>endangered in the near future. The most biologically imperiled section of the river in the MSNHA</w:t>
      </w:r>
      <w:r>
        <w:rPr>
          <w:b w:val="0"/>
          <w:spacing w:val="-52"/>
        </w:rPr>
        <w:t> </w:t>
      </w:r>
      <w:r>
        <w:rPr>
          <w:b w:val="0"/>
        </w:rPr>
        <w:t>is</w:t>
      </w:r>
      <w:r>
        <w:rPr>
          <w:b w:val="0"/>
          <w:spacing w:val="-1"/>
        </w:rPr>
        <w:t> </w:t>
      </w:r>
      <w:r>
        <w:rPr>
          <w:b w:val="0"/>
        </w:rPr>
        <w:t>Wheeler</w:t>
      </w:r>
      <w:r>
        <w:rPr>
          <w:b w:val="0"/>
          <w:spacing w:val="-4"/>
        </w:rPr>
        <w:t> </w:t>
      </w:r>
      <w:r>
        <w:rPr>
          <w:b w:val="0"/>
        </w:rPr>
        <w:t>Lake,</w:t>
      </w:r>
      <w:r>
        <w:rPr>
          <w:b w:val="0"/>
          <w:spacing w:val="-4"/>
        </w:rPr>
        <w:t> </w:t>
      </w:r>
      <w:r>
        <w:rPr>
          <w:b w:val="0"/>
        </w:rPr>
        <w:t>with</w:t>
      </w:r>
      <w:r>
        <w:rPr>
          <w:b w:val="0"/>
          <w:spacing w:val="-1"/>
        </w:rPr>
        <w:t> </w:t>
      </w:r>
      <w:r>
        <w:rPr>
          <w:b w:val="0"/>
        </w:rPr>
        <w:t>nine</w:t>
      </w:r>
      <w:r>
        <w:rPr>
          <w:b w:val="0"/>
          <w:spacing w:val="-4"/>
        </w:rPr>
        <w:t> </w:t>
      </w:r>
      <w:r>
        <w:rPr>
          <w:b w:val="0"/>
        </w:rPr>
        <w:t>fish and</w:t>
      </w:r>
      <w:r>
        <w:rPr>
          <w:b w:val="0"/>
          <w:spacing w:val="-1"/>
        </w:rPr>
        <w:t> </w:t>
      </w:r>
      <w:r>
        <w:rPr>
          <w:b w:val="0"/>
        </w:rPr>
        <w:t>mussel</w:t>
      </w:r>
      <w:r>
        <w:rPr>
          <w:b w:val="0"/>
          <w:spacing w:val="-3"/>
        </w:rPr>
        <w:t> </w:t>
      </w:r>
      <w:r>
        <w:rPr>
          <w:b w:val="0"/>
        </w:rPr>
        <w:t>species</w:t>
      </w:r>
      <w:r>
        <w:rPr>
          <w:b w:val="0"/>
          <w:spacing w:val="-5"/>
        </w:rPr>
        <w:t> </w:t>
      </w:r>
      <w:r>
        <w:rPr>
          <w:b w:val="0"/>
        </w:rPr>
        <w:t>classified</w:t>
      </w:r>
      <w:r>
        <w:rPr>
          <w:b w:val="0"/>
          <w:spacing w:val="-3"/>
        </w:rPr>
        <w:t> </w:t>
      </w:r>
      <w:r>
        <w:rPr>
          <w:b w:val="0"/>
        </w:rPr>
        <w:t>as</w:t>
      </w:r>
      <w:r>
        <w:rPr>
          <w:b w:val="0"/>
          <w:spacing w:val="-1"/>
        </w:rPr>
        <w:t> </w:t>
      </w:r>
      <w:r>
        <w:rPr>
          <w:b w:val="0"/>
        </w:rPr>
        <w:t>threatened or</w:t>
      </w:r>
      <w:r>
        <w:rPr>
          <w:b w:val="0"/>
          <w:spacing w:val="-4"/>
        </w:rPr>
        <w:t> </w:t>
      </w:r>
      <w:r>
        <w:rPr>
          <w:b w:val="0"/>
        </w:rPr>
        <w:t>endangered.</w:t>
      </w:r>
    </w:p>
    <w:p>
      <w:pPr>
        <w:pStyle w:val="BodyText"/>
        <w:rPr>
          <w:b w:val="0"/>
        </w:rPr>
      </w:pPr>
    </w:p>
    <w:p>
      <w:pPr>
        <w:spacing w:before="151"/>
        <w:ind w:left="644" w:right="0" w:firstLine="0"/>
        <w:jc w:val="center"/>
        <w:rPr>
          <w:b w:val="0"/>
          <w:sz w:val="28"/>
        </w:rPr>
      </w:pPr>
      <w:r>
        <w:rPr>
          <w:b w:val="0"/>
          <w:sz w:val="28"/>
        </w:rPr>
        <w:t>Fish</w:t>
      </w:r>
    </w:p>
    <w:p>
      <w:pPr>
        <w:pStyle w:val="BodyText"/>
        <w:spacing w:before="10"/>
        <w:rPr>
          <w:b w:val="0"/>
          <w:sz w:val="23"/>
        </w:rPr>
      </w:pPr>
    </w:p>
    <w:p>
      <w:pPr>
        <w:pStyle w:val="BodyText"/>
        <w:ind w:left="860"/>
        <w:rPr>
          <w:b w:val="0"/>
        </w:rPr>
      </w:pPr>
      <w:r>
        <w:rPr>
          <w:b w:val="0"/>
        </w:rPr>
        <w:t>Fish</w:t>
      </w:r>
      <w:r>
        <w:rPr>
          <w:b w:val="0"/>
          <w:spacing w:val="-5"/>
        </w:rPr>
        <w:t> </w:t>
      </w:r>
      <w:r>
        <w:rPr>
          <w:b w:val="0"/>
        </w:rPr>
        <w:t>are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group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cold-blooded,</w:t>
      </w:r>
      <w:r>
        <w:rPr>
          <w:b w:val="0"/>
          <w:spacing w:val="-6"/>
        </w:rPr>
        <w:t> </w:t>
      </w:r>
      <w:r>
        <w:rPr>
          <w:b w:val="0"/>
        </w:rPr>
        <w:t>water-dwelling</w:t>
      </w:r>
      <w:r>
        <w:rPr>
          <w:b w:val="0"/>
          <w:spacing w:val="-6"/>
        </w:rPr>
        <w:t> </w:t>
      </w:r>
      <w:r>
        <w:rPr>
          <w:b w:val="0"/>
          <w:color w:val="4470C4"/>
        </w:rPr>
        <w:t>vertebrates</w:t>
      </w:r>
      <w:r>
        <w:rPr>
          <w:b w:val="0"/>
        </w:rPr>
        <w:t>.</w:t>
      </w:r>
      <w:r>
        <w:rPr>
          <w:b w:val="0"/>
          <w:spacing w:val="-6"/>
        </w:rPr>
        <w:t> </w:t>
      </w:r>
      <w:r>
        <w:rPr>
          <w:b w:val="0"/>
        </w:rPr>
        <w:t>They</w:t>
      </w:r>
      <w:r>
        <w:rPr>
          <w:b w:val="0"/>
          <w:spacing w:val="-4"/>
        </w:rPr>
        <w:t> </w:t>
      </w:r>
      <w:r>
        <w:rPr>
          <w:b w:val="0"/>
        </w:rPr>
        <w:t>can</w:t>
      </w:r>
      <w:r>
        <w:rPr>
          <w:b w:val="0"/>
          <w:spacing w:val="-5"/>
        </w:rPr>
        <w:t> </w:t>
      </w:r>
      <w:r>
        <w:rPr>
          <w:b w:val="0"/>
        </w:rPr>
        <w:t>be</w:t>
      </w:r>
      <w:r>
        <w:rPr>
          <w:b w:val="0"/>
          <w:spacing w:val="-7"/>
        </w:rPr>
        <w:t> </w:t>
      </w:r>
      <w:r>
        <w:rPr>
          <w:b w:val="0"/>
        </w:rPr>
        <w:t>found</w:t>
      </w:r>
      <w:r>
        <w:rPr>
          <w:b w:val="0"/>
          <w:spacing w:val="-5"/>
        </w:rPr>
        <w:t> </w:t>
      </w:r>
      <w:r>
        <w:rPr>
          <w:b w:val="0"/>
        </w:rPr>
        <w:t>in</w:t>
      </w:r>
      <w:r>
        <w:rPr>
          <w:b w:val="0"/>
          <w:spacing w:val="-5"/>
        </w:rPr>
        <w:t> </w:t>
      </w:r>
      <w:r>
        <w:rPr>
          <w:b w:val="0"/>
        </w:rPr>
        <w:t>almost</w:t>
      </w:r>
      <w:r>
        <w:rPr>
          <w:b w:val="0"/>
          <w:spacing w:val="-4"/>
        </w:rPr>
        <w:t> </w:t>
      </w:r>
      <w:r>
        <w:rPr>
          <w:b w:val="0"/>
        </w:rPr>
        <w:t>all</w:t>
      </w:r>
      <w:r>
        <w:rPr>
          <w:b w:val="0"/>
          <w:spacing w:val="-8"/>
        </w:rPr>
        <w:t> </w:t>
      </w:r>
      <w:r>
        <w:rPr>
          <w:b w:val="0"/>
        </w:rPr>
        <w:t>of</w:t>
      </w:r>
    </w:p>
    <w:p>
      <w:pPr>
        <w:pStyle w:val="BodyText"/>
        <w:ind w:left="4351" w:right="317"/>
        <w:rPr>
          <w:b w:val="0"/>
        </w:rPr>
      </w:pPr>
      <w:r>
        <w:rPr/>
        <w:pict>
          <v:group style="position:absolute;margin-left:73.299980pt;margin-top:16.395691pt;width:161.450pt;height:109pt;mso-position-horizontal-relative:page;mso-position-vertical-relative:paragraph;z-index:15742976" id="docshapegroup111" coordorigin="1466,328" coordsize="3229,2180">
            <v:shape style="position:absolute;left:1466;top:327;width:3229;height:2180" type="#_x0000_t75" id="docshape112" stroked="false">
              <v:imagedata r:id="rId52" o:title=""/>
            </v:shape>
            <v:shape style="position:absolute;left:1540;top:400;width:2989;height:1942" type="#_x0000_t75" id="docshape113" stroked="false">
              <v:imagedata r:id="rId53" o:title=""/>
            </v:shape>
            <v:rect style="position:absolute;left:1510;top:370;width:3049;height:2002" id="docshape114" filled="false" stroked="true" strokeweight="3pt" strokecolor="#000000">
              <v:stroke dashstyle="solid"/>
            </v:rect>
            <w10:wrap type="none"/>
          </v:group>
        </w:pict>
      </w:r>
      <w:r>
        <w:rPr>
          <w:b w:val="0"/>
        </w:rPr>
        <w:t>the world’s aquatic habitats, from high-elevation mountain</w:t>
      </w:r>
      <w:r>
        <w:rPr>
          <w:b w:val="0"/>
          <w:spacing w:val="1"/>
        </w:rPr>
        <w:t> </w:t>
      </w:r>
      <w:r>
        <w:rPr>
          <w:b w:val="0"/>
        </w:rPr>
        <w:t>streams to the farthest ocean depths, and have a greater</w:t>
      </w:r>
      <w:r>
        <w:rPr>
          <w:b w:val="0"/>
          <w:spacing w:val="1"/>
        </w:rPr>
        <w:t> </w:t>
      </w:r>
      <w:r>
        <w:rPr>
          <w:b w:val="0"/>
        </w:rPr>
        <w:t>species diversity than any other class of vertebrates. Of the</w:t>
      </w:r>
      <w:r>
        <w:rPr>
          <w:b w:val="0"/>
          <w:spacing w:val="1"/>
        </w:rPr>
        <w:t> </w:t>
      </w:r>
      <w:r>
        <w:rPr>
          <w:b w:val="0"/>
        </w:rPr>
        <w:t>more than 450 fish species found within the state of</w:t>
      </w:r>
      <w:r>
        <w:rPr>
          <w:b w:val="0"/>
          <w:spacing w:val="1"/>
        </w:rPr>
        <w:t> </w:t>
      </w:r>
      <w:r>
        <w:rPr>
          <w:b w:val="0"/>
        </w:rPr>
        <w:t>Alabama, 176 are known to inhabit the Tennessee River</w:t>
      </w:r>
      <w:r>
        <w:rPr>
          <w:b w:val="0"/>
          <w:spacing w:val="1"/>
        </w:rPr>
        <w:t> </w:t>
      </w:r>
      <w:r>
        <w:rPr>
          <w:b w:val="0"/>
        </w:rPr>
        <w:t>system. A total of six endangered or threatened fish species</w:t>
      </w:r>
      <w:r>
        <w:rPr>
          <w:b w:val="0"/>
          <w:spacing w:val="-52"/>
        </w:rPr>
        <w:t> </w:t>
      </w:r>
      <w:r>
        <w:rPr>
          <w:b w:val="0"/>
        </w:rPr>
        <w:t>have been identified within the MSNHA portion of the</w:t>
      </w:r>
      <w:r>
        <w:rPr>
          <w:b w:val="0"/>
          <w:spacing w:val="1"/>
        </w:rPr>
        <w:t> </w:t>
      </w:r>
      <w:r>
        <w:rPr>
          <w:b w:val="0"/>
        </w:rPr>
        <w:t>Tennessee system, including the slackwater darter, the</w:t>
      </w:r>
      <w:r>
        <w:rPr>
          <w:b w:val="0"/>
          <w:spacing w:val="1"/>
        </w:rPr>
        <w:t> </w:t>
      </w:r>
      <w:r>
        <w:rPr>
          <w:b w:val="0"/>
        </w:rPr>
        <w:t>spring</w:t>
      </w:r>
      <w:r>
        <w:rPr>
          <w:b w:val="0"/>
          <w:spacing w:val="-1"/>
        </w:rPr>
        <w:t> </w:t>
      </w:r>
      <w:r>
        <w:rPr>
          <w:b w:val="0"/>
        </w:rPr>
        <w:t>pygmy</w:t>
      </w:r>
      <w:r>
        <w:rPr>
          <w:b w:val="0"/>
          <w:spacing w:val="-1"/>
        </w:rPr>
        <w:t> </w:t>
      </w:r>
      <w:r>
        <w:rPr>
          <w:b w:val="0"/>
        </w:rPr>
        <w:t>sunfish</w:t>
      </w:r>
      <w:r>
        <w:rPr>
          <w:b w:val="0"/>
          <w:spacing w:val="-3"/>
        </w:rPr>
        <w:t> </w:t>
      </w:r>
      <w:r>
        <w:rPr>
          <w:b w:val="0"/>
        </w:rPr>
        <w:t>(</w:t>
      </w:r>
      <w:r>
        <w:rPr>
          <w:b w:val="0"/>
          <w:i/>
        </w:rPr>
        <w:t>left</w:t>
      </w:r>
      <w:r>
        <w:rPr>
          <w:b w:val="0"/>
        </w:rPr>
        <w:t>),</w:t>
      </w:r>
      <w:r>
        <w:rPr>
          <w:b w:val="0"/>
          <w:spacing w:val="-5"/>
        </w:rPr>
        <w:t> </w:t>
      </w:r>
      <w:r>
        <w:rPr>
          <w:b w:val="0"/>
        </w:rPr>
        <w:t>and the</w:t>
      </w:r>
      <w:r>
        <w:rPr>
          <w:b w:val="0"/>
          <w:spacing w:val="-1"/>
        </w:rPr>
        <w:t> </w:t>
      </w:r>
      <w:r>
        <w:rPr>
          <w:b w:val="0"/>
        </w:rPr>
        <w:t>Alabama</w:t>
      </w:r>
      <w:r>
        <w:rPr>
          <w:b w:val="0"/>
          <w:spacing w:val="-2"/>
        </w:rPr>
        <w:t> </w:t>
      </w:r>
      <w:r>
        <w:rPr>
          <w:b w:val="0"/>
        </w:rPr>
        <w:t>cavefish.</w:t>
      </w:r>
    </w:p>
    <w:p>
      <w:pPr>
        <w:pStyle w:val="BodyText"/>
        <w:spacing w:before="5"/>
        <w:rPr>
          <w:b w:val="0"/>
          <w:sz w:val="23"/>
        </w:rPr>
      </w:pPr>
      <w:r>
        <w:rPr/>
        <w:pict>
          <v:group style="position:absolute;margin-left:65.400002pt;margin-top:15.489101pt;width:481.2pt;height:280.25pt;mso-position-horizontal-relative:page;mso-position-vertical-relative:paragraph;z-index:-15714816;mso-wrap-distance-left:0;mso-wrap-distance-right:0" id="docshapegroup115" coordorigin="1308,310" coordsize="9624,5605">
            <v:rect style="position:absolute;left:1323;top:324;width:9594;height:5575" id="docshape116" filled="true" fillcolor="#d9d9d9" stroked="false">
              <v:fill type="solid"/>
            </v:rect>
            <v:shape style="position:absolute;left:3842;top:3289;width:4551;height:2480" type="#_x0000_t75" id="docshape117" stroked="false">
              <v:imagedata r:id="rId54" o:title=""/>
            </v:shape>
            <v:shape style="position:absolute;left:3945;top:3390;width:4269;height:2199" type="#_x0000_t75" id="docshape118" stroked="false">
              <v:imagedata r:id="rId55" o:title=""/>
            </v:shape>
            <v:rect style="position:absolute;left:3915;top:3360;width:4329;height:2259" id="docshape119" filled="false" stroked="true" strokeweight="3pt" strokecolor="#000000">
              <v:stroke dashstyle="solid"/>
            </v:rect>
            <v:shape style="position:absolute;left:1323;top:324;width:9594;height:5575" type="#_x0000_t202" id="docshape120" filled="false" stroked="true" strokeweight="1.5pt" strokecolor="#000000">
              <v:textbox inset="0,0,0,0">
                <w:txbxContent>
                  <w:p>
                    <w:pPr>
                      <w:spacing w:line="240" w:lineRule="auto" w:before="98"/>
                      <w:ind w:left="101" w:right="299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Key Cave National Wildlife Refuge in Lauderdale County is home to the world’s only known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population of Alabama cavefish (</w:t>
                    </w:r>
                    <w:r>
                      <w:rPr>
                        <w:b w:val="0"/>
                        <w:i/>
                        <w:sz w:val="24"/>
                      </w:rPr>
                      <w:t>below</w:t>
                    </w:r>
                    <w:r>
                      <w:rPr>
                        <w:b w:val="0"/>
                        <w:sz w:val="24"/>
                      </w:rPr>
                      <w:t>). One of the rarest cave-dwelling fish species in North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America,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among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rarest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freshwater</w:t>
                    </w:r>
                    <w:r>
                      <w:rPr>
                        <w:b w:val="0"/>
                        <w:spacing w:val="-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fish,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Alabama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cavefish</w:t>
                    </w:r>
                    <w:r>
                      <w:rPr>
                        <w:b w:val="0"/>
                        <w:spacing w:val="-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reaches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maximum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 of one to two inches. It has an elongated, flattened head, and uses its large mouth to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incubate its eggs and shelter its offspring as they grow and develop. Having no eyes, it uses a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system of hair-like sensory papillae to navigate the dark environment in which it lives. Because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its known range is limited to a single location, and because the growth rate of the population is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lower than that of most other cave-dwelling organisms, the Alabama cavefish is listed as an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endangered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species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by 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U.S.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Fish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Wildlife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Service.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3"/>
        <w:rPr>
          <w:b w:val="0"/>
          <w:sz w:val="28"/>
        </w:rPr>
      </w:pPr>
    </w:p>
    <w:p>
      <w:pPr>
        <w:spacing w:before="45"/>
        <w:ind w:left="647" w:right="0" w:firstLine="0"/>
        <w:jc w:val="center"/>
        <w:rPr>
          <w:b w:val="0"/>
          <w:sz w:val="28"/>
        </w:rPr>
      </w:pPr>
      <w:r>
        <w:rPr>
          <w:b w:val="0"/>
          <w:sz w:val="28"/>
        </w:rPr>
        <w:t>Mammals</w:t>
      </w:r>
    </w:p>
    <w:p>
      <w:pPr>
        <w:pStyle w:val="BodyText"/>
        <w:spacing w:before="10"/>
        <w:rPr>
          <w:b w:val="0"/>
          <w:sz w:val="23"/>
        </w:rPr>
      </w:pPr>
    </w:p>
    <w:p>
      <w:pPr>
        <w:pStyle w:val="BodyText"/>
        <w:ind w:left="860" w:right="213"/>
        <w:rPr>
          <w:b w:val="0"/>
        </w:rPr>
      </w:pPr>
      <w:r>
        <w:rPr>
          <w:b w:val="0"/>
        </w:rPr>
        <w:t>Mammals are warm-blooded, air-breathing vertebrates with several distinct characteristics,</w:t>
      </w:r>
      <w:r>
        <w:rPr>
          <w:b w:val="0"/>
          <w:spacing w:val="1"/>
        </w:rPr>
        <w:t> </w:t>
      </w:r>
      <w:r>
        <w:rPr>
          <w:b w:val="0"/>
        </w:rPr>
        <w:t>including </w:t>
      </w:r>
      <w:r>
        <w:rPr>
          <w:b w:val="0"/>
          <w:color w:val="4470C4"/>
        </w:rPr>
        <w:t>mammary </w:t>
      </w:r>
      <w:r>
        <w:rPr>
          <w:b w:val="0"/>
        </w:rPr>
        <w:t>(or milk-producing) glands, sweat glands, hair, and specialized teeth. Two</w:t>
      </w:r>
      <w:r>
        <w:rPr>
          <w:b w:val="0"/>
          <w:spacing w:val="1"/>
        </w:rPr>
        <w:t> </w:t>
      </w:r>
      <w:r>
        <w:rPr>
          <w:b w:val="0"/>
        </w:rPr>
        <w:t>endangered mammals, the gray bat and the Indiana bat, have been identified within the MSNHA,</w:t>
      </w:r>
      <w:r>
        <w:rPr>
          <w:b w:val="0"/>
          <w:spacing w:val="-53"/>
        </w:rPr>
        <w:t> </w:t>
      </w:r>
      <w:r>
        <w:rPr>
          <w:b w:val="0"/>
        </w:rPr>
        <w:t>and</w:t>
      </w:r>
      <w:r>
        <w:rPr>
          <w:b w:val="0"/>
          <w:spacing w:val="-1"/>
        </w:rPr>
        <w:t> </w:t>
      </w:r>
      <w:r>
        <w:rPr>
          <w:b w:val="0"/>
        </w:rPr>
        <w:t>populations of</w:t>
      </w:r>
      <w:r>
        <w:rPr>
          <w:b w:val="0"/>
          <w:spacing w:val="-3"/>
        </w:rPr>
        <w:t> </w:t>
      </w:r>
      <w:r>
        <w:rPr>
          <w:b w:val="0"/>
        </w:rPr>
        <w:t>one</w:t>
      </w:r>
      <w:r>
        <w:rPr>
          <w:b w:val="0"/>
          <w:spacing w:val="-4"/>
        </w:rPr>
        <w:t> </w:t>
      </w:r>
      <w:r>
        <w:rPr>
          <w:b w:val="0"/>
        </w:rPr>
        <w:t>or</w:t>
      </w:r>
      <w:r>
        <w:rPr>
          <w:b w:val="0"/>
          <w:spacing w:val="-2"/>
        </w:rPr>
        <w:t> </w:t>
      </w:r>
      <w:r>
        <w:rPr>
          <w:b w:val="0"/>
        </w:rPr>
        <w:t>both</w:t>
      </w:r>
      <w:r>
        <w:rPr>
          <w:b w:val="0"/>
          <w:spacing w:val="-3"/>
        </w:rPr>
        <w:t> </w:t>
      </w:r>
      <w:r>
        <w:rPr>
          <w:b w:val="0"/>
        </w:rPr>
        <w:t>can be</w:t>
      </w:r>
      <w:r>
        <w:rPr>
          <w:b w:val="0"/>
          <w:spacing w:val="-4"/>
        </w:rPr>
        <w:t> </w:t>
      </w:r>
      <w:r>
        <w:rPr>
          <w:b w:val="0"/>
        </w:rPr>
        <w:t>found</w:t>
      </w:r>
      <w:r>
        <w:rPr>
          <w:b w:val="0"/>
          <w:spacing w:val="-5"/>
        </w:rPr>
        <w:t> </w:t>
      </w:r>
      <w:r>
        <w:rPr>
          <w:b w:val="0"/>
        </w:rPr>
        <w:t>in each</w:t>
      </w:r>
      <w:r>
        <w:rPr>
          <w:b w:val="0"/>
          <w:spacing w:val="-1"/>
        </w:rPr>
        <w:t> </w:t>
      </w:r>
      <w:r>
        <w:rPr>
          <w:b w:val="0"/>
        </w:rPr>
        <w:t>of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2"/>
        </w:rPr>
        <w:t> </w:t>
      </w:r>
      <w:r>
        <w:rPr>
          <w:b w:val="0"/>
        </w:rPr>
        <w:t>heritage</w:t>
      </w:r>
      <w:r>
        <w:rPr>
          <w:b w:val="0"/>
          <w:spacing w:val="-4"/>
        </w:rPr>
        <w:t> </w:t>
      </w:r>
      <w:r>
        <w:rPr>
          <w:b w:val="0"/>
        </w:rPr>
        <w:t>area’s six counties.</w:t>
      </w:r>
    </w:p>
    <w:p>
      <w:pPr>
        <w:pStyle w:val="BodyText"/>
        <w:spacing w:before="1"/>
        <w:rPr>
          <w:b w:val="0"/>
          <w:sz w:val="21"/>
        </w:rPr>
      </w:pPr>
      <w:r>
        <w:rPr/>
        <w:pict>
          <v:group style="position:absolute;margin-left:64.599998pt;margin-top:14.098476pt;width:471.15pt;height:261.8500pt;mso-position-horizontal-relative:page;mso-position-vertical-relative:paragraph;z-index:-15713792;mso-wrap-distance-left:0;mso-wrap-distance-right:0" id="docshapegroup121" coordorigin="1292,282" coordsize="9423,5237">
            <v:rect style="position:absolute;left:1307;top:296;width:9393;height:5207" id="docshape122" filled="true" fillcolor="#d9d9d9" stroked="false">
              <v:fill type="solid"/>
            </v:rect>
            <v:shape style="position:absolute;left:7164;top:463;width:3380;height:4851" type="#_x0000_t75" id="docshape123" stroked="false">
              <v:imagedata r:id="rId56" o:title=""/>
            </v:shape>
            <v:shape style="position:absolute;left:7266;top:564;width:3097;height:4571" type="#_x0000_t75" id="docshape124" stroked="false">
              <v:imagedata r:id="rId57" o:title=""/>
            </v:shape>
            <v:rect style="position:absolute;left:7236;top:534;width:3157;height:4631" id="docshape125" filled="false" stroked="true" strokeweight="3pt" strokecolor="#000000">
              <v:stroke dashstyle="solid"/>
            </v:rect>
            <v:shape style="position:absolute;left:1307;top:296;width:9393;height:5207" type="#_x0000_t202" id="docshape126" filled="false" stroked="true" strokeweight="1.5pt" strokecolor="#000000">
              <v:textbox inset="0,0,0,0">
                <w:txbxContent>
                  <w:p>
                    <w:pPr>
                      <w:spacing w:line="240" w:lineRule="auto" w:before="127"/>
                      <w:ind w:left="118" w:right="3718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The endangered gray bat (</w:t>
                    </w:r>
                    <w:r>
                      <w:rPr>
                        <w:b w:val="0"/>
                        <w:i/>
                        <w:sz w:val="24"/>
                      </w:rPr>
                      <w:t>right</w:t>
                    </w:r>
                    <w:r>
                      <w:rPr>
                        <w:b w:val="0"/>
                        <w:sz w:val="24"/>
                      </w:rPr>
                      <w:t>) is found only in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limestone karst areas of the southeastern United States,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 the largest population in the state of Alabama occurs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within the Tennessee River basin. With a diet consisting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primarily of aquatic insects, gray bats have been known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 travel as far as 20 miles in search of food. However,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they spend most of their lives in caves, roosting in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riverside caves during the summer months 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hibernating through the winter in deep, vertical caverns.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As a result, gray bats are very vulnerable to human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disturbance. Many important cave habitats have been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flooded and submerged by man-made reservoirs, while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others are threatened by natural flooding. The increasing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popularity of recreational caving also threatens the gray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bat, as human visitation can drive them out of their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homes,</w:t>
                    </w:r>
                    <w:r>
                      <w:rPr>
                        <w:b w:val="0"/>
                        <w:spacing w:val="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while</w:t>
                    </w:r>
                    <w:r>
                      <w:rPr>
                        <w:b w:val="0"/>
                        <w:spacing w:val="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attempts</w:t>
                    </w:r>
                    <w:r>
                      <w:rPr>
                        <w:b w:val="0"/>
                        <w:spacing w:val="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secure</w:t>
                    </w:r>
                    <w:r>
                      <w:rPr>
                        <w:b w:val="0"/>
                        <w:spacing w:val="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cave</w:t>
                    </w:r>
                    <w:r>
                      <w:rPr>
                        <w:b w:val="0"/>
                        <w:spacing w:val="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entrances</w:t>
                    </w:r>
                    <w:r>
                      <w:rPr>
                        <w:b w:val="0"/>
                        <w:spacing w:val="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can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alter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environmental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conditions 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impede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access.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32"/>
        </w:rPr>
      </w:pPr>
    </w:p>
    <w:p>
      <w:pPr>
        <w:spacing w:before="1"/>
        <w:ind w:left="647" w:right="0" w:firstLine="0"/>
        <w:jc w:val="center"/>
        <w:rPr>
          <w:b w:val="0"/>
          <w:sz w:val="28"/>
        </w:rPr>
      </w:pPr>
      <w:r>
        <w:rPr>
          <w:b w:val="0"/>
          <w:sz w:val="28"/>
        </w:rPr>
        <w:t>Mussels</w:t>
      </w:r>
    </w:p>
    <w:p>
      <w:pPr>
        <w:pStyle w:val="BodyText"/>
        <w:spacing w:before="8"/>
        <w:rPr>
          <w:b w:val="0"/>
          <w:sz w:val="23"/>
        </w:rPr>
      </w:pPr>
    </w:p>
    <w:p>
      <w:pPr>
        <w:pStyle w:val="BodyText"/>
        <w:ind w:left="3094" w:right="219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707390</wp:posOffset>
            </wp:positionH>
            <wp:positionV relativeFrom="paragraph">
              <wp:posOffset>50519</wp:posOffset>
            </wp:positionV>
            <wp:extent cx="1510519" cy="1773553"/>
            <wp:effectExtent l="0" t="0" r="0" b="0"/>
            <wp:wrapNone/>
            <wp:docPr id="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19" cy="177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Mussels include several families of clams which are distinguished from</w:t>
      </w:r>
      <w:r>
        <w:rPr>
          <w:b w:val="0"/>
          <w:spacing w:val="1"/>
        </w:rPr>
        <w:t> </w:t>
      </w:r>
      <w:r>
        <w:rPr>
          <w:b w:val="0"/>
        </w:rPr>
        <w:t>other</w:t>
      </w:r>
      <w:r>
        <w:rPr>
          <w:b w:val="0"/>
          <w:spacing w:val="-8"/>
        </w:rPr>
        <w:t> </w:t>
      </w:r>
      <w:r>
        <w:rPr>
          <w:b w:val="0"/>
        </w:rPr>
        <w:t>clams</w:t>
      </w:r>
      <w:r>
        <w:rPr>
          <w:b w:val="0"/>
          <w:spacing w:val="-3"/>
        </w:rPr>
        <w:t> </w:t>
      </w:r>
      <w:r>
        <w:rPr>
          <w:b w:val="0"/>
        </w:rPr>
        <w:t>by</w:t>
      </w:r>
      <w:r>
        <w:rPr>
          <w:b w:val="0"/>
          <w:spacing w:val="-8"/>
        </w:rPr>
        <w:t> </w:t>
      </w:r>
      <w:r>
        <w:rPr>
          <w:b w:val="0"/>
        </w:rPr>
        <w:t>their</w:t>
      </w:r>
      <w:r>
        <w:rPr>
          <w:b w:val="0"/>
          <w:spacing w:val="-7"/>
        </w:rPr>
        <w:t> </w:t>
      </w:r>
      <w:r>
        <w:rPr>
          <w:b w:val="0"/>
        </w:rPr>
        <w:t>elongated,</w:t>
      </w:r>
      <w:r>
        <w:rPr>
          <w:b w:val="0"/>
          <w:spacing w:val="-8"/>
        </w:rPr>
        <w:t> </w:t>
      </w:r>
      <w:r>
        <w:rPr>
          <w:b w:val="0"/>
          <w:color w:val="4470C4"/>
        </w:rPr>
        <w:t>asymmetrical</w:t>
      </w:r>
      <w:r>
        <w:rPr>
          <w:b w:val="0"/>
          <w:color w:val="4470C4"/>
          <w:spacing w:val="-7"/>
        </w:rPr>
        <w:t> </w:t>
      </w:r>
      <w:r>
        <w:rPr>
          <w:b w:val="0"/>
        </w:rPr>
        <w:t>shells.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total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7"/>
        </w:rPr>
        <w:t> </w:t>
      </w:r>
      <w:r>
        <w:rPr>
          <w:b w:val="0"/>
        </w:rPr>
        <w:t>18</w:t>
      </w:r>
      <w:r>
        <w:rPr>
          <w:b w:val="0"/>
          <w:spacing w:val="-6"/>
        </w:rPr>
        <w:t> </w:t>
      </w:r>
      <w:r>
        <w:rPr>
          <w:b w:val="0"/>
        </w:rPr>
        <w:t>different</w:t>
      </w:r>
      <w:r>
        <w:rPr>
          <w:b w:val="0"/>
          <w:spacing w:val="-51"/>
        </w:rPr>
        <w:t> </w:t>
      </w:r>
      <w:r>
        <w:rPr>
          <w:b w:val="0"/>
        </w:rPr>
        <w:t>mussel species found within the MSNHA portion of the Tennessee River</w:t>
      </w:r>
      <w:r>
        <w:rPr>
          <w:b w:val="0"/>
          <w:spacing w:val="1"/>
        </w:rPr>
        <w:t> </w:t>
      </w:r>
      <w:r>
        <w:rPr>
          <w:b w:val="0"/>
        </w:rPr>
        <w:t>system are designated as endangered, and each of the six MSNHA</w:t>
      </w:r>
      <w:r>
        <w:rPr>
          <w:b w:val="0"/>
          <w:spacing w:val="1"/>
        </w:rPr>
        <w:t> </w:t>
      </w:r>
      <w:r>
        <w:rPr>
          <w:b w:val="0"/>
        </w:rPr>
        <w:t>counties is home to at least one endangered freshwater mussel species.</w:t>
      </w:r>
      <w:r>
        <w:rPr>
          <w:b w:val="0"/>
          <w:spacing w:val="1"/>
        </w:rPr>
        <w:t> </w:t>
      </w:r>
      <w:r>
        <w:rPr>
          <w:b w:val="0"/>
        </w:rPr>
        <w:t>Examples include the pink mucket (</w:t>
      </w:r>
      <w:r>
        <w:rPr>
          <w:b w:val="0"/>
          <w:i/>
        </w:rPr>
        <w:t>left</w:t>
      </w:r>
      <w:r>
        <w:rPr>
          <w:b w:val="0"/>
        </w:rPr>
        <w:t>), the southern clubshell, and the</w:t>
      </w:r>
      <w:r>
        <w:rPr>
          <w:b w:val="0"/>
          <w:spacing w:val="1"/>
        </w:rPr>
        <w:t> </w:t>
      </w:r>
      <w:r>
        <w:rPr>
          <w:b w:val="0"/>
        </w:rPr>
        <w:t>sheepnose. Two additional mussels found in the heritage area, the</w:t>
      </w:r>
      <w:r>
        <w:rPr>
          <w:b w:val="0"/>
          <w:spacing w:val="1"/>
        </w:rPr>
        <w:t> </w:t>
      </w:r>
      <w:r>
        <w:rPr>
          <w:b w:val="0"/>
        </w:rPr>
        <w:t>Alabama</w:t>
      </w:r>
      <w:r>
        <w:rPr>
          <w:b w:val="0"/>
          <w:spacing w:val="-4"/>
        </w:rPr>
        <w:t> </w:t>
      </w:r>
      <w:r>
        <w:rPr>
          <w:b w:val="0"/>
        </w:rPr>
        <w:t>moccasinshell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orangenacre</w:t>
      </w:r>
      <w:r>
        <w:rPr>
          <w:b w:val="0"/>
          <w:spacing w:val="-4"/>
        </w:rPr>
        <w:t> </w:t>
      </w:r>
      <w:r>
        <w:rPr>
          <w:b w:val="0"/>
        </w:rPr>
        <w:t>mucket,</w:t>
      </w:r>
      <w:r>
        <w:rPr>
          <w:b w:val="0"/>
          <w:spacing w:val="-5"/>
        </w:rPr>
        <w:t> </w:t>
      </w:r>
      <w:r>
        <w:rPr>
          <w:b w:val="0"/>
        </w:rPr>
        <w:t>have</w:t>
      </w:r>
      <w:r>
        <w:rPr>
          <w:b w:val="0"/>
          <w:spacing w:val="-4"/>
        </w:rPr>
        <w:t> </w:t>
      </w:r>
      <w:r>
        <w:rPr>
          <w:b w:val="0"/>
        </w:rPr>
        <w:t>been</w:t>
      </w:r>
      <w:r>
        <w:rPr>
          <w:b w:val="0"/>
          <w:spacing w:val="-3"/>
        </w:rPr>
        <w:t> </w:t>
      </w:r>
      <w:r>
        <w:rPr>
          <w:b w:val="0"/>
        </w:rPr>
        <w:t>classified</w:t>
      </w:r>
      <w:r>
        <w:rPr>
          <w:b w:val="0"/>
          <w:spacing w:val="-52"/>
        </w:rPr>
        <w:t> </w:t>
      </w:r>
      <w:r>
        <w:rPr>
          <w:b w:val="0"/>
        </w:rPr>
        <w:t>as threatened.</w:t>
      </w:r>
    </w:p>
    <w:p>
      <w:pPr>
        <w:spacing w:after="0"/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1"/>
        <w:rPr>
          <w:b w:val="0"/>
          <w:sz w:val="8"/>
        </w:rPr>
      </w:pPr>
    </w:p>
    <w:p>
      <w:pPr>
        <w:pStyle w:val="BodyText"/>
        <w:ind w:left="2544"/>
        <w:rPr>
          <w:sz w:val="20"/>
        </w:rPr>
      </w:pPr>
      <w:r>
        <w:rPr>
          <w:sz w:val="20"/>
        </w:rPr>
        <w:pict>
          <v:group style="width:298.45pt;height:172.45pt;mso-position-horizontal-relative:char;mso-position-vertical-relative:line" id="docshapegroup127" coordorigin="0,0" coordsize="5969,3449">
            <v:shape style="position:absolute;left:0;top:0;width:5969;height:3449" type="#_x0000_t75" id="docshape128" stroked="false">
              <v:imagedata r:id="rId59" o:title=""/>
            </v:shape>
            <v:shape style="position:absolute;left:87;top:72;width:5717;height:3213" type="#_x0000_t75" id="docshape129" stroked="false">
              <v:imagedata r:id="rId60" o:title=""/>
            </v:shape>
            <v:rect style="position:absolute;left:57;top:42;width:5777;height:3273" id="docshape130" filled="false" stroked="true" strokeweight="3.0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4"/>
        <w:rPr>
          <w:b w:val="0"/>
          <w:sz w:val="15"/>
        </w:rPr>
      </w:pPr>
    </w:p>
    <w:p>
      <w:pPr>
        <w:spacing w:before="44"/>
        <w:ind w:left="645" w:right="0" w:firstLine="0"/>
        <w:jc w:val="center"/>
        <w:rPr>
          <w:b w:val="0"/>
          <w:sz w:val="28"/>
        </w:rPr>
      </w:pPr>
      <w:r>
        <w:rPr>
          <w:b w:val="0"/>
          <w:sz w:val="28"/>
        </w:rPr>
        <w:t>Crustaceans</w:t>
      </w:r>
    </w:p>
    <w:p>
      <w:pPr>
        <w:pStyle w:val="BodyText"/>
        <w:spacing w:before="8"/>
        <w:rPr>
          <w:b w:val="0"/>
          <w:sz w:val="23"/>
        </w:rPr>
      </w:pPr>
    </w:p>
    <w:p>
      <w:pPr>
        <w:pStyle w:val="BodyText"/>
        <w:spacing w:before="1"/>
        <w:ind w:left="860" w:right="464"/>
        <w:rPr>
          <w:b w:val="0"/>
        </w:rPr>
      </w:pPr>
      <w:r>
        <w:rPr>
          <w:b w:val="0"/>
        </w:rPr>
        <w:t>Crustaceans are </w:t>
      </w:r>
      <w:r>
        <w:rPr>
          <w:b w:val="0"/>
          <w:color w:val="4470C4"/>
        </w:rPr>
        <w:t>arthropods</w:t>
      </w:r>
      <w:r>
        <w:rPr>
          <w:b w:val="0"/>
        </w:rPr>
        <w:t>, members of a class of </w:t>
      </w:r>
      <w:r>
        <w:rPr>
          <w:b w:val="0"/>
          <w:color w:val="4470C4"/>
        </w:rPr>
        <w:t>invertebrate </w:t>
      </w:r>
      <w:r>
        <w:rPr>
          <w:b w:val="0"/>
        </w:rPr>
        <w:t>animals which have</w:t>
      </w:r>
      <w:r>
        <w:rPr>
          <w:b w:val="0"/>
          <w:spacing w:val="1"/>
        </w:rPr>
        <w:t> </w:t>
      </w:r>
      <w:r>
        <w:rPr>
          <w:b w:val="0"/>
        </w:rPr>
        <w:t>exoskeletons, segmented bodies and jointed appendages, or legs. They are distinguished from</w:t>
      </w:r>
      <w:r>
        <w:rPr>
          <w:b w:val="0"/>
          <w:spacing w:val="-52"/>
        </w:rPr>
        <w:t> </w:t>
      </w:r>
      <w:r>
        <w:rPr>
          <w:b w:val="0"/>
        </w:rPr>
        <w:t>other groups of arthropods by their limbs, which are </w:t>
      </w:r>
      <w:r>
        <w:rPr>
          <w:b w:val="0"/>
          <w:color w:val="4470C4"/>
        </w:rPr>
        <w:t>bimarous</w:t>
      </w:r>
      <w:r>
        <w:rPr>
          <w:b w:val="0"/>
        </w:rPr>
        <w:t>, meaning two-parted. Common</w:t>
      </w:r>
      <w:r>
        <w:rPr>
          <w:b w:val="0"/>
          <w:spacing w:val="-52"/>
        </w:rPr>
        <w:t> </w:t>
      </w:r>
      <w:r>
        <w:rPr>
          <w:b w:val="0"/>
        </w:rPr>
        <w:t>examples of crustaceans include crabs, lobsters, crayfish, and shrimp. One endangered</w:t>
      </w:r>
      <w:r>
        <w:rPr>
          <w:b w:val="0"/>
          <w:spacing w:val="1"/>
        </w:rPr>
        <w:t> </w:t>
      </w:r>
      <w:r>
        <w:rPr>
          <w:b w:val="0"/>
        </w:rPr>
        <w:t>crustacean, the Alabama cave shrimp (</w:t>
      </w:r>
      <w:r>
        <w:rPr>
          <w:b w:val="0"/>
          <w:i/>
        </w:rPr>
        <w:t>above</w:t>
      </w:r>
      <w:r>
        <w:rPr>
          <w:b w:val="0"/>
        </w:rPr>
        <w:t>), is found in the freshwater pools of five Madison</w:t>
      </w:r>
      <w:r>
        <w:rPr>
          <w:b w:val="0"/>
          <w:spacing w:val="-52"/>
        </w:rPr>
        <w:t> </w:t>
      </w:r>
      <w:r>
        <w:rPr>
          <w:b w:val="0"/>
        </w:rPr>
        <w:t>County</w:t>
      </w:r>
      <w:r>
        <w:rPr>
          <w:b w:val="0"/>
          <w:spacing w:val="-3"/>
        </w:rPr>
        <w:t> </w:t>
      </w:r>
      <w:r>
        <w:rPr>
          <w:b w:val="0"/>
        </w:rPr>
        <w:t>caves</w:t>
      </w:r>
      <w:r>
        <w:rPr>
          <w:b w:val="0"/>
          <w:spacing w:val="-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is</w:t>
      </w:r>
      <w:r>
        <w:rPr>
          <w:b w:val="0"/>
          <w:spacing w:val="-5"/>
        </w:rPr>
        <w:t> </w:t>
      </w:r>
      <w:r>
        <w:rPr>
          <w:b w:val="0"/>
        </w:rPr>
        <w:t>not</w:t>
      </w:r>
      <w:r>
        <w:rPr>
          <w:b w:val="0"/>
          <w:spacing w:val="-2"/>
        </w:rPr>
        <w:t> </w:t>
      </w:r>
      <w:r>
        <w:rPr>
          <w:b w:val="0"/>
        </w:rPr>
        <w:t>known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-1"/>
        </w:rPr>
        <w:t> </w:t>
      </w:r>
      <w:r>
        <w:rPr>
          <w:b w:val="0"/>
        </w:rPr>
        <w:t>exist</w:t>
      </w:r>
      <w:r>
        <w:rPr>
          <w:b w:val="0"/>
          <w:spacing w:val="1"/>
        </w:rPr>
        <w:t> </w:t>
      </w:r>
      <w:r>
        <w:rPr>
          <w:b w:val="0"/>
        </w:rPr>
        <w:t>anywhere</w:t>
      </w:r>
      <w:r>
        <w:rPr>
          <w:b w:val="0"/>
          <w:spacing w:val="-3"/>
        </w:rPr>
        <w:t> </w:t>
      </w:r>
      <w:r>
        <w:rPr>
          <w:b w:val="0"/>
        </w:rPr>
        <w:t>else</w:t>
      </w:r>
      <w:r>
        <w:rPr>
          <w:b w:val="0"/>
          <w:spacing w:val="-2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-1"/>
        </w:rPr>
        <w:t> </w:t>
      </w:r>
      <w:r>
        <w:rPr>
          <w:b w:val="0"/>
        </w:rPr>
        <w:t>world.</w:t>
      </w:r>
    </w:p>
    <w:p>
      <w:pPr>
        <w:pStyle w:val="BodyText"/>
        <w:rPr>
          <w:b w:val="0"/>
        </w:rPr>
      </w:pPr>
    </w:p>
    <w:p>
      <w:pPr>
        <w:spacing w:before="150"/>
        <w:ind w:left="650" w:right="0" w:firstLine="0"/>
        <w:jc w:val="center"/>
        <w:rPr>
          <w:b w:val="0"/>
          <w:sz w:val="28"/>
        </w:rPr>
      </w:pPr>
      <w:r>
        <w:rPr>
          <w:b w:val="0"/>
          <w:sz w:val="28"/>
        </w:rPr>
        <w:t>Snails</w:t>
      </w:r>
    </w:p>
    <w:p>
      <w:pPr>
        <w:pStyle w:val="BodyText"/>
        <w:spacing w:before="8"/>
        <w:rPr>
          <w:b w:val="0"/>
          <w:sz w:val="23"/>
        </w:rPr>
      </w:pPr>
    </w:p>
    <w:p>
      <w:pPr>
        <w:pStyle w:val="BodyText"/>
        <w:ind w:left="3154" w:right="443"/>
        <w:rPr>
          <w:b w:val="0"/>
        </w:rPr>
      </w:pPr>
      <w:r>
        <w:rPr/>
        <w:pict>
          <v:group style="position:absolute;margin-left:67.550003pt;margin-top:-.004218pt;width:107.45pt;height:107.45pt;mso-position-horizontal-relative:page;mso-position-vertical-relative:paragraph;z-index:15745024" id="docshapegroup131" coordorigin="1351,0" coordsize="2149,2149">
            <v:shape style="position:absolute;left:1351;top:-1;width:2149;height:2149" type="#_x0000_t75" id="docshape132" stroked="false">
              <v:imagedata r:id="rId61" o:title=""/>
            </v:shape>
            <v:shape style="position:absolute;left:1425;top:72;width:1910;height:1910" type="#_x0000_t75" id="docshape133" stroked="false">
              <v:imagedata r:id="rId62" o:title=""/>
            </v:shape>
            <v:rect style="position:absolute;left:1395;top:42;width:1970;height:1970" id="docshape134" filled="false" stroked="true" strokeweight="3pt" strokecolor="#000000">
              <v:stroke dashstyle="solid"/>
            </v:rect>
            <w10:wrap type="none"/>
          </v:group>
        </w:pict>
      </w:r>
      <w:r>
        <w:rPr>
          <w:b w:val="0"/>
        </w:rPr>
        <w:t>Snails</w:t>
      </w:r>
      <w:r>
        <w:rPr>
          <w:b w:val="0"/>
          <w:spacing w:val="9"/>
        </w:rPr>
        <w:t> </w:t>
      </w:r>
      <w:r>
        <w:rPr>
          <w:b w:val="0"/>
        </w:rPr>
        <w:t>are</w:t>
      </w:r>
      <w:r>
        <w:rPr>
          <w:b w:val="0"/>
          <w:spacing w:val="7"/>
        </w:rPr>
        <w:t> </w:t>
      </w:r>
      <w:r>
        <w:rPr>
          <w:b w:val="0"/>
          <w:color w:val="4470C4"/>
        </w:rPr>
        <w:t>mollusks</w:t>
      </w:r>
      <w:r>
        <w:rPr>
          <w:b w:val="0"/>
          <w:color w:val="4470C4"/>
          <w:spacing w:val="9"/>
        </w:rPr>
        <w:t> </w:t>
      </w:r>
      <w:r>
        <w:rPr>
          <w:b w:val="0"/>
        </w:rPr>
        <w:t>and</w:t>
      </w:r>
      <w:r>
        <w:rPr>
          <w:b w:val="0"/>
          <w:spacing w:val="8"/>
        </w:rPr>
        <w:t> </w:t>
      </w:r>
      <w:r>
        <w:rPr>
          <w:b w:val="0"/>
        </w:rPr>
        <w:t>members</w:t>
      </w:r>
      <w:r>
        <w:rPr>
          <w:b w:val="0"/>
          <w:spacing w:val="10"/>
        </w:rPr>
        <w:t> </w:t>
      </w:r>
      <w:r>
        <w:rPr>
          <w:b w:val="0"/>
        </w:rPr>
        <w:t>of</w:t>
      </w:r>
      <w:r>
        <w:rPr>
          <w:b w:val="0"/>
          <w:spacing w:val="8"/>
        </w:rPr>
        <w:t> </w:t>
      </w:r>
      <w:r>
        <w:rPr>
          <w:b w:val="0"/>
        </w:rPr>
        <w:t>the</w:t>
      </w:r>
      <w:r>
        <w:rPr>
          <w:b w:val="0"/>
          <w:spacing w:val="7"/>
        </w:rPr>
        <w:t> </w:t>
      </w:r>
      <w:r>
        <w:rPr>
          <w:b w:val="0"/>
        </w:rPr>
        <w:t>class</w:t>
      </w:r>
      <w:r>
        <w:rPr>
          <w:b w:val="0"/>
          <w:spacing w:val="9"/>
        </w:rPr>
        <w:t> </w:t>
      </w:r>
      <w:r>
        <w:rPr>
          <w:b w:val="0"/>
          <w:i/>
        </w:rPr>
        <w:t>Gastropoda</w:t>
      </w:r>
      <w:r>
        <w:rPr>
          <w:b w:val="0"/>
        </w:rPr>
        <w:t>.</w:t>
      </w:r>
      <w:r>
        <w:rPr>
          <w:b w:val="0"/>
          <w:spacing w:val="7"/>
        </w:rPr>
        <w:t> </w:t>
      </w:r>
      <w:r>
        <w:rPr>
          <w:b w:val="0"/>
        </w:rPr>
        <w:t>Unlike</w:t>
      </w:r>
      <w:r>
        <w:rPr>
          <w:b w:val="0"/>
          <w:spacing w:val="8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other</w:t>
      </w:r>
      <w:r>
        <w:rPr>
          <w:b w:val="0"/>
          <w:spacing w:val="14"/>
        </w:rPr>
        <w:t> </w:t>
      </w:r>
      <w:r>
        <w:rPr>
          <w:b w:val="0"/>
        </w:rPr>
        <w:t>members</w:t>
      </w:r>
      <w:r>
        <w:rPr>
          <w:b w:val="0"/>
          <w:spacing w:val="16"/>
        </w:rPr>
        <w:t> </w:t>
      </w:r>
      <w:r>
        <w:rPr>
          <w:b w:val="0"/>
        </w:rPr>
        <w:t>of</w:t>
      </w:r>
      <w:r>
        <w:rPr>
          <w:b w:val="0"/>
          <w:spacing w:val="16"/>
        </w:rPr>
        <w:t> </w:t>
      </w:r>
      <w:r>
        <w:rPr>
          <w:b w:val="0"/>
        </w:rPr>
        <w:t>this</w:t>
      </w:r>
      <w:r>
        <w:rPr>
          <w:b w:val="0"/>
          <w:spacing w:val="14"/>
        </w:rPr>
        <w:t> </w:t>
      </w:r>
      <w:r>
        <w:rPr>
          <w:b w:val="0"/>
        </w:rPr>
        <w:t>class,</w:t>
      </w:r>
      <w:r>
        <w:rPr>
          <w:b w:val="0"/>
          <w:spacing w:val="14"/>
        </w:rPr>
        <w:t> </w:t>
      </w:r>
      <w:r>
        <w:rPr>
          <w:b w:val="0"/>
        </w:rPr>
        <w:t>known</w:t>
      </w:r>
      <w:r>
        <w:rPr>
          <w:b w:val="0"/>
          <w:spacing w:val="15"/>
        </w:rPr>
        <w:t> </w:t>
      </w:r>
      <w:r>
        <w:rPr>
          <w:b w:val="0"/>
        </w:rPr>
        <w:t>as</w:t>
      </w:r>
      <w:r>
        <w:rPr>
          <w:b w:val="0"/>
          <w:spacing w:val="15"/>
        </w:rPr>
        <w:t> </w:t>
      </w:r>
      <w:r>
        <w:rPr>
          <w:b w:val="0"/>
        </w:rPr>
        <w:t>slugs,</w:t>
      </w:r>
      <w:r>
        <w:rPr>
          <w:b w:val="0"/>
          <w:spacing w:val="12"/>
        </w:rPr>
        <w:t> </w:t>
      </w:r>
      <w:r>
        <w:rPr>
          <w:b w:val="0"/>
        </w:rPr>
        <w:t>they</w:t>
      </w:r>
      <w:r>
        <w:rPr>
          <w:b w:val="0"/>
          <w:spacing w:val="15"/>
        </w:rPr>
        <w:t> </w:t>
      </w:r>
      <w:r>
        <w:rPr>
          <w:b w:val="0"/>
        </w:rPr>
        <w:t>have</w:t>
      </w:r>
      <w:r>
        <w:rPr>
          <w:b w:val="0"/>
          <w:spacing w:val="14"/>
        </w:rPr>
        <w:t> </w:t>
      </w:r>
      <w:r>
        <w:rPr>
          <w:b w:val="0"/>
        </w:rPr>
        <w:t>a</w:t>
      </w:r>
      <w:r>
        <w:rPr>
          <w:b w:val="0"/>
          <w:spacing w:val="15"/>
        </w:rPr>
        <w:t> </w:t>
      </w:r>
      <w:r>
        <w:rPr>
          <w:b w:val="0"/>
        </w:rPr>
        <w:t>distinctive,</w:t>
      </w:r>
      <w:r>
        <w:rPr>
          <w:b w:val="0"/>
          <w:spacing w:val="1"/>
        </w:rPr>
        <w:t> </w:t>
      </w:r>
      <w:r>
        <w:rPr>
          <w:b w:val="0"/>
        </w:rPr>
        <w:t>spiral-shaped,</w:t>
      </w:r>
      <w:r>
        <w:rPr>
          <w:b w:val="0"/>
          <w:spacing w:val="12"/>
        </w:rPr>
        <w:t> </w:t>
      </w:r>
      <w:r>
        <w:rPr>
          <w:b w:val="0"/>
        </w:rPr>
        <w:t>external</w:t>
      </w:r>
      <w:r>
        <w:rPr>
          <w:b w:val="0"/>
          <w:spacing w:val="14"/>
        </w:rPr>
        <w:t> </w:t>
      </w:r>
      <w:r>
        <w:rPr>
          <w:b w:val="0"/>
        </w:rPr>
        <w:t>shell</w:t>
      </w:r>
      <w:r>
        <w:rPr>
          <w:b w:val="0"/>
          <w:spacing w:val="14"/>
        </w:rPr>
        <w:t> </w:t>
      </w:r>
      <w:r>
        <w:rPr>
          <w:b w:val="0"/>
        </w:rPr>
        <w:t>during</w:t>
      </w:r>
      <w:r>
        <w:rPr>
          <w:b w:val="0"/>
          <w:spacing w:val="15"/>
        </w:rPr>
        <w:t> </w:t>
      </w:r>
      <w:r>
        <w:rPr>
          <w:b w:val="0"/>
        </w:rPr>
        <w:t>the</w:t>
      </w:r>
      <w:r>
        <w:rPr>
          <w:b w:val="0"/>
          <w:spacing w:val="13"/>
        </w:rPr>
        <w:t> </w:t>
      </w:r>
      <w:r>
        <w:rPr>
          <w:b w:val="0"/>
        </w:rPr>
        <w:t>adult</w:t>
      </w:r>
      <w:r>
        <w:rPr>
          <w:b w:val="0"/>
          <w:spacing w:val="12"/>
        </w:rPr>
        <w:t> </w:t>
      </w:r>
      <w:r>
        <w:rPr>
          <w:b w:val="0"/>
        </w:rPr>
        <w:t>stage.</w:t>
      </w:r>
      <w:r>
        <w:rPr>
          <w:b w:val="0"/>
          <w:spacing w:val="12"/>
        </w:rPr>
        <w:t> </w:t>
      </w:r>
      <w:r>
        <w:rPr>
          <w:b w:val="0"/>
        </w:rPr>
        <w:t>One</w:t>
      </w:r>
      <w:r>
        <w:rPr>
          <w:b w:val="0"/>
          <w:spacing w:val="13"/>
        </w:rPr>
        <w:t> </w:t>
      </w:r>
      <w:r>
        <w:rPr>
          <w:b w:val="0"/>
        </w:rPr>
        <w:t>endangered</w:t>
      </w:r>
      <w:r>
        <w:rPr>
          <w:b w:val="0"/>
          <w:spacing w:val="1"/>
        </w:rPr>
        <w:t> </w:t>
      </w:r>
      <w:r>
        <w:rPr>
          <w:b w:val="0"/>
        </w:rPr>
        <w:t>snail species, the Anthony’s riversnail (</w:t>
      </w:r>
      <w:r>
        <w:rPr>
          <w:b w:val="0"/>
          <w:i/>
        </w:rPr>
        <w:t>left</w:t>
      </w:r>
      <w:r>
        <w:rPr>
          <w:b w:val="0"/>
        </w:rPr>
        <w:t>), has been identified within</w:t>
      </w:r>
      <w:r>
        <w:rPr>
          <w:b w:val="0"/>
          <w:spacing w:val="1"/>
        </w:rPr>
        <w:t> </w:t>
      </w:r>
      <w:r>
        <w:rPr>
          <w:b w:val="0"/>
        </w:rPr>
        <w:t>the MSNHA portion of the Tennessee River basin. Among the largest of</w:t>
      </w:r>
      <w:r>
        <w:rPr>
          <w:b w:val="0"/>
          <w:spacing w:val="-52"/>
        </w:rPr>
        <w:t> </w:t>
      </w:r>
      <w:r>
        <w:rPr>
          <w:b w:val="0"/>
        </w:rPr>
        <w:t>aquatic snail species, it is known to exist in only two locations, one of</w:t>
      </w:r>
      <w:r>
        <w:rPr>
          <w:b w:val="0"/>
          <w:spacing w:val="1"/>
        </w:rPr>
        <w:t> </w:t>
      </w:r>
      <w:r>
        <w:rPr>
          <w:b w:val="0"/>
        </w:rPr>
        <w:t>which is</w:t>
      </w:r>
      <w:r>
        <w:rPr>
          <w:b w:val="0"/>
          <w:spacing w:val="-1"/>
        </w:rPr>
        <w:t> </w:t>
      </w:r>
      <w:r>
        <w:rPr>
          <w:b w:val="0"/>
        </w:rPr>
        <w:t>Limestone</w:t>
      </w:r>
      <w:r>
        <w:rPr>
          <w:b w:val="0"/>
          <w:spacing w:val="-3"/>
        </w:rPr>
        <w:t> </w:t>
      </w:r>
      <w:r>
        <w:rPr>
          <w:b w:val="0"/>
        </w:rPr>
        <w:t>Creek.</w:t>
      </w:r>
    </w:p>
    <w:p>
      <w:pPr>
        <w:pStyle w:val="BodyText"/>
        <w:spacing w:before="1"/>
        <w:rPr>
          <w:b w:val="0"/>
        </w:rPr>
      </w:pPr>
    </w:p>
    <w:p>
      <w:pPr>
        <w:spacing w:before="1"/>
        <w:ind w:left="652" w:right="0" w:firstLine="0"/>
        <w:jc w:val="center"/>
        <w:rPr>
          <w:b w:val="0"/>
          <w:sz w:val="28"/>
        </w:rPr>
      </w:pPr>
      <w:r>
        <w:rPr>
          <w:b w:val="0"/>
          <w:sz w:val="28"/>
        </w:rPr>
        <w:t>Birds</w:t>
      </w:r>
    </w:p>
    <w:p>
      <w:pPr>
        <w:pStyle w:val="BodyText"/>
        <w:spacing w:before="10"/>
        <w:rPr>
          <w:b w:val="0"/>
          <w:sz w:val="23"/>
        </w:rPr>
      </w:pPr>
    </w:p>
    <w:p>
      <w:pPr>
        <w:pStyle w:val="BodyText"/>
        <w:ind w:left="859" w:right="345"/>
        <w:rPr>
          <w:b w:val="0"/>
        </w:rPr>
      </w:pPr>
      <w:r>
        <w:rPr>
          <w:b w:val="0"/>
        </w:rPr>
        <w:t>Birds are a group of warm-blooded vertebrates with distinctive feathers, toothless beaked jaws,</w:t>
      </w:r>
      <w:r>
        <w:rPr>
          <w:b w:val="0"/>
          <w:spacing w:val="-52"/>
        </w:rPr>
        <w:t> </w:t>
      </w:r>
      <w:r>
        <w:rPr>
          <w:b w:val="0"/>
        </w:rPr>
        <w:t>and strong but lightweight skeletons, which reproduce by laying hard-shelled eggs. Birds also</w:t>
      </w:r>
      <w:r>
        <w:rPr>
          <w:b w:val="0"/>
          <w:spacing w:val="1"/>
        </w:rPr>
        <w:t> </w:t>
      </w:r>
      <w:r>
        <w:rPr>
          <w:b w:val="0"/>
        </w:rPr>
        <w:t>have wings, and most (but not all) are capable of flight. The MSNHA boasts a remarkably rich</w:t>
      </w:r>
      <w:r>
        <w:rPr>
          <w:b w:val="0"/>
          <w:spacing w:val="1"/>
        </w:rPr>
        <w:t> </w:t>
      </w:r>
      <w:r>
        <w:rPr>
          <w:b w:val="0"/>
        </w:rPr>
        <w:t>diversity of resident and transient bird species, thanks to its comparatively mild winters, variety</w:t>
      </w:r>
      <w:r>
        <w:rPr>
          <w:b w:val="0"/>
          <w:spacing w:val="-52"/>
        </w:rPr>
        <w:t> </w:t>
      </w:r>
      <w:r>
        <w:rPr>
          <w:b w:val="0"/>
        </w:rPr>
        <w:t>of bird-friendly habitats, and proximity to numerous migration routes. Federally designated</w:t>
      </w:r>
      <w:r>
        <w:rPr>
          <w:b w:val="0"/>
          <w:spacing w:val="1"/>
        </w:rPr>
        <w:t> </w:t>
      </w:r>
      <w:r>
        <w:rPr>
          <w:b w:val="0"/>
        </w:rPr>
        <w:t>areas along the Tennessee River, such as Wheeler National Wildlife Refuge, provide important</w:t>
      </w:r>
      <w:r>
        <w:rPr>
          <w:b w:val="0"/>
          <w:spacing w:val="1"/>
        </w:rPr>
        <w:t> </w:t>
      </w:r>
      <w:r>
        <w:rPr>
          <w:b w:val="0"/>
        </w:rPr>
        <w:t>sanctuaries for waterfowl, woodland birds, and songbirds. The Tennessee basin also hosts the</w:t>
      </w:r>
      <w:r>
        <w:rPr>
          <w:b w:val="0"/>
          <w:spacing w:val="1"/>
        </w:rPr>
        <w:t> </w:t>
      </w:r>
      <w:r>
        <w:rPr>
          <w:b w:val="0"/>
        </w:rPr>
        <w:t>largest population</w:t>
      </w:r>
      <w:r>
        <w:rPr>
          <w:b w:val="0"/>
          <w:spacing w:val="1"/>
        </w:rPr>
        <w:t> </w:t>
      </w:r>
      <w:r>
        <w:rPr>
          <w:b w:val="0"/>
        </w:rPr>
        <w:t>of bald</w:t>
      </w:r>
      <w:r>
        <w:rPr>
          <w:b w:val="0"/>
          <w:spacing w:val="1"/>
        </w:rPr>
        <w:t> </w:t>
      </w:r>
      <w:r>
        <w:rPr>
          <w:b w:val="0"/>
        </w:rPr>
        <w:t>eagles</w:t>
      </w:r>
      <w:r>
        <w:rPr>
          <w:b w:val="0"/>
          <w:spacing w:val="1"/>
        </w:rPr>
        <w:t> </w:t>
      </w:r>
      <w:r>
        <w:rPr>
          <w:b w:val="0"/>
        </w:rPr>
        <w:t>in the</w:t>
      </w:r>
      <w:r>
        <w:rPr>
          <w:b w:val="0"/>
          <w:spacing w:val="-3"/>
        </w:rPr>
        <w:t> </w:t>
      </w:r>
      <w:r>
        <w:rPr>
          <w:b w:val="0"/>
        </w:rPr>
        <w:t>state</w:t>
      </w:r>
      <w:r>
        <w:rPr>
          <w:b w:val="0"/>
          <w:spacing w:val="-2"/>
        </w:rPr>
        <w:t> </w:t>
      </w:r>
      <w:r>
        <w:rPr>
          <w:b w:val="0"/>
        </w:rPr>
        <w:t>of</w:t>
      </w:r>
      <w:r>
        <w:rPr>
          <w:b w:val="0"/>
          <w:spacing w:val="-2"/>
        </w:rPr>
        <w:t> </w:t>
      </w:r>
      <w:r>
        <w:rPr>
          <w:b w:val="0"/>
        </w:rPr>
        <w:t>Alabama.</w:t>
      </w:r>
    </w:p>
    <w:p>
      <w:pPr>
        <w:spacing w:after="0"/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6"/>
        <w:rPr>
          <w:b w:val="0"/>
          <w:sz w:val="18"/>
        </w:rPr>
      </w:pPr>
      <w:r>
        <w:rPr/>
        <w:pict>
          <v:shape style="position:absolute;margin-left:528.479980pt;margin-top:36.826641pt;width:6pt;height:13.3pt;mso-position-horizontal-relative:page;mso-position-vertical-relative:page;z-index:-16567808" type="#_x0000_t202" id="docshape135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2.225pt;margin-top:21.825001pt;width:567.65pt;height:746.45pt;mso-position-horizontal-relative:page;mso-position-vertical-relative:page;z-index:-16567296" id="docshapegroup136" coordorigin="445,437" coordsize="11353,14929">
            <v:rect style="position:absolute;left:467;top:459;width:11308;height:14884" id="docshape137" filled="true" fillcolor="#d9d9d9" stroked="false">
              <v:fill type="solid"/>
            </v:rect>
            <v:rect style="position:absolute;left:467;top:459;width:11308;height:14884" id="docshape138" filled="false" stroked="true" strokeweight="2.25pt" strokecolor="#000000">
              <v:stroke dashstyle="solid"/>
            </v:rect>
            <v:shape style="position:absolute;left:1459;top:8428;width:8952;height:5688" type="#_x0000_t75" id="docshape139" stroked="false">
              <v:imagedata r:id="rId64" o:title=""/>
            </v:shape>
            <v:shape style="position:absolute;left:1560;top:8530;width:8672;height:5407" type="#_x0000_t75" id="docshape140" stroked="false">
              <v:imagedata r:id="rId65" o:title=""/>
            </v:shape>
            <v:rect style="position:absolute;left:1530;top:8500;width:8732;height:5467" id="docshape141" filled="false" stroked="true" strokeweight="3pt" strokecolor="#000000">
              <v:stroke dashstyle="solid"/>
            </v:rect>
            <v:shape style="position:absolute;left:7164;top:2608;width:3401;height:4032" type="#_x0000_t75" id="docshape142" stroked="false">
              <v:imagedata r:id="rId66" o:title=""/>
            </v:shape>
            <v:shape style="position:absolute;left:7266;top:2710;width:3120;height:3750" type="#_x0000_t75" id="docshape143" stroked="false">
              <v:imagedata r:id="rId67" o:title=""/>
            </v:shape>
            <v:rect style="position:absolute;left:7236;top:2680;width:3180;height:3810" id="docshape144" filled="false" stroked="true" strokeweight="3pt" strokecolor="#000000">
              <v:stroke dashstyle="solid"/>
            </v:rect>
            <v:shape style="position:absolute;left:480;top:480;width:11282;height:14882" id="docshape145" coordorigin="480,480" coordsize="11282,14882" path="m11762,480l11752,480,11752,490,11752,15352,490,15352,490,490,11752,490,11752,480,480,480,480,490,480,15352,480,15362,11762,15362,11762,15352,11762,490,11762,48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Heading3"/>
        <w:spacing w:before="3"/>
        <w:ind w:left="647"/>
        <w:rPr>
          <w:b w:val="0"/>
        </w:rPr>
      </w:pPr>
      <w:bookmarkStart w:name="Dismalites" w:id="12"/>
      <w:bookmarkEnd w:id="12"/>
      <w:r>
        <w:rPr/>
      </w:r>
      <w:r>
        <w:rPr>
          <w:b w:val="0"/>
        </w:rPr>
        <w:t>Dismalites</w:t>
      </w:r>
    </w:p>
    <w:p>
      <w:pPr>
        <w:spacing w:line="240" w:lineRule="auto" w:before="303"/>
        <w:ind w:left="859" w:right="4213" w:firstLine="0"/>
        <w:jc w:val="left"/>
        <w:rPr>
          <w:b w:val="0"/>
          <w:sz w:val="25"/>
        </w:rPr>
      </w:pPr>
      <w:r>
        <w:rPr>
          <w:b w:val="0"/>
          <w:sz w:val="25"/>
        </w:rPr>
        <w:t>Dismalites (</w:t>
      </w:r>
      <w:r>
        <w:rPr>
          <w:b w:val="0"/>
          <w:i/>
          <w:sz w:val="25"/>
        </w:rPr>
        <w:t>right</w:t>
      </w:r>
      <w:r>
        <w:rPr>
          <w:b w:val="0"/>
          <w:sz w:val="25"/>
        </w:rPr>
        <w:t>) are closely related to the rare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“glowworms” of Australia and New Zealand. They are</w:t>
      </w:r>
      <w:r>
        <w:rPr>
          <w:b w:val="0"/>
          <w:spacing w:val="-54"/>
          <w:sz w:val="25"/>
        </w:rPr>
        <w:t> </w:t>
      </w:r>
      <w:r>
        <w:rPr>
          <w:b w:val="0"/>
          <w:sz w:val="25"/>
        </w:rPr>
        <w:t>not worms, in fact, but insect larvae which emit a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bright blue-green light as a means of attracting prey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into their spider-like webs. The light is produced by a</w:t>
      </w:r>
      <w:r>
        <w:rPr>
          <w:b w:val="0"/>
          <w:spacing w:val="-54"/>
          <w:sz w:val="25"/>
        </w:rPr>
        <w:t> </w:t>
      </w:r>
      <w:r>
        <w:rPr>
          <w:b w:val="0"/>
          <w:sz w:val="25"/>
        </w:rPr>
        <w:t>chemical reaction in two pairs of light-producing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structures, one in the thorax and one near the tip of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each insect’s tail.</w:t>
      </w:r>
    </w:p>
    <w:p>
      <w:pPr>
        <w:pStyle w:val="BodyText"/>
        <w:spacing w:before="6"/>
        <w:rPr>
          <w:b w:val="0"/>
        </w:rPr>
      </w:pPr>
    </w:p>
    <w:p>
      <w:pPr>
        <w:spacing w:line="240" w:lineRule="auto" w:before="0"/>
        <w:ind w:left="860" w:right="4213" w:firstLine="57"/>
        <w:jc w:val="left"/>
        <w:rPr>
          <w:b w:val="0"/>
          <w:sz w:val="25"/>
        </w:rPr>
      </w:pPr>
      <w:r>
        <w:rPr>
          <w:b w:val="0"/>
          <w:sz w:val="25"/>
        </w:rPr>
        <w:t>Dismalites are only found in a few places on earth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because they require a very select habitat in order to</w:t>
      </w:r>
      <w:r>
        <w:rPr>
          <w:b w:val="0"/>
          <w:spacing w:val="-54"/>
          <w:sz w:val="25"/>
        </w:rPr>
        <w:t> </w:t>
      </w:r>
      <w:r>
        <w:rPr>
          <w:b w:val="0"/>
          <w:sz w:val="25"/>
        </w:rPr>
        <w:t>survive. They need high humidity levels to keep their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bodies from drying out, hanging surfaces from which</w:t>
      </w:r>
      <w:r>
        <w:rPr>
          <w:b w:val="0"/>
          <w:spacing w:val="-54"/>
          <w:sz w:val="25"/>
        </w:rPr>
        <w:t> </w:t>
      </w:r>
      <w:r>
        <w:rPr>
          <w:b w:val="0"/>
          <w:sz w:val="25"/>
        </w:rPr>
        <w:t>to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dangle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their</w:t>
      </w:r>
      <w:r>
        <w:rPr>
          <w:b w:val="0"/>
          <w:spacing w:val="-3"/>
          <w:sz w:val="25"/>
        </w:rPr>
        <w:t> </w:t>
      </w:r>
      <w:r>
        <w:rPr>
          <w:b w:val="0"/>
          <w:sz w:val="25"/>
        </w:rPr>
        <w:t>webs,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a</w:t>
      </w:r>
      <w:r>
        <w:rPr>
          <w:b w:val="0"/>
          <w:spacing w:val="-3"/>
          <w:sz w:val="25"/>
        </w:rPr>
        <w:t> </w:t>
      </w:r>
      <w:r>
        <w:rPr>
          <w:b w:val="0"/>
          <w:sz w:val="25"/>
        </w:rPr>
        <w:t>minimum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of</w:t>
      </w:r>
      <w:r>
        <w:rPr>
          <w:b w:val="0"/>
          <w:spacing w:val="-3"/>
          <w:sz w:val="25"/>
        </w:rPr>
        <w:t> </w:t>
      </w:r>
      <w:r>
        <w:rPr>
          <w:b w:val="0"/>
          <w:sz w:val="25"/>
        </w:rPr>
        <w:t>wind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disturbance</w:t>
      </w:r>
    </w:p>
    <w:p>
      <w:pPr>
        <w:spacing w:line="240" w:lineRule="auto" w:before="1"/>
        <w:ind w:left="859" w:right="283" w:firstLine="0"/>
        <w:jc w:val="left"/>
        <w:rPr>
          <w:b w:val="0"/>
          <w:sz w:val="25"/>
        </w:rPr>
      </w:pPr>
      <w:r>
        <w:rPr>
          <w:b w:val="0"/>
          <w:sz w:val="25"/>
        </w:rPr>
        <w:t>to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keep</w:t>
      </w:r>
      <w:r>
        <w:rPr>
          <w:b w:val="0"/>
          <w:spacing w:val="-2"/>
          <w:sz w:val="25"/>
        </w:rPr>
        <w:t> </w:t>
      </w:r>
      <w:r>
        <w:rPr>
          <w:b w:val="0"/>
          <w:sz w:val="25"/>
        </w:rPr>
        <w:t>webs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from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becoming</w:t>
      </w:r>
      <w:r>
        <w:rPr>
          <w:b w:val="0"/>
          <w:spacing w:val="-2"/>
          <w:sz w:val="25"/>
        </w:rPr>
        <w:t> </w:t>
      </w:r>
      <w:r>
        <w:rPr>
          <w:b w:val="0"/>
          <w:sz w:val="25"/>
        </w:rPr>
        <w:t>entangled,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and</w:t>
      </w:r>
      <w:r>
        <w:rPr>
          <w:b w:val="0"/>
          <w:spacing w:val="-2"/>
          <w:sz w:val="25"/>
        </w:rPr>
        <w:t> </w:t>
      </w:r>
      <w:r>
        <w:rPr>
          <w:b w:val="0"/>
          <w:sz w:val="25"/>
        </w:rPr>
        <w:t>an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abundance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of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prey</w:t>
      </w:r>
      <w:r>
        <w:rPr>
          <w:b w:val="0"/>
          <w:spacing w:val="-2"/>
          <w:sz w:val="25"/>
        </w:rPr>
        <w:t> </w:t>
      </w:r>
      <w:r>
        <w:rPr>
          <w:b w:val="0"/>
          <w:sz w:val="25"/>
        </w:rPr>
        <w:t>in</w:t>
      </w:r>
      <w:r>
        <w:rPr>
          <w:b w:val="0"/>
          <w:spacing w:val="-3"/>
          <w:sz w:val="25"/>
        </w:rPr>
        <w:t> </w:t>
      </w:r>
      <w:r>
        <w:rPr>
          <w:b w:val="0"/>
          <w:sz w:val="25"/>
        </w:rPr>
        <w:t>the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form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of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fellow</w:t>
      </w:r>
      <w:r>
        <w:rPr>
          <w:b w:val="0"/>
          <w:spacing w:val="-54"/>
          <w:sz w:val="25"/>
        </w:rPr>
        <w:t> </w:t>
      </w:r>
      <w:r>
        <w:rPr>
          <w:b w:val="0"/>
          <w:sz w:val="25"/>
        </w:rPr>
        <w:t>insects. Dismals Canyon in Lauderdale County meets all of these conditions, and the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spectacle of the dismalites’ fluorescent green light show attracts hundreds of nighttime</w:t>
      </w:r>
      <w:r>
        <w:rPr>
          <w:b w:val="0"/>
          <w:spacing w:val="-54"/>
          <w:sz w:val="25"/>
        </w:rPr>
        <w:t> </w:t>
      </w:r>
      <w:r>
        <w:rPr>
          <w:b w:val="0"/>
          <w:sz w:val="25"/>
        </w:rPr>
        <w:t>visitors</w:t>
      </w:r>
      <w:r>
        <w:rPr>
          <w:b w:val="0"/>
          <w:spacing w:val="-1"/>
          <w:sz w:val="25"/>
        </w:rPr>
        <w:t> </w:t>
      </w:r>
      <w:r>
        <w:rPr>
          <w:b w:val="0"/>
          <w:sz w:val="25"/>
        </w:rPr>
        <w:t>to the conservatory</w:t>
      </w:r>
      <w:r>
        <w:rPr>
          <w:b w:val="0"/>
          <w:spacing w:val="1"/>
          <w:sz w:val="25"/>
        </w:rPr>
        <w:t> </w:t>
      </w:r>
      <w:r>
        <w:rPr>
          <w:b w:val="0"/>
          <w:sz w:val="25"/>
        </w:rPr>
        <w:t>each year.</w:t>
      </w:r>
    </w:p>
    <w:p>
      <w:pPr>
        <w:spacing w:after="0" w:line="240" w:lineRule="auto"/>
        <w:jc w:val="left"/>
        <w:rPr>
          <w:sz w:val="25"/>
        </w:rPr>
        <w:sectPr>
          <w:headerReference w:type="default" r:id="rId63"/>
          <w:pgSz w:w="12240" w:h="15840"/>
          <w:pgMar w:header="0" w:footer="0" w:top="1500" w:bottom="280" w:left="580" w:right="1220"/>
        </w:sectPr>
      </w:pPr>
    </w:p>
    <w:p>
      <w:pPr>
        <w:pStyle w:val="Heading3"/>
        <w:ind w:left="643"/>
        <w:rPr>
          <w:b w:val="0"/>
        </w:rPr>
      </w:pPr>
      <w:bookmarkStart w:name="Glossary" w:id="13"/>
      <w:bookmarkEnd w:id="13"/>
      <w:r>
        <w:rPr/>
      </w:r>
      <w:r>
        <w:rPr>
          <w:b w:val="0"/>
        </w:rPr>
        <w:t>Glossary</w:t>
      </w:r>
    </w:p>
    <w:p>
      <w:pPr>
        <w:pStyle w:val="BodyText"/>
        <w:spacing w:before="3"/>
        <w:rPr>
          <w:b w:val="0"/>
          <w:sz w:val="36"/>
        </w:rPr>
      </w:pPr>
    </w:p>
    <w:p>
      <w:pPr>
        <w:spacing w:line="480" w:lineRule="auto" w:before="0"/>
        <w:ind w:left="860" w:right="4690" w:firstLine="0"/>
        <w:jc w:val="left"/>
        <w:rPr>
          <w:b w:val="0"/>
          <w:sz w:val="27"/>
        </w:rPr>
      </w:pPr>
      <w:r>
        <w:rPr>
          <w:b w:val="0"/>
          <w:sz w:val="27"/>
        </w:rPr>
        <w:t>Endangered: at risk of becoming extinct.</w:t>
      </w:r>
      <w:r>
        <w:rPr>
          <w:b w:val="0"/>
          <w:spacing w:val="1"/>
          <w:sz w:val="27"/>
        </w:rPr>
        <w:t> </w:t>
      </w:r>
      <w:r>
        <w:rPr>
          <w:b w:val="0"/>
          <w:sz w:val="27"/>
        </w:rPr>
        <w:t>Threatened:</w:t>
      </w:r>
      <w:r>
        <w:rPr>
          <w:b w:val="0"/>
          <w:spacing w:val="-11"/>
          <w:sz w:val="27"/>
        </w:rPr>
        <w:t> </w:t>
      </w:r>
      <w:r>
        <w:rPr>
          <w:b w:val="0"/>
          <w:sz w:val="27"/>
        </w:rPr>
        <w:t>at</w:t>
      </w:r>
      <w:r>
        <w:rPr>
          <w:b w:val="0"/>
          <w:spacing w:val="-10"/>
          <w:sz w:val="27"/>
        </w:rPr>
        <w:t> </w:t>
      </w:r>
      <w:r>
        <w:rPr>
          <w:b w:val="0"/>
          <w:sz w:val="27"/>
        </w:rPr>
        <w:t>risk</w:t>
      </w:r>
      <w:r>
        <w:rPr>
          <w:b w:val="0"/>
          <w:spacing w:val="-9"/>
          <w:sz w:val="27"/>
        </w:rPr>
        <w:t> </w:t>
      </w:r>
      <w:r>
        <w:rPr>
          <w:b w:val="0"/>
          <w:sz w:val="27"/>
        </w:rPr>
        <w:t>of</w:t>
      </w:r>
      <w:r>
        <w:rPr>
          <w:b w:val="0"/>
          <w:spacing w:val="-10"/>
          <w:sz w:val="27"/>
        </w:rPr>
        <w:t> </w:t>
      </w:r>
      <w:r>
        <w:rPr>
          <w:b w:val="0"/>
          <w:sz w:val="27"/>
        </w:rPr>
        <w:t>becoming</w:t>
      </w:r>
      <w:r>
        <w:rPr>
          <w:b w:val="0"/>
          <w:spacing w:val="-14"/>
          <w:sz w:val="27"/>
        </w:rPr>
        <w:t> </w:t>
      </w:r>
      <w:r>
        <w:rPr>
          <w:b w:val="0"/>
          <w:sz w:val="27"/>
        </w:rPr>
        <w:t>endangered.</w:t>
      </w:r>
      <w:r>
        <w:rPr>
          <w:b w:val="0"/>
          <w:spacing w:val="-58"/>
          <w:sz w:val="27"/>
        </w:rPr>
        <w:t> </w:t>
      </w:r>
      <w:r>
        <w:rPr>
          <w:b w:val="0"/>
          <w:sz w:val="27"/>
        </w:rPr>
        <w:t>Mammary:</w:t>
      </w:r>
      <w:r>
        <w:rPr>
          <w:b w:val="0"/>
          <w:spacing w:val="-4"/>
          <w:sz w:val="27"/>
        </w:rPr>
        <w:t> </w:t>
      </w:r>
      <w:r>
        <w:rPr>
          <w:b w:val="0"/>
          <w:sz w:val="27"/>
        </w:rPr>
        <w:t>milk-producing.</w:t>
      </w:r>
    </w:p>
    <w:p>
      <w:pPr>
        <w:spacing w:line="480" w:lineRule="auto" w:before="0"/>
        <w:ind w:left="860" w:right="4953" w:firstLine="0"/>
        <w:jc w:val="left"/>
        <w:rPr>
          <w:b w:val="0"/>
          <w:sz w:val="27"/>
        </w:rPr>
      </w:pPr>
      <w:r>
        <w:rPr>
          <w:b w:val="0"/>
          <w:sz w:val="27"/>
        </w:rPr>
        <w:t>Vertebrate: having a spine or backbone.</w:t>
      </w:r>
      <w:r>
        <w:rPr>
          <w:b w:val="0"/>
          <w:spacing w:val="1"/>
          <w:sz w:val="27"/>
        </w:rPr>
        <w:t> </w:t>
      </w:r>
      <w:r>
        <w:rPr>
          <w:b w:val="0"/>
          <w:sz w:val="27"/>
        </w:rPr>
        <w:t>Invertebrate:</w:t>
      </w:r>
      <w:r>
        <w:rPr>
          <w:b w:val="0"/>
          <w:spacing w:val="-13"/>
          <w:sz w:val="27"/>
        </w:rPr>
        <w:t> </w:t>
      </w:r>
      <w:r>
        <w:rPr>
          <w:b w:val="0"/>
          <w:sz w:val="27"/>
        </w:rPr>
        <w:t>having</w:t>
      </w:r>
      <w:r>
        <w:rPr>
          <w:b w:val="0"/>
          <w:spacing w:val="-13"/>
          <w:sz w:val="27"/>
        </w:rPr>
        <w:t> </w:t>
      </w:r>
      <w:r>
        <w:rPr>
          <w:b w:val="0"/>
          <w:sz w:val="27"/>
        </w:rPr>
        <w:t>no</w:t>
      </w:r>
      <w:r>
        <w:rPr>
          <w:b w:val="0"/>
          <w:spacing w:val="-8"/>
          <w:sz w:val="27"/>
        </w:rPr>
        <w:t> </w:t>
      </w:r>
      <w:r>
        <w:rPr>
          <w:b w:val="0"/>
          <w:sz w:val="27"/>
        </w:rPr>
        <w:t>spine</w:t>
      </w:r>
      <w:r>
        <w:rPr>
          <w:b w:val="0"/>
          <w:spacing w:val="-8"/>
          <w:sz w:val="27"/>
        </w:rPr>
        <w:t> </w:t>
      </w:r>
      <w:r>
        <w:rPr>
          <w:b w:val="0"/>
          <w:sz w:val="27"/>
        </w:rPr>
        <w:t>or</w:t>
      </w:r>
      <w:r>
        <w:rPr>
          <w:b w:val="0"/>
          <w:spacing w:val="-11"/>
          <w:sz w:val="27"/>
        </w:rPr>
        <w:t> </w:t>
      </w:r>
      <w:r>
        <w:rPr>
          <w:b w:val="0"/>
          <w:sz w:val="27"/>
        </w:rPr>
        <w:t>backbone.</w:t>
      </w:r>
    </w:p>
    <w:p>
      <w:pPr>
        <w:spacing w:before="2"/>
        <w:ind w:left="861" w:right="0" w:hanging="1"/>
        <w:jc w:val="left"/>
        <w:rPr>
          <w:b w:val="0"/>
          <w:sz w:val="27"/>
        </w:rPr>
      </w:pPr>
      <w:r>
        <w:rPr>
          <w:b w:val="0"/>
          <w:sz w:val="27"/>
        </w:rPr>
        <w:t>Arthropods:</w:t>
      </w:r>
      <w:r>
        <w:rPr>
          <w:b w:val="0"/>
          <w:spacing w:val="-13"/>
          <w:sz w:val="27"/>
        </w:rPr>
        <w:t> </w:t>
      </w:r>
      <w:r>
        <w:rPr>
          <w:b w:val="0"/>
          <w:sz w:val="27"/>
        </w:rPr>
        <w:t>invertebrate</w:t>
      </w:r>
      <w:r>
        <w:rPr>
          <w:b w:val="0"/>
          <w:spacing w:val="-8"/>
          <w:sz w:val="27"/>
        </w:rPr>
        <w:t> </w:t>
      </w:r>
      <w:r>
        <w:rPr>
          <w:b w:val="0"/>
          <w:sz w:val="27"/>
        </w:rPr>
        <w:t>animals</w:t>
      </w:r>
      <w:r>
        <w:rPr>
          <w:b w:val="0"/>
          <w:spacing w:val="-8"/>
          <w:sz w:val="27"/>
        </w:rPr>
        <w:t> </w:t>
      </w:r>
      <w:r>
        <w:rPr>
          <w:b w:val="0"/>
          <w:sz w:val="27"/>
        </w:rPr>
        <w:t>with</w:t>
      </w:r>
      <w:r>
        <w:rPr>
          <w:b w:val="0"/>
          <w:spacing w:val="-12"/>
          <w:sz w:val="27"/>
        </w:rPr>
        <w:t> </w:t>
      </w:r>
      <w:r>
        <w:rPr>
          <w:b w:val="0"/>
          <w:sz w:val="27"/>
        </w:rPr>
        <w:t>exoskeletons,</w:t>
      </w:r>
      <w:r>
        <w:rPr>
          <w:b w:val="0"/>
          <w:spacing w:val="-9"/>
          <w:sz w:val="27"/>
        </w:rPr>
        <w:t> </w:t>
      </w:r>
      <w:r>
        <w:rPr>
          <w:b w:val="0"/>
          <w:sz w:val="27"/>
        </w:rPr>
        <w:t>segmented</w:t>
      </w:r>
      <w:r>
        <w:rPr>
          <w:b w:val="0"/>
          <w:spacing w:val="-11"/>
          <w:sz w:val="27"/>
        </w:rPr>
        <w:t> </w:t>
      </w:r>
      <w:r>
        <w:rPr>
          <w:b w:val="0"/>
          <w:sz w:val="27"/>
        </w:rPr>
        <w:t>bodies</w:t>
      </w:r>
      <w:r>
        <w:rPr>
          <w:b w:val="0"/>
          <w:spacing w:val="-8"/>
          <w:sz w:val="27"/>
        </w:rPr>
        <w:t> </w:t>
      </w:r>
      <w:r>
        <w:rPr>
          <w:b w:val="0"/>
          <w:sz w:val="27"/>
        </w:rPr>
        <w:t>and</w:t>
      </w:r>
      <w:r>
        <w:rPr>
          <w:b w:val="0"/>
          <w:spacing w:val="-6"/>
          <w:sz w:val="27"/>
        </w:rPr>
        <w:t> </w:t>
      </w:r>
      <w:r>
        <w:rPr>
          <w:b w:val="0"/>
          <w:sz w:val="27"/>
        </w:rPr>
        <w:t>jointed</w:t>
      </w:r>
      <w:r>
        <w:rPr>
          <w:b w:val="0"/>
          <w:spacing w:val="-58"/>
          <w:sz w:val="27"/>
        </w:rPr>
        <w:t> </w:t>
      </w:r>
      <w:r>
        <w:rPr>
          <w:b w:val="0"/>
          <w:sz w:val="27"/>
        </w:rPr>
        <w:t>appendages,</w:t>
      </w:r>
      <w:r>
        <w:rPr>
          <w:b w:val="0"/>
          <w:spacing w:val="-4"/>
          <w:sz w:val="27"/>
        </w:rPr>
        <w:t> </w:t>
      </w:r>
      <w:r>
        <w:rPr>
          <w:b w:val="0"/>
          <w:sz w:val="27"/>
        </w:rPr>
        <w:t>or</w:t>
      </w:r>
      <w:r>
        <w:rPr>
          <w:b w:val="0"/>
          <w:spacing w:val="-2"/>
          <w:sz w:val="27"/>
        </w:rPr>
        <w:t> </w:t>
      </w:r>
      <w:r>
        <w:rPr>
          <w:b w:val="0"/>
          <w:sz w:val="27"/>
        </w:rPr>
        <w:t>legs.</w:t>
      </w:r>
    </w:p>
    <w:p>
      <w:pPr>
        <w:pStyle w:val="BodyText"/>
        <w:rPr>
          <w:b w:val="0"/>
          <w:sz w:val="27"/>
        </w:rPr>
      </w:pPr>
    </w:p>
    <w:p>
      <w:pPr>
        <w:spacing w:before="0"/>
        <w:ind w:left="860" w:right="283" w:firstLine="0"/>
        <w:jc w:val="left"/>
        <w:rPr>
          <w:b w:val="0"/>
          <w:sz w:val="27"/>
        </w:rPr>
      </w:pPr>
      <w:r>
        <w:rPr>
          <w:b w:val="0"/>
          <w:sz w:val="27"/>
        </w:rPr>
        <w:t>Mollusks:</w:t>
      </w:r>
      <w:r>
        <w:rPr>
          <w:b w:val="0"/>
          <w:spacing w:val="-7"/>
          <w:sz w:val="27"/>
        </w:rPr>
        <w:t> </w:t>
      </w:r>
      <w:r>
        <w:rPr>
          <w:b w:val="0"/>
          <w:sz w:val="27"/>
        </w:rPr>
        <w:t>invertebrate</w:t>
      </w:r>
      <w:r>
        <w:rPr>
          <w:b w:val="0"/>
          <w:spacing w:val="-8"/>
          <w:sz w:val="27"/>
        </w:rPr>
        <w:t> </w:t>
      </w:r>
      <w:r>
        <w:rPr>
          <w:b w:val="0"/>
          <w:sz w:val="27"/>
        </w:rPr>
        <w:t>animals</w:t>
      </w:r>
      <w:r>
        <w:rPr>
          <w:b w:val="0"/>
          <w:spacing w:val="-7"/>
          <w:sz w:val="27"/>
        </w:rPr>
        <w:t> </w:t>
      </w:r>
      <w:r>
        <w:rPr>
          <w:b w:val="0"/>
          <w:sz w:val="27"/>
        </w:rPr>
        <w:t>with</w:t>
      </w:r>
      <w:r>
        <w:rPr>
          <w:b w:val="0"/>
          <w:spacing w:val="-8"/>
          <w:sz w:val="27"/>
        </w:rPr>
        <w:t> </w:t>
      </w:r>
      <w:r>
        <w:rPr>
          <w:b w:val="0"/>
          <w:sz w:val="27"/>
        </w:rPr>
        <w:t>soft,</w:t>
      </w:r>
      <w:r>
        <w:rPr>
          <w:b w:val="0"/>
          <w:spacing w:val="-8"/>
          <w:sz w:val="27"/>
        </w:rPr>
        <w:t> </w:t>
      </w:r>
      <w:r>
        <w:rPr>
          <w:b w:val="0"/>
          <w:sz w:val="27"/>
        </w:rPr>
        <w:t>unsegmented</w:t>
      </w:r>
      <w:r>
        <w:rPr>
          <w:b w:val="0"/>
          <w:spacing w:val="-5"/>
          <w:sz w:val="27"/>
        </w:rPr>
        <w:t> </w:t>
      </w:r>
      <w:r>
        <w:rPr>
          <w:b w:val="0"/>
          <w:sz w:val="27"/>
        </w:rPr>
        <w:t>bodies</w:t>
      </w:r>
      <w:r>
        <w:rPr>
          <w:b w:val="0"/>
          <w:spacing w:val="-3"/>
          <w:sz w:val="27"/>
        </w:rPr>
        <w:t> </w:t>
      </w:r>
      <w:r>
        <w:rPr>
          <w:b w:val="0"/>
          <w:sz w:val="27"/>
        </w:rPr>
        <w:t>that</w:t>
      </w:r>
      <w:r>
        <w:rPr>
          <w:b w:val="0"/>
          <w:spacing w:val="-11"/>
          <w:sz w:val="27"/>
        </w:rPr>
        <w:t> </w:t>
      </w:r>
      <w:r>
        <w:rPr>
          <w:b w:val="0"/>
          <w:sz w:val="27"/>
        </w:rPr>
        <w:t>live</w:t>
      </w:r>
      <w:r>
        <w:rPr>
          <w:b w:val="0"/>
          <w:spacing w:val="-8"/>
          <w:sz w:val="27"/>
        </w:rPr>
        <w:t> </w:t>
      </w:r>
      <w:r>
        <w:rPr>
          <w:b w:val="0"/>
          <w:sz w:val="27"/>
        </w:rPr>
        <w:t>underwater</w:t>
      </w:r>
      <w:r>
        <w:rPr>
          <w:b w:val="0"/>
          <w:spacing w:val="-6"/>
          <w:sz w:val="27"/>
        </w:rPr>
        <w:t> </w:t>
      </w:r>
      <w:r>
        <w:rPr>
          <w:b w:val="0"/>
          <w:sz w:val="27"/>
        </w:rPr>
        <w:t>or</w:t>
      </w:r>
      <w:r>
        <w:rPr>
          <w:b w:val="0"/>
          <w:spacing w:val="-58"/>
          <w:sz w:val="27"/>
        </w:rPr>
        <w:t> </w:t>
      </w:r>
      <w:r>
        <w:rPr>
          <w:b w:val="0"/>
          <w:sz w:val="27"/>
        </w:rPr>
        <w:t>in</w:t>
      </w:r>
      <w:r>
        <w:rPr>
          <w:b w:val="0"/>
          <w:spacing w:val="-1"/>
          <w:sz w:val="27"/>
        </w:rPr>
        <w:t> </w:t>
      </w:r>
      <w:r>
        <w:rPr>
          <w:b w:val="0"/>
          <w:sz w:val="27"/>
        </w:rPr>
        <w:t>wet</w:t>
      </w:r>
      <w:r>
        <w:rPr>
          <w:b w:val="0"/>
          <w:spacing w:val="-5"/>
          <w:sz w:val="27"/>
        </w:rPr>
        <w:t> </w:t>
      </w:r>
      <w:r>
        <w:rPr>
          <w:b w:val="0"/>
          <w:sz w:val="27"/>
        </w:rPr>
        <w:t>habitats.</w:t>
      </w:r>
    </w:p>
    <w:p>
      <w:pPr>
        <w:pStyle w:val="BodyText"/>
        <w:rPr>
          <w:b w:val="0"/>
          <w:sz w:val="27"/>
        </w:rPr>
      </w:pPr>
    </w:p>
    <w:p>
      <w:pPr>
        <w:spacing w:before="0"/>
        <w:ind w:left="860" w:right="0" w:firstLine="0"/>
        <w:jc w:val="left"/>
        <w:rPr>
          <w:b w:val="0"/>
          <w:sz w:val="27"/>
        </w:rPr>
      </w:pPr>
      <w:r>
        <w:rPr>
          <w:b w:val="0"/>
          <w:sz w:val="27"/>
        </w:rPr>
        <w:t>Bimarious:</w:t>
      </w:r>
      <w:r>
        <w:rPr>
          <w:b w:val="0"/>
          <w:spacing w:val="-6"/>
          <w:sz w:val="27"/>
        </w:rPr>
        <w:t> </w:t>
      </w:r>
      <w:r>
        <w:rPr>
          <w:b w:val="0"/>
          <w:sz w:val="27"/>
        </w:rPr>
        <w:t>made</w:t>
      </w:r>
      <w:r>
        <w:rPr>
          <w:b w:val="0"/>
          <w:spacing w:val="-7"/>
          <w:sz w:val="27"/>
        </w:rPr>
        <w:t> </w:t>
      </w:r>
      <w:r>
        <w:rPr>
          <w:b w:val="0"/>
          <w:sz w:val="27"/>
        </w:rPr>
        <w:t>up</w:t>
      </w:r>
      <w:r>
        <w:rPr>
          <w:b w:val="0"/>
          <w:spacing w:val="-4"/>
          <w:sz w:val="27"/>
        </w:rPr>
        <w:t> </w:t>
      </w:r>
      <w:r>
        <w:rPr>
          <w:b w:val="0"/>
          <w:sz w:val="27"/>
        </w:rPr>
        <w:t>of</w:t>
      </w:r>
      <w:r>
        <w:rPr>
          <w:b w:val="0"/>
          <w:spacing w:val="-7"/>
          <w:sz w:val="27"/>
        </w:rPr>
        <w:t> </w:t>
      </w:r>
      <w:r>
        <w:rPr>
          <w:b w:val="0"/>
          <w:sz w:val="27"/>
        </w:rPr>
        <w:t>two</w:t>
      </w:r>
      <w:r>
        <w:rPr>
          <w:b w:val="0"/>
          <w:spacing w:val="-9"/>
          <w:sz w:val="27"/>
        </w:rPr>
        <w:t> </w:t>
      </w:r>
      <w:r>
        <w:rPr>
          <w:b w:val="0"/>
          <w:sz w:val="27"/>
        </w:rPr>
        <w:t>parts.</w:t>
      </w:r>
    </w:p>
    <w:p>
      <w:pPr>
        <w:pStyle w:val="BodyText"/>
        <w:rPr>
          <w:b w:val="0"/>
          <w:sz w:val="27"/>
        </w:rPr>
      </w:pPr>
    </w:p>
    <w:p>
      <w:pPr>
        <w:spacing w:line="480" w:lineRule="auto" w:before="1"/>
        <w:ind w:left="860" w:right="2361" w:firstLine="0"/>
        <w:jc w:val="left"/>
        <w:rPr>
          <w:b w:val="0"/>
          <w:sz w:val="27"/>
        </w:rPr>
      </w:pPr>
      <w:r>
        <w:rPr>
          <w:b w:val="0"/>
          <w:sz w:val="27"/>
        </w:rPr>
        <w:t>Symmetric: made up of two similar or identical halves.</w:t>
      </w:r>
      <w:r>
        <w:rPr>
          <w:b w:val="0"/>
          <w:spacing w:val="1"/>
          <w:sz w:val="27"/>
        </w:rPr>
        <w:t> </w:t>
      </w:r>
      <w:r>
        <w:rPr>
          <w:b w:val="0"/>
          <w:sz w:val="27"/>
        </w:rPr>
        <w:t>Asymmetric:</w:t>
      </w:r>
      <w:r>
        <w:rPr>
          <w:b w:val="0"/>
          <w:spacing w:val="-7"/>
          <w:sz w:val="27"/>
        </w:rPr>
        <w:t> </w:t>
      </w:r>
      <w:r>
        <w:rPr>
          <w:b w:val="0"/>
          <w:sz w:val="27"/>
        </w:rPr>
        <w:t>made</w:t>
      </w:r>
      <w:r>
        <w:rPr>
          <w:b w:val="0"/>
          <w:spacing w:val="-8"/>
          <w:sz w:val="27"/>
        </w:rPr>
        <w:t> </w:t>
      </w:r>
      <w:r>
        <w:rPr>
          <w:b w:val="0"/>
          <w:sz w:val="27"/>
        </w:rPr>
        <w:t>up</w:t>
      </w:r>
      <w:r>
        <w:rPr>
          <w:b w:val="0"/>
          <w:spacing w:val="-10"/>
          <w:sz w:val="27"/>
        </w:rPr>
        <w:t> </w:t>
      </w:r>
      <w:r>
        <w:rPr>
          <w:b w:val="0"/>
          <w:sz w:val="27"/>
        </w:rPr>
        <w:t>of</w:t>
      </w:r>
      <w:r>
        <w:rPr>
          <w:b w:val="0"/>
          <w:spacing w:val="-5"/>
          <w:sz w:val="27"/>
        </w:rPr>
        <w:t> </w:t>
      </w:r>
      <w:r>
        <w:rPr>
          <w:b w:val="0"/>
          <w:sz w:val="27"/>
        </w:rPr>
        <w:t>two</w:t>
      </w:r>
      <w:r>
        <w:rPr>
          <w:b w:val="0"/>
          <w:spacing w:val="-10"/>
          <w:sz w:val="27"/>
        </w:rPr>
        <w:t> </w:t>
      </w:r>
      <w:r>
        <w:rPr>
          <w:b w:val="0"/>
          <w:sz w:val="27"/>
        </w:rPr>
        <w:t>dissimilar</w:t>
      </w:r>
      <w:r>
        <w:rPr>
          <w:b w:val="0"/>
          <w:spacing w:val="-8"/>
          <w:sz w:val="27"/>
        </w:rPr>
        <w:t> </w:t>
      </w:r>
      <w:r>
        <w:rPr>
          <w:b w:val="0"/>
          <w:sz w:val="27"/>
        </w:rPr>
        <w:t>or</w:t>
      </w:r>
      <w:r>
        <w:rPr>
          <w:b w:val="0"/>
          <w:spacing w:val="-11"/>
          <w:sz w:val="27"/>
        </w:rPr>
        <w:t> </w:t>
      </w:r>
      <w:r>
        <w:rPr>
          <w:b w:val="0"/>
          <w:sz w:val="27"/>
        </w:rPr>
        <w:t>non-identical</w:t>
      </w:r>
      <w:r>
        <w:rPr>
          <w:b w:val="0"/>
          <w:spacing w:val="-10"/>
          <w:sz w:val="27"/>
        </w:rPr>
        <w:t> </w:t>
      </w:r>
      <w:r>
        <w:rPr>
          <w:b w:val="0"/>
          <w:sz w:val="27"/>
        </w:rPr>
        <w:t>halves.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1990725</wp:posOffset>
            </wp:positionH>
            <wp:positionV relativeFrom="paragraph">
              <wp:posOffset>164904</wp:posOffset>
            </wp:positionV>
            <wp:extent cx="3695911" cy="2079879"/>
            <wp:effectExtent l="0" t="0" r="0" b="0"/>
            <wp:wrapTopAndBottom/>
            <wp:docPr id="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911" cy="207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headerReference w:type="default" r:id="rId68"/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pgNumType w:start="19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18"/>
        </w:rPr>
      </w:pPr>
    </w:p>
    <w:p>
      <w:pPr>
        <w:pStyle w:val="Heading1"/>
        <w:ind w:left="642"/>
        <w:rPr>
          <w:b w:val="0"/>
        </w:rPr>
      </w:pPr>
      <w:bookmarkStart w:name="Activities" w:id="14"/>
      <w:bookmarkEnd w:id="14"/>
      <w:r>
        <w:rPr/>
      </w:r>
      <w:r>
        <w:rPr>
          <w:b w:val="0"/>
        </w:rPr>
        <w:t>Activities</w:t>
      </w:r>
    </w:p>
    <w:p>
      <w:pPr>
        <w:spacing w:after="0"/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25"/>
        </w:rPr>
      </w:pPr>
    </w:p>
    <w:p>
      <w:pPr>
        <w:pStyle w:val="BodyText"/>
        <w:ind w:left="1346"/>
        <w:rPr>
          <w:sz w:val="20"/>
        </w:rPr>
      </w:pPr>
      <w:r>
        <w:rPr>
          <w:sz w:val="20"/>
        </w:rPr>
        <w:drawing>
          <wp:inline distT="0" distB="0" distL="0" distR="0">
            <wp:extent cx="5317733" cy="5959411"/>
            <wp:effectExtent l="0" t="0" r="0" b="0"/>
            <wp:docPr id="1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733" cy="595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25"/>
        </w:rPr>
      </w:pPr>
    </w:p>
    <w:p>
      <w:pPr>
        <w:pStyle w:val="BodyText"/>
        <w:ind w:left="1346"/>
        <w:rPr>
          <w:sz w:val="20"/>
        </w:rPr>
      </w:pPr>
      <w:r>
        <w:rPr>
          <w:sz w:val="20"/>
        </w:rPr>
        <w:drawing>
          <wp:inline distT="0" distB="0" distL="0" distR="0">
            <wp:extent cx="5318634" cy="6068758"/>
            <wp:effectExtent l="0" t="0" r="0" b="0"/>
            <wp:docPr id="1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634" cy="606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2" w:after="1"/>
        <w:rPr>
          <w:b w:val="0"/>
          <w:sz w:val="15"/>
        </w:rPr>
      </w:pPr>
    </w:p>
    <w:p>
      <w:pPr>
        <w:pStyle w:val="BodyText"/>
        <w:ind w:left="1271"/>
        <w:rPr>
          <w:sz w:val="20"/>
        </w:rPr>
      </w:pPr>
      <w:r>
        <w:rPr>
          <w:sz w:val="20"/>
        </w:rPr>
        <w:drawing>
          <wp:inline distT="0" distB="0" distL="0" distR="0">
            <wp:extent cx="5522446" cy="6669405"/>
            <wp:effectExtent l="0" t="0" r="0" b="0"/>
            <wp:docPr id="1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446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2" w:after="1"/>
        <w:rPr>
          <w:b w:val="0"/>
          <w:sz w:val="15"/>
        </w:rPr>
      </w:pPr>
    </w:p>
    <w:p>
      <w:pPr>
        <w:pStyle w:val="BodyText"/>
        <w:ind w:left="1271"/>
        <w:rPr>
          <w:sz w:val="20"/>
        </w:rPr>
      </w:pPr>
      <w:r>
        <w:rPr>
          <w:sz w:val="20"/>
        </w:rPr>
        <w:drawing>
          <wp:inline distT="0" distB="0" distL="0" distR="0">
            <wp:extent cx="5522446" cy="6669405"/>
            <wp:effectExtent l="0" t="0" r="0" b="0"/>
            <wp:docPr id="1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446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ind w:left="650"/>
        <w:rPr>
          <w:b w:val="0"/>
        </w:rPr>
      </w:pPr>
      <w:bookmarkStart w:name="Tennessee River Bingo" w:id="15"/>
      <w:bookmarkEnd w:id="15"/>
      <w:r>
        <w:rPr/>
      </w:r>
      <w:r>
        <w:rPr>
          <w:b w:val="0"/>
          <w:spacing w:val="-4"/>
        </w:rPr>
        <w:t>Tennessee</w:t>
      </w:r>
      <w:r>
        <w:rPr>
          <w:b w:val="0"/>
          <w:spacing w:val="-26"/>
        </w:rPr>
        <w:t> </w:t>
      </w:r>
      <w:r>
        <w:rPr>
          <w:b w:val="0"/>
          <w:spacing w:val="-3"/>
        </w:rPr>
        <w:t>River</w:t>
      </w:r>
      <w:r>
        <w:rPr>
          <w:b w:val="0"/>
          <w:spacing w:val="-22"/>
        </w:rPr>
        <w:t> </w:t>
      </w:r>
      <w:r>
        <w:rPr>
          <w:b w:val="0"/>
          <w:spacing w:val="-3"/>
        </w:rPr>
        <w:t>Bingo</w:t>
      </w:r>
    </w:p>
    <w:p>
      <w:pPr>
        <w:spacing w:before="344"/>
        <w:ind w:left="636" w:right="0" w:firstLine="0"/>
        <w:jc w:val="center"/>
        <w:rPr>
          <w:b w:val="0"/>
          <w:sz w:val="26"/>
        </w:rPr>
      </w:pPr>
      <w:r>
        <w:rPr>
          <w:b w:val="0"/>
          <w:sz w:val="26"/>
          <w:u w:val="single"/>
        </w:rPr>
        <w:t>Instructions:</w:t>
      </w:r>
    </w:p>
    <w:p>
      <w:pPr>
        <w:pStyle w:val="BodyText"/>
        <w:spacing w:before="3"/>
        <w:rPr>
          <w:b w:val="0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115" w:val="left" w:leader="none"/>
        </w:tabs>
        <w:spacing w:line="278" w:lineRule="auto" w:before="47" w:after="0"/>
        <w:ind w:left="860" w:right="510" w:hanging="1"/>
        <w:jc w:val="left"/>
        <w:rPr>
          <w:rFonts w:ascii="Calibri Light"/>
          <w:b w:val="0"/>
          <w:sz w:val="26"/>
        </w:rPr>
      </w:pPr>
      <w:r>
        <w:rPr>
          <w:rFonts w:ascii="Calibri Light"/>
          <w:b w:val="0"/>
          <w:sz w:val="26"/>
        </w:rPr>
        <w:t>Make</w:t>
      </w:r>
      <w:r>
        <w:rPr>
          <w:rFonts w:ascii="Calibri Light"/>
          <w:b w:val="0"/>
          <w:spacing w:val="-7"/>
          <w:sz w:val="26"/>
        </w:rPr>
        <w:t> </w:t>
      </w:r>
      <w:r>
        <w:rPr>
          <w:rFonts w:ascii="Calibri Light"/>
          <w:b w:val="0"/>
          <w:sz w:val="26"/>
        </w:rPr>
        <w:t>a</w:t>
      </w:r>
      <w:r>
        <w:rPr>
          <w:rFonts w:ascii="Calibri Light"/>
          <w:b w:val="0"/>
          <w:spacing w:val="-5"/>
          <w:sz w:val="26"/>
        </w:rPr>
        <w:t> </w:t>
      </w:r>
      <w:r>
        <w:rPr>
          <w:rFonts w:ascii="Calibri Light"/>
          <w:b w:val="0"/>
          <w:sz w:val="26"/>
        </w:rPr>
        <w:t>template</w:t>
      </w:r>
      <w:r>
        <w:rPr>
          <w:rFonts w:ascii="Calibri Light"/>
          <w:b w:val="0"/>
          <w:spacing w:val="-5"/>
          <w:sz w:val="26"/>
        </w:rPr>
        <w:t> </w:t>
      </w:r>
      <w:r>
        <w:rPr>
          <w:rFonts w:ascii="Calibri Light"/>
          <w:b w:val="0"/>
          <w:sz w:val="26"/>
        </w:rPr>
        <w:t>for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the</w:t>
      </w:r>
      <w:r>
        <w:rPr>
          <w:rFonts w:ascii="Calibri Light"/>
          <w:b w:val="0"/>
          <w:spacing w:val="-8"/>
          <w:sz w:val="26"/>
        </w:rPr>
        <w:t> </w:t>
      </w:r>
      <w:r>
        <w:rPr>
          <w:rFonts w:ascii="Calibri Light"/>
          <w:b w:val="0"/>
          <w:sz w:val="26"/>
        </w:rPr>
        <w:t>Bingo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card</w:t>
      </w:r>
      <w:r>
        <w:rPr>
          <w:rFonts w:ascii="Calibri Light"/>
          <w:b w:val="0"/>
          <w:spacing w:val="-4"/>
          <w:sz w:val="26"/>
        </w:rPr>
        <w:t> </w:t>
      </w:r>
      <w:r>
        <w:rPr>
          <w:rFonts w:ascii="Calibri Light"/>
          <w:b w:val="0"/>
          <w:sz w:val="26"/>
        </w:rPr>
        <w:t>by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using</w:t>
      </w:r>
      <w:r>
        <w:rPr>
          <w:rFonts w:ascii="Calibri Light"/>
          <w:b w:val="0"/>
          <w:spacing w:val="-3"/>
          <w:sz w:val="26"/>
        </w:rPr>
        <w:t> </w:t>
      </w:r>
      <w:r>
        <w:rPr>
          <w:rFonts w:ascii="Calibri Light"/>
          <w:b w:val="0"/>
          <w:sz w:val="26"/>
        </w:rPr>
        <w:t>a</w:t>
      </w:r>
      <w:r>
        <w:rPr>
          <w:rFonts w:ascii="Calibri Light"/>
          <w:b w:val="0"/>
          <w:spacing w:val="-2"/>
          <w:sz w:val="26"/>
        </w:rPr>
        <w:t> </w:t>
      </w:r>
      <w:r>
        <w:rPr>
          <w:rFonts w:ascii="Calibri Light"/>
          <w:b w:val="0"/>
          <w:sz w:val="26"/>
        </w:rPr>
        <w:t>ruler</w:t>
      </w:r>
      <w:r>
        <w:rPr>
          <w:rFonts w:ascii="Calibri Light"/>
          <w:b w:val="0"/>
          <w:spacing w:val="-3"/>
          <w:sz w:val="26"/>
        </w:rPr>
        <w:t> </w:t>
      </w:r>
      <w:r>
        <w:rPr>
          <w:rFonts w:ascii="Calibri Light"/>
          <w:b w:val="0"/>
          <w:sz w:val="26"/>
        </w:rPr>
        <w:t>to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divide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a</w:t>
      </w:r>
      <w:r>
        <w:rPr>
          <w:rFonts w:ascii="Calibri Light"/>
          <w:b w:val="0"/>
          <w:spacing w:val="-7"/>
          <w:sz w:val="26"/>
        </w:rPr>
        <w:t> </w:t>
      </w:r>
      <w:r>
        <w:rPr>
          <w:rFonts w:ascii="Calibri Light"/>
          <w:b w:val="0"/>
          <w:sz w:val="26"/>
        </w:rPr>
        <w:t>sheet</w:t>
      </w:r>
      <w:r>
        <w:rPr>
          <w:rFonts w:ascii="Calibri Light"/>
          <w:b w:val="0"/>
          <w:spacing w:val="-5"/>
          <w:sz w:val="26"/>
        </w:rPr>
        <w:t> </w:t>
      </w:r>
      <w:r>
        <w:rPr>
          <w:rFonts w:ascii="Calibri Light"/>
          <w:b w:val="0"/>
          <w:sz w:val="26"/>
        </w:rPr>
        <w:t>of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paper</w:t>
      </w:r>
      <w:r>
        <w:rPr>
          <w:rFonts w:ascii="Calibri Light"/>
          <w:b w:val="0"/>
          <w:spacing w:val="-8"/>
          <w:sz w:val="26"/>
        </w:rPr>
        <w:t> </w:t>
      </w:r>
      <w:r>
        <w:rPr>
          <w:rFonts w:ascii="Calibri Light"/>
          <w:b w:val="0"/>
          <w:sz w:val="26"/>
        </w:rPr>
        <w:t>into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25</w:t>
      </w:r>
      <w:r>
        <w:rPr>
          <w:rFonts w:ascii="Calibri Light"/>
          <w:b w:val="0"/>
          <w:spacing w:val="-55"/>
          <w:sz w:val="26"/>
        </w:rPr>
        <w:t> </w:t>
      </w:r>
      <w:r>
        <w:rPr>
          <w:rFonts w:ascii="Calibri Light"/>
          <w:b w:val="0"/>
          <w:sz w:val="26"/>
        </w:rPr>
        <w:t>squares (five squares across by five squares down). Write "Free Space" in the center</w:t>
      </w:r>
      <w:r>
        <w:rPr>
          <w:rFonts w:ascii="Calibri Light"/>
          <w:b w:val="0"/>
          <w:spacing w:val="1"/>
          <w:sz w:val="26"/>
        </w:rPr>
        <w:t> </w:t>
      </w:r>
      <w:r>
        <w:rPr>
          <w:rFonts w:ascii="Calibri Light"/>
          <w:b w:val="0"/>
          <w:sz w:val="26"/>
        </w:rPr>
        <w:t>square.</w:t>
      </w: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112" w:val="left" w:leader="none"/>
        </w:tabs>
        <w:spacing w:line="240" w:lineRule="auto" w:before="1" w:after="0"/>
        <w:ind w:left="1112" w:right="0" w:hanging="252"/>
        <w:jc w:val="left"/>
        <w:rPr>
          <w:rFonts w:ascii="Calibri Light"/>
          <w:b w:val="0"/>
          <w:sz w:val="26"/>
        </w:rPr>
      </w:pPr>
      <w:r>
        <w:rPr>
          <w:rFonts w:ascii="Calibri Light"/>
          <w:b w:val="0"/>
          <w:sz w:val="26"/>
        </w:rPr>
        <w:t>Make</w:t>
      </w:r>
      <w:r>
        <w:rPr>
          <w:rFonts w:ascii="Calibri Light"/>
          <w:b w:val="0"/>
          <w:spacing w:val="-7"/>
          <w:sz w:val="26"/>
        </w:rPr>
        <w:t> </w:t>
      </w:r>
      <w:r>
        <w:rPr>
          <w:rFonts w:ascii="Calibri Light"/>
          <w:b w:val="0"/>
          <w:sz w:val="26"/>
        </w:rPr>
        <w:t>one</w:t>
      </w:r>
      <w:r>
        <w:rPr>
          <w:rFonts w:ascii="Calibri Light"/>
          <w:b w:val="0"/>
          <w:spacing w:val="-10"/>
          <w:sz w:val="26"/>
        </w:rPr>
        <w:t> </w:t>
      </w:r>
      <w:r>
        <w:rPr>
          <w:rFonts w:ascii="Calibri Light"/>
          <w:b w:val="0"/>
          <w:sz w:val="26"/>
        </w:rPr>
        <w:t>copy</w:t>
      </w:r>
      <w:r>
        <w:rPr>
          <w:rFonts w:ascii="Calibri Light"/>
          <w:b w:val="0"/>
          <w:spacing w:val="-7"/>
          <w:sz w:val="26"/>
        </w:rPr>
        <w:t> </w:t>
      </w:r>
      <w:r>
        <w:rPr>
          <w:rFonts w:ascii="Calibri Light"/>
          <w:b w:val="0"/>
          <w:sz w:val="26"/>
        </w:rPr>
        <w:t>of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the</w:t>
      </w:r>
      <w:r>
        <w:rPr>
          <w:rFonts w:ascii="Calibri Light"/>
          <w:b w:val="0"/>
          <w:spacing w:val="-7"/>
          <w:sz w:val="26"/>
        </w:rPr>
        <w:t> </w:t>
      </w:r>
      <w:r>
        <w:rPr>
          <w:rFonts w:ascii="Calibri Light"/>
          <w:b w:val="0"/>
          <w:sz w:val="26"/>
        </w:rPr>
        <w:t>template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for</w:t>
      </w:r>
      <w:r>
        <w:rPr>
          <w:rFonts w:ascii="Calibri Light"/>
          <w:b w:val="0"/>
          <w:spacing w:val="-8"/>
          <w:sz w:val="26"/>
        </w:rPr>
        <w:t> </w:t>
      </w:r>
      <w:r>
        <w:rPr>
          <w:rFonts w:ascii="Calibri Light"/>
          <w:b w:val="0"/>
          <w:sz w:val="26"/>
        </w:rPr>
        <w:t>each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student</w:t>
      </w:r>
      <w:r>
        <w:rPr>
          <w:rFonts w:ascii="Calibri Light"/>
          <w:b w:val="0"/>
          <w:spacing w:val="-11"/>
          <w:sz w:val="26"/>
        </w:rPr>
        <w:t> </w:t>
      </w:r>
      <w:r>
        <w:rPr>
          <w:rFonts w:ascii="Calibri Light"/>
          <w:b w:val="0"/>
          <w:sz w:val="26"/>
        </w:rPr>
        <w:t>in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your</w:t>
      </w:r>
      <w:r>
        <w:rPr>
          <w:rFonts w:ascii="Calibri Light"/>
          <w:b w:val="0"/>
          <w:spacing w:val="-8"/>
          <w:sz w:val="26"/>
        </w:rPr>
        <w:t> </w:t>
      </w:r>
      <w:r>
        <w:rPr>
          <w:rFonts w:ascii="Calibri Light"/>
          <w:b w:val="0"/>
          <w:sz w:val="26"/>
        </w:rPr>
        <w:t>class.</w:t>
      </w:r>
    </w:p>
    <w:p>
      <w:pPr>
        <w:pStyle w:val="BodyText"/>
        <w:spacing w:before="11"/>
        <w:rPr>
          <w:b w:val="0"/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115" w:val="left" w:leader="none"/>
        </w:tabs>
        <w:spacing w:line="276" w:lineRule="auto" w:before="0" w:after="0"/>
        <w:ind w:left="859" w:right="270" w:firstLine="0"/>
        <w:jc w:val="left"/>
        <w:rPr>
          <w:rFonts w:ascii="Calibri Light"/>
          <w:b w:val="0"/>
          <w:sz w:val="26"/>
        </w:rPr>
      </w:pPr>
      <w:r>
        <w:rPr>
          <w:rFonts w:ascii="Calibri Light"/>
          <w:b w:val="0"/>
          <w:sz w:val="26"/>
        </w:rPr>
        <w:t>Write</w:t>
      </w:r>
      <w:r>
        <w:rPr>
          <w:rFonts w:ascii="Calibri Light"/>
          <w:b w:val="0"/>
          <w:spacing w:val="-11"/>
          <w:sz w:val="26"/>
        </w:rPr>
        <w:t> </w:t>
      </w:r>
      <w:r>
        <w:rPr>
          <w:rFonts w:ascii="Calibri Light"/>
          <w:b w:val="0"/>
          <w:sz w:val="26"/>
        </w:rPr>
        <w:t>one</w:t>
      </w:r>
      <w:r>
        <w:rPr>
          <w:rFonts w:ascii="Calibri Light"/>
          <w:b w:val="0"/>
          <w:spacing w:val="-7"/>
          <w:sz w:val="26"/>
        </w:rPr>
        <w:t> </w:t>
      </w:r>
      <w:r>
        <w:rPr>
          <w:rFonts w:ascii="Calibri Light"/>
          <w:b w:val="0"/>
          <w:sz w:val="26"/>
        </w:rPr>
        <w:t>vocabulary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term,</w:t>
      </w:r>
      <w:r>
        <w:rPr>
          <w:rFonts w:ascii="Calibri Light"/>
          <w:b w:val="0"/>
          <w:spacing w:val="-8"/>
          <w:sz w:val="26"/>
        </w:rPr>
        <w:t> </w:t>
      </w:r>
      <w:r>
        <w:rPr>
          <w:rFonts w:ascii="Calibri Light"/>
          <w:b w:val="0"/>
          <w:sz w:val="26"/>
        </w:rPr>
        <w:t>place</w:t>
      </w:r>
      <w:r>
        <w:rPr>
          <w:rFonts w:ascii="Calibri Light"/>
          <w:b w:val="0"/>
          <w:spacing w:val="-7"/>
          <w:sz w:val="26"/>
        </w:rPr>
        <w:t> </w:t>
      </w:r>
      <w:r>
        <w:rPr>
          <w:rFonts w:ascii="Calibri Light"/>
          <w:b w:val="0"/>
          <w:sz w:val="26"/>
        </w:rPr>
        <w:t>name,</w:t>
      </w:r>
      <w:r>
        <w:rPr>
          <w:rFonts w:ascii="Calibri Light"/>
          <w:b w:val="0"/>
          <w:spacing w:val="-8"/>
          <w:sz w:val="26"/>
        </w:rPr>
        <w:t> </w:t>
      </w:r>
      <w:r>
        <w:rPr>
          <w:rFonts w:ascii="Calibri Light"/>
          <w:b w:val="0"/>
          <w:sz w:val="26"/>
        </w:rPr>
        <w:t>or</w:t>
      </w:r>
      <w:r>
        <w:rPr>
          <w:rFonts w:ascii="Calibri Light"/>
          <w:b w:val="0"/>
          <w:spacing w:val="-4"/>
          <w:sz w:val="26"/>
        </w:rPr>
        <w:t> </w:t>
      </w:r>
      <w:r>
        <w:rPr>
          <w:rFonts w:ascii="Calibri Light"/>
          <w:b w:val="0"/>
          <w:sz w:val="26"/>
        </w:rPr>
        <w:t>plant/animal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species</w:t>
      </w:r>
      <w:r>
        <w:rPr>
          <w:rFonts w:ascii="Calibri Light"/>
          <w:b w:val="0"/>
          <w:spacing w:val="-7"/>
          <w:sz w:val="26"/>
        </w:rPr>
        <w:t> </w:t>
      </w:r>
      <w:r>
        <w:rPr>
          <w:rFonts w:ascii="Calibri Light"/>
          <w:b w:val="0"/>
          <w:sz w:val="26"/>
        </w:rPr>
        <w:t>in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each</w:t>
      </w:r>
      <w:r>
        <w:rPr>
          <w:rFonts w:ascii="Calibri Light"/>
          <w:b w:val="0"/>
          <w:spacing w:val="-11"/>
          <w:sz w:val="26"/>
        </w:rPr>
        <w:t> </w:t>
      </w:r>
      <w:r>
        <w:rPr>
          <w:rFonts w:ascii="Calibri Light"/>
          <w:b w:val="0"/>
          <w:sz w:val="26"/>
        </w:rPr>
        <w:t>square</w:t>
      </w:r>
      <w:r>
        <w:rPr>
          <w:rFonts w:ascii="Calibri Light"/>
          <w:b w:val="0"/>
          <w:spacing w:val="-10"/>
          <w:sz w:val="26"/>
        </w:rPr>
        <w:t> </w:t>
      </w:r>
      <w:r>
        <w:rPr>
          <w:rFonts w:ascii="Calibri Light"/>
          <w:b w:val="0"/>
          <w:sz w:val="26"/>
        </w:rPr>
        <w:t>(except</w:t>
      </w:r>
      <w:r>
        <w:rPr>
          <w:rFonts w:ascii="Calibri Light"/>
          <w:b w:val="0"/>
          <w:spacing w:val="-56"/>
          <w:sz w:val="26"/>
        </w:rPr>
        <w:t> </w:t>
      </w:r>
      <w:r>
        <w:rPr>
          <w:rFonts w:ascii="Calibri Light"/>
          <w:b w:val="0"/>
          <w:sz w:val="26"/>
        </w:rPr>
        <w:t>for the "Free Space" center square). See the blue text in the Background Information</w:t>
      </w:r>
      <w:r>
        <w:rPr>
          <w:rFonts w:ascii="Calibri Light"/>
          <w:b w:val="0"/>
          <w:spacing w:val="1"/>
          <w:sz w:val="26"/>
        </w:rPr>
        <w:t> </w:t>
      </w:r>
      <w:r>
        <w:rPr>
          <w:rFonts w:ascii="Calibri Light"/>
          <w:b w:val="0"/>
          <w:sz w:val="26"/>
        </w:rPr>
        <w:t>section of this resource packet, and the terms listed in the Word Search and Crossword</w:t>
      </w:r>
      <w:r>
        <w:rPr>
          <w:rFonts w:ascii="Calibri Light"/>
          <w:b w:val="0"/>
          <w:spacing w:val="1"/>
          <w:sz w:val="26"/>
        </w:rPr>
        <w:t> </w:t>
      </w:r>
      <w:r>
        <w:rPr>
          <w:rFonts w:ascii="Calibri Light"/>
          <w:b w:val="0"/>
          <w:sz w:val="26"/>
        </w:rPr>
        <w:t>answer</w:t>
      </w:r>
      <w:r>
        <w:rPr>
          <w:rFonts w:ascii="Calibri Light"/>
          <w:b w:val="0"/>
          <w:spacing w:val="-12"/>
          <w:sz w:val="26"/>
        </w:rPr>
        <w:t> </w:t>
      </w:r>
      <w:r>
        <w:rPr>
          <w:rFonts w:ascii="Calibri Light"/>
          <w:b w:val="0"/>
          <w:sz w:val="26"/>
        </w:rPr>
        <w:t>keys,</w:t>
      </w:r>
      <w:r>
        <w:rPr>
          <w:rFonts w:ascii="Calibri Light"/>
          <w:b w:val="0"/>
          <w:spacing w:val="-12"/>
          <w:sz w:val="26"/>
        </w:rPr>
        <w:t> </w:t>
      </w:r>
      <w:r>
        <w:rPr>
          <w:rFonts w:ascii="Calibri Light"/>
          <w:b w:val="0"/>
          <w:sz w:val="26"/>
        </w:rPr>
        <w:t>for</w:t>
      </w:r>
      <w:r>
        <w:rPr>
          <w:rFonts w:ascii="Calibri Light"/>
          <w:b w:val="0"/>
          <w:spacing w:val="-11"/>
          <w:sz w:val="26"/>
        </w:rPr>
        <w:t> </w:t>
      </w:r>
      <w:r>
        <w:rPr>
          <w:rFonts w:ascii="Calibri Light"/>
          <w:b w:val="0"/>
          <w:sz w:val="26"/>
        </w:rPr>
        <w:t>suggestions.</w:t>
      </w:r>
      <w:r>
        <w:rPr>
          <w:rFonts w:ascii="Calibri Light"/>
          <w:b w:val="0"/>
          <w:spacing w:val="-12"/>
          <w:sz w:val="26"/>
        </w:rPr>
        <w:t> </w:t>
      </w:r>
      <w:r>
        <w:rPr>
          <w:rFonts w:ascii="Calibri Light"/>
          <w:b w:val="0"/>
          <w:sz w:val="26"/>
        </w:rPr>
        <w:t>The</w:t>
      </w:r>
      <w:r>
        <w:rPr>
          <w:rFonts w:ascii="Calibri Light"/>
          <w:b w:val="0"/>
          <w:spacing w:val="-7"/>
          <w:sz w:val="26"/>
        </w:rPr>
        <w:t> </w:t>
      </w:r>
      <w:r>
        <w:rPr>
          <w:rFonts w:ascii="Calibri Light"/>
          <w:b w:val="0"/>
          <w:sz w:val="26"/>
        </w:rPr>
        <w:t>terms</w:t>
      </w:r>
      <w:r>
        <w:rPr>
          <w:rFonts w:ascii="Calibri Light"/>
          <w:b w:val="0"/>
          <w:spacing w:val="-11"/>
          <w:sz w:val="26"/>
        </w:rPr>
        <w:t> </w:t>
      </w:r>
      <w:r>
        <w:rPr>
          <w:rFonts w:ascii="Calibri Light"/>
          <w:b w:val="0"/>
          <w:sz w:val="26"/>
        </w:rPr>
        <w:t>should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be</w:t>
      </w:r>
      <w:r>
        <w:rPr>
          <w:rFonts w:ascii="Calibri Light"/>
          <w:b w:val="0"/>
          <w:spacing w:val="-12"/>
          <w:sz w:val="26"/>
        </w:rPr>
        <w:t> </w:t>
      </w:r>
      <w:r>
        <w:rPr>
          <w:rFonts w:ascii="Calibri Light"/>
          <w:b w:val="0"/>
          <w:sz w:val="26"/>
        </w:rPr>
        <w:t>ordered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differently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on</w:t>
      </w:r>
      <w:r>
        <w:rPr>
          <w:rFonts w:ascii="Calibri Light"/>
          <w:b w:val="0"/>
          <w:spacing w:val="-11"/>
          <w:sz w:val="26"/>
        </w:rPr>
        <w:t> </w:t>
      </w:r>
      <w:r>
        <w:rPr>
          <w:rFonts w:ascii="Calibri Light"/>
          <w:b w:val="0"/>
          <w:sz w:val="26"/>
        </w:rPr>
        <w:t>each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Bingo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card,</w:t>
      </w:r>
      <w:r>
        <w:rPr>
          <w:rFonts w:ascii="Calibri Light"/>
          <w:b w:val="0"/>
          <w:spacing w:val="-56"/>
          <w:sz w:val="26"/>
        </w:rPr>
        <w:t> </w:t>
      </w:r>
      <w:r>
        <w:rPr>
          <w:rFonts w:ascii="Calibri Light"/>
          <w:b w:val="0"/>
          <w:sz w:val="26"/>
        </w:rPr>
        <w:t>so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that</w:t>
      </w:r>
      <w:r>
        <w:rPr>
          <w:rFonts w:ascii="Calibri Light"/>
          <w:b w:val="0"/>
          <w:spacing w:val="-3"/>
          <w:sz w:val="26"/>
        </w:rPr>
        <w:t> </w:t>
      </w:r>
      <w:r>
        <w:rPr>
          <w:rFonts w:ascii="Calibri Light"/>
          <w:b w:val="0"/>
          <w:sz w:val="26"/>
        </w:rPr>
        <w:t>no</w:t>
      </w:r>
      <w:r>
        <w:rPr>
          <w:rFonts w:ascii="Calibri Light"/>
          <w:b w:val="0"/>
          <w:spacing w:val="-2"/>
          <w:sz w:val="26"/>
        </w:rPr>
        <w:t> </w:t>
      </w:r>
      <w:r>
        <w:rPr>
          <w:rFonts w:ascii="Calibri Light"/>
          <w:b w:val="0"/>
          <w:sz w:val="26"/>
        </w:rPr>
        <w:t>two</w:t>
      </w:r>
      <w:r>
        <w:rPr>
          <w:rFonts w:ascii="Calibri Light"/>
          <w:b w:val="0"/>
          <w:spacing w:val="-2"/>
          <w:sz w:val="26"/>
        </w:rPr>
        <w:t> </w:t>
      </w:r>
      <w:r>
        <w:rPr>
          <w:rFonts w:ascii="Calibri Light"/>
          <w:b w:val="0"/>
          <w:sz w:val="26"/>
        </w:rPr>
        <w:t>students</w:t>
      </w:r>
      <w:r>
        <w:rPr>
          <w:rFonts w:ascii="Calibri Light"/>
          <w:b w:val="0"/>
          <w:spacing w:val="-4"/>
          <w:sz w:val="26"/>
        </w:rPr>
        <w:t> </w:t>
      </w:r>
      <w:r>
        <w:rPr>
          <w:rFonts w:ascii="Calibri Light"/>
          <w:b w:val="0"/>
          <w:sz w:val="26"/>
        </w:rPr>
        <w:t>have</w:t>
      </w:r>
      <w:r>
        <w:rPr>
          <w:rFonts w:ascii="Calibri Light"/>
          <w:b w:val="0"/>
          <w:spacing w:val="-5"/>
          <w:sz w:val="26"/>
        </w:rPr>
        <w:t> </w:t>
      </w:r>
      <w:r>
        <w:rPr>
          <w:rFonts w:ascii="Calibri Light"/>
          <w:b w:val="0"/>
          <w:sz w:val="26"/>
        </w:rPr>
        <w:t>identical</w:t>
      </w:r>
      <w:r>
        <w:rPr>
          <w:rFonts w:ascii="Calibri Light"/>
          <w:b w:val="0"/>
          <w:spacing w:val="-1"/>
          <w:sz w:val="26"/>
        </w:rPr>
        <w:t> </w:t>
      </w:r>
      <w:r>
        <w:rPr>
          <w:rFonts w:ascii="Calibri Light"/>
          <w:b w:val="0"/>
          <w:sz w:val="26"/>
        </w:rPr>
        <w:t>cards.</w:t>
      </w:r>
    </w:p>
    <w:p>
      <w:pPr>
        <w:pStyle w:val="BodyText"/>
        <w:spacing w:before="10"/>
        <w:rPr>
          <w:b w:val="0"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115" w:val="left" w:leader="none"/>
        </w:tabs>
        <w:spacing w:line="278" w:lineRule="auto" w:before="0" w:after="0"/>
        <w:ind w:left="860" w:right="724" w:hanging="1"/>
        <w:jc w:val="left"/>
        <w:rPr>
          <w:rFonts w:ascii="Calibri Light"/>
          <w:b w:val="0"/>
          <w:sz w:val="26"/>
        </w:rPr>
      </w:pPr>
      <w:r>
        <w:rPr>
          <w:rFonts w:ascii="Calibri Light"/>
          <w:b w:val="0"/>
          <w:sz w:val="26"/>
        </w:rPr>
        <w:t>Write</w:t>
      </w:r>
      <w:r>
        <w:rPr>
          <w:rFonts w:ascii="Calibri Light"/>
          <w:b w:val="0"/>
          <w:spacing w:val="-13"/>
          <w:sz w:val="26"/>
        </w:rPr>
        <w:t> </w:t>
      </w:r>
      <w:r>
        <w:rPr>
          <w:rFonts w:ascii="Calibri Light"/>
          <w:b w:val="0"/>
          <w:sz w:val="26"/>
        </w:rPr>
        <w:t>a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definition/clue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for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each</w:t>
      </w:r>
      <w:r>
        <w:rPr>
          <w:rFonts w:ascii="Calibri Light"/>
          <w:b w:val="0"/>
          <w:spacing w:val="-5"/>
          <w:sz w:val="26"/>
        </w:rPr>
        <w:t> </w:t>
      </w:r>
      <w:r>
        <w:rPr>
          <w:rFonts w:ascii="Calibri Light"/>
          <w:b w:val="0"/>
          <w:sz w:val="26"/>
        </w:rPr>
        <w:t>term</w:t>
      </w:r>
      <w:r>
        <w:rPr>
          <w:rFonts w:ascii="Calibri Light"/>
          <w:b w:val="0"/>
          <w:spacing w:val="-7"/>
          <w:sz w:val="26"/>
        </w:rPr>
        <w:t> </w:t>
      </w:r>
      <w:r>
        <w:rPr>
          <w:rFonts w:ascii="Calibri Light"/>
          <w:b w:val="0"/>
          <w:sz w:val="26"/>
        </w:rPr>
        <w:t>on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an</w:t>
      </w:r>
      <w:r>
        <w:rPr>
          <w:rFonts w:ascii="Calibri Light"/>
          <w:b w:val="0"/>
          <w:spacing w:val="-10"/>
          <w:sz w:val="26"/>
        </w:rPr>
        <w:t> </w:t>
      </w:r>
      <w:r>
        <w:rPr>
          <w:rFonts w:ascii="Calibri Light"/>
          <w:b w:val="0"/>
          <w:sz w:val="26"/>
        </w:rPr>
        <w:t>index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card,</w:t>
      </w:r>
      <w:r>
        <w:rPr>
          <w:rFonts w:ascii="Calibri Light"/>
          <w:b w:val="0"/>
          <w:spacing w:val="-7"/>
          <w:sz w:val="26"/>
        </w:rPr>
        <w:t> </w:t>
      </w:r>
      <w:r>
        <w:rPr>
          <w:rFonts w:ascii="Calibri Light"/>
          <w:b w:val="0"/>
          <w:sz w:val="26"/>
        </w:rPr>
        <w:t>with</w:t>
      </w:r>
      <w:r>
        <w:rPr>
          <w:rFonts w:ascii="Calibri Light"/>
          <w:b w:val="0"/>
          <w:spacing w:val="-10"/>
          <w:sz w:val="26"/>
        </w:rPr>
        <w:t> </w:t>
      </w:r>
      <w:r>
        <w:rPr>
          <w:rFonts w:ascii="Calibri Light"/>
          <w:b w:val="0"/>
          <w:sz w:val="26"/>
        </w:rPr>
        <w:t>one</w:t>
      </w:r>
      <w:r>
        <w:rPr>
          <w:rFonts w:ascii="Calibri Light"/>
          <w:b w:val="0"/>
          <w:spacing w:val="-10"/>
          <w:sz w:val="26"/>
        </w:rPr>
        <w:t> </w:t>
      </w:r>
      <w:r>
        <w:rPr>
          <w:rFonts w:ascii="Calibri Light"/>
          <w:b w:val="0"/>
          <w:sz w:val="26"/>
        </w:rPr>
        <w:t>definition/clue</w:t>
      </w:r>
      <w:r>
        <w:rPr>
          <w:rFonts w:ascii="Calibri Light"/>
          <w:b w:val="0"/>
          <w:spacing w:val="-7"/>
          <w:sz w:val="26"/>
        </w:rPr>
        <w:t> </w:t>
      </w:r>
      <w:r>
        <w:rPr>
          <w:rFonts w:ascii="Calibri Light"/>
          <w:b w:val="0"/>
          <w:sz w:val="26"/>
        </w:rPr>
        <w:t>per</w:t>
      </w:r>
      <w:r>
        <w:rPr>
          <w:rFonts w:ascii="Calibri Light"/>
          <w:b w:val="0"/>
          <w:spacing w:val="-56"/>
          <w:sz w:val="26"/>
        </w:rPr>
        <w:t> </w:t>
      </w:r>
      <w:r>
        <w:rPr>
          <w:rFonts w:ascii="Calibri Light"/>
          <w:b w:val="0"/>
          <w:sz w:val="26"/>
        </w:rPr>
        <w:t>card.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Fold</w:t>
      </w:r>
      <w:r>
        <w:rPr>
          <w:rFonts w:ascii="Calibri Light"/>
          <w:b w:val="0"/>
          <w:spacing w:val="-4"/>
          <w:sz w:val="26"/>
        </w:rPr>
        <w:t> </w:t>
      </w:r>
      <w:r>
        <w:rPr>
          <w:rFonts w:ascii="Calibri Light"/>
          <w:b w:val="0"/>
          <w:sz w:val="26"/>
        </w:rPr>
        <w:t>all of</w:t>
      </w:r>
      <w:r>
        <w:rPr>
          <w:rFonts w:ascii="Calibri Light"/>
          <w:b w:val="0"/>
          <w:spacing w:val="-2"/>
          <w:sz w:val="26"/>
        </w:rPr>
        <w:t> </w:t>
      </w:r>
      <w:r>
        <w:rPr>
          <w:rFonts w:ascii="Calibri Light"/>
          <w:b w:val="0"/>
          <w:sz w:val="26"/>
        </w:rPr>
        <w:t>the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index</w:t>
      </w:r>
      <w:r>
        <w:rPr>
          <w:rFonts w:ascii="Calibri Light"/>
          <w:b w:val="0"/>
          <w:spacing w:val="-2"/>
          <w:sz w:val="26"/>
        </w:rPr>
        <w:t> </w:t>
      </w:r>
      <w:r>
        <w:rPr>
          <w:rFonts w:ascii="Calibri Light"/>
          <w:b w:val="0"/>
          <w:sz w:val="26"/>
        </w:rPr>
        <w:t>cards</w:t>
      </w:r>
      <w:r>
        <w:rPr>
          <w:rFonts w:ascii="Calibri Light"/>
          <w:b w:val="0"/>
          <w:spacing w:val="-5"/>
          <w:sz w:val="26"/>
        </w:rPr>
        <w:t> </w:t>
      </w:r>
      <w:r>
        <w:rPr>
          <w:rFonts w:ascii="Calibri Light"/>
          <w:b w:val="0"/>
          <w:sz w:val="26"/>
        </w:rPr>
        <w:t>in half</w:t>
      </w:r>
      <w:r>
        <w:rPr>
          <w:rFonts w:ascii="Calibri Light"/>
          <w:b w:val="0"/>
          <w:spacing w:val="-1"/>
          <w:sz w:val="26"/>
        </w:rPr>
        <w:t> </w:t>
      </w:r>
      <w:r>
        <w:rPr>
          <w:rFonts w:ascii="Calibri Light"/>
          <w:b w:val="0"/>
          <w:sz w:val="26"/>
        </w:rPr>
        <w:t>so</w:t>
      </w:r>
      <w:r>
        <w:rPr>
          <w:rFonts w:ascii="Calibri Light"/>
          <w:b w:val="0"/>
          <w:spacing w:val="-2"/>
          <w:sz w:val="26"/>
        </w:rPr>
        <w:t> </w:t>
      </w:r>
      <w:r>
        <w:rPr>
          <w:rFonts w:ascii="Calibri Light"/>
          <w:b w:val="0"/>
          <w:sz w:val="26"/>
        </w:rPr>
        <w:t>that</w:t>
      </w:r>
      <w:r>
        <w:rPr>
          <w:rFonts w:ascii="Calibri Light"/>
          <w:b w:val="0"/>
          <w:spacing w:val="1"/>
          <w:sz w:val="26"/>
        </w:rPr>
        <w:t> </w:t>
      </w:r>
      <w:r>
        <w:rPr>
          <w:rFonts w:ascii="Calibri Light"/>
          <w:b w:val="0"/>
          <w:sz w:val="26"/>
        </w:rPr>
        <w:t>the clues</w:t>
      </w:r>
      <w:r>
        <w:rPr>
          <w:rFonts w:ascii="Calibri Light"/>
          <w:b w:val="0"/>
          <w:spacing w:val="-2"/>
          <w:sz w:val="26"/>
        </w:rPr>
        <w:t> </w:t>
      </w:r>
      <w:r>
        <w:rPr>
          <w:rFonts w:ascii="Calibri Light"/>
          <w:b w:val="0"/>
          <w:sz w:val="26"/>
        </w:rPr>
        <w:t>cannot</w:t>
      </w:r>
      <w:r>
        <w:rPr>
          <w:rFonts w:ascii="Calibri Light"/>
          <w:b w:val="0"/>
          <w:spacing w:val="-3"/>
          <w:sz w:val="26"/>
        </w:rPr>
        <w:t> </w:t>
      </w:r>
      <w:r>
        <w:rPr>
          <w:rFonts w:ascii="Calibri Light"/>
          <w:b w:val="0"/>
          <w:sz w:val="26"/>
        </w:rPr>
        <w:t>be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seen.</w:t>
      </w:r>
    </w:p>
    <w:p>
      <w:pPr>
        <w:pStyle w:val="BodyText"/>
        <w:spacing w:before="6"/>
        <w:rPr>
          <w:b w:val="0"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115" w:val="left" w:leader="none"/>
        </w:tabs>
        <w:spacing w:line="276" w:lineRule="auto" w:before="1" w:after="0"/>
        <w:ind w:left="860" w:right="410" w:hanging="1"/>
        <w:jc w:val="both"/>
        <w:rPr>
          <w:rFonts w:ascii="Calibri Light"/>
          <w:b w:val="0"/>
          <w:sz w:val="26"/>
        </w:rPr>
      </w:pPr>
      <w:r>
        <w:rPr>
          <w:rFonts w:ascii="Calibri Light"/>
          <w:b w:val="0"/>
          <w:sz w:val="26"/>
        </w:rPr>
        <w:t>Choose</w:t>
      </w:r>
      <w:r>
        <w:rPr>
          <w:rFonts w:ascii="Calibri Light"/>
          <w:b w:val="0"/>
          <w:spacing w:val="-11"/>
          <w:sz w:val="26"/>
        </w:rPr>
        <w:t> </w:t>
      </w:r>
      <w:r>
        <w:rPr>
          <w:rFonts w:ascii="Calibri Light"/>
          <w:b w:val="0"/>
          <w:sz w:val="26"/>
        </w:rPr>
        <w:t>an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index</w:t>
      </w:r>
      <w:r>
        <w:rPr>
          <w:rFonts w:ascii="Calibri Light"/>
          <w:b w:val="0"/>
          <w:spacing w:val="-8"/>
          <w:sz w:val="26"/>
        </w:rPr>
        <w:t> </w:t>
      </w:r>
      <w:r>
        <w:rPr>
          <w:rFonts w:ascii="Calibri Light"/>
          <w:b w:val="0"/>
          <w:sz w:val="26"/>
        </w:rPr>
        <w:t>card,</w:t>
      </w:r>
      <w:r>
        <w:rPr>
          <w:rFonts w:ascii="Calibri Light"/>
          <w:b w:val="0"/>
          <w:spacing w:val="-7"/>
          <w:sz w:val="26"/>
        </w:rPr>
        <w:t> </w:t>
      </w:r>
      <w:r>
        <w:rPr>
          <w:rFonts w:ascii="Calibri Light"/>
          <w:b w:val="0"/>
          <w:sz w:val="26"/>
        </w:rPr>
        <w:t>unfold</w:t>
      </w:r>
      <w:r>
        <w:rPr>
          <w:rFonts w:ascii="Calibri Light"/>
          <w:b w:val="0"/>
          <w:spacing w:val="-11"/>
          <w:sz w:val="26"/>
        </w:rPr>
        <w:t> </w:t>
      </w:r>
      <w:r>
        <w:rPr>
          <w:rFonts w:ascii="Calibri Light"/>
          <w:b w:val="0"/>
          <w:sz w:val="26"/>
        </w:rPr>
        <w:t>it,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and</w:t>
      </w:r>
      <w:r>
        <w:rPr>
          <w:rFonts w:ascii="Calibri Light"/>
          <w:b w:val="0"/>
          <w:spacing w:val="-3"/>
          <w:sz w:val="26"/>
        </w:rPr>
        <w:t> </w:t>
      </w:r>
      <w:r>
        <w:rPr>
          <w:rFonts w:ascii="Calibri Light"/>
          <w:b w:val="0"/>
          <w:sz w:val="26"/>
        </w:rPr>
        <w:t>read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the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definition/clue</w:t>
      </w:r>
      <w:r>
        <w:rPr>
          <w:rFonts w:ascii="Calibri Light"/>
          <w:b w:val="0"/>
          <w:spacing w:val="-10"/>
          <w:sz w:val="26"/>
        </w:rPr>
        <w:t> </w:t>
      </w:r>
      <w:r>
        <w:rPr>
          <w:rFonts w:ascii="Calibri Light"/>
          <w:b w:val="0"/>
          <w:sz w:val="26"/>
        </w:rPr>
        <w:t>aloud.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Have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each</w:t>
      </w:r>
      <w:r>
        <w:rPr>
          <w:rFonts w:ascii="Calibri Light"/>
          <w:b w:val="0"/>
          <w:spacing w:val="-9"/>
          <w:sz w:val="26"/>
        </w:rPr>
        <w:t> </w:t>
      </w:r>
      <w:r>
        <w:rPr>
          <w:rFonts w:ascii="Calibri Light"/>
          <w:b w:val="0"/>
          <w:sz w:val="26"/>
        </w:rPr>
        <w:t>student</w:t>
      </w:r>
      <w:r>
        <w:rPr>
          <w:rFonts w:ascii="Calibri Light"/>
          <w:b w:val="0"/>
          <w:spacing w:val="-56"/>
          <w:sz w:val="26"/>
        </w:rPr>
        <w:t> </w:t>
      </w:r>
      <w:r>
        <w:rPr>
          <w:rFonts w:ascii="Calibri Light"/>
          <w:b w:val="0"/>
          <w:sz w:val="26"/>
        </w:rPr>
        <w:t>mark the square on his/her Bingo card where the corresponding term appears. The first</w:t>
      </w:r>
      <w:r>
        <w:rPr>
          <w:rFonts w:ascii="Calibri Light"/>
          <w:b w:val="0"/>
          <w:spacing w:val="-56"/>
          <w:sz w:val="26"/>
        </w:rPr>
        <w:t> </w:t>
      </w:r>
      <w:r>
        <w:rPr>
          <w:rFonts w:ascii="Calibri Light"/>
          <w:b w:val="0"/>
          <w:sz w:val="26"/>
        </w:rPr>
        <w:t>student</w:t>
      </w:r>
      <w:r>
        <w:rPr>
          <w:rFonts w:ascii="Calibri Light"/>
          <w:b w:val="0"/>
          <w:spacing w:val="-5"/>
          <w:sz w:val="26"/>
        </w:rPr>
        <w:t> </w:t>
      </w:r>
      <w:r>
        <w:rPr>
          <w:rFonts w:ascii="Calibri Light"/>
          <w:b w:val="0"/>
          <w:sz w:val="26"/>
        </w:rPr>
        <w:t>to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correctly</w:t>
      </w:r>
      <w:r>
        <w:rPr>
          <w:rFonts w:ascii="Calibri Light"/>
          <w:b w:val="0"/>
          <w:spacing w:val="1"/>
          <w:sz w:val="26"/>
        </w:rPr>
        <w:t> </w:t>
      </w:r>
      <w:r>
        <w:rPr>
          <w:rFonts w:ascii="Calibri Light"/>
          <w:b w:val="0"/>
          <w:sz w:val="26"/>
        </w:rPr>
        <w:t>mark</w:t>
      </w:r>
      <w:r>
        <w:rPr>
          <w:rFonts w:ascii="Calibri Light"/>
          <w:b w:val="0"/>
          <w:spacing w:val="-6"/>
          <w:sz w:val="26"/>
        </w:rPr>
        <w:t> </w:t>
      </w:r>
      <w:r>
        <w:rPr>
          <w:rFonts w:ascii="Calibri Light"/>
          <w:b w:val="0"/>
          <w:sz w:val="26"/>
        </w:rPr>
        <w:t>five</w:t>
      </w:r>
      <w:r>
        <w:rPr>
          <w:rFonts w:ascii="Calibri Light"/>
          <w:b w:val="0"/>
          <w:spacing w:val="-4"/>
          <w:sz w:val="26"/>
        </w:rPr>
        <w:t> </w:t>
      </w:r>
      <w:r>
        <w:rPr>
          <w:rFonts w:ascii="Calibri Light"/>
          <w:b w:val="0"/>
          <w:sz w:val="26"/>
        </w:rPr>
        <w:t>squares</w:t>
      </w:r>
      <w:r>
        <w:rPr>
          <w:rFonts w:ascii="Calibri Light"/>
          <w:b w:val="0"/>
          <w:spacing w:val="-2"/>
          <w:sz w:val="26"/>
        </w:rPr>
        <w:t> </w:t>
      </w:r>
      <w:r>
        <w:rPr>
          <w:rFonts w:ascii="Calibri Light"/>
          <w:b w:val="0"/>
          <w:sz w:val="26"/>
        </w:rPr>
        <w:t>in</w:t>
      </w:r>
      <w:r>
        <w:rPr>
          <w:rFonts w:ascii="Calibri Light"/>
          <w:b w:val="0"/>
          <w:spacing w:val="-5"/>
          <w:sz w:val="26"/>
        </w:rPr>
        <w:t> </w:t>
      </w:r>
      <w:r>
        <w:rPr>
          <w:rFonts w:ascii="Calibri Light"/>
          <w:b w:val="0"/>
          <w:sz w:val="26"/>
        </w:rPr>
        <w:t>a</w:t>
      </w:r>
      <w:r>
        <w:rPr>
          <w:rFonts w:ascii="Calibri Light"/>
          <w:b w:val="0"/>
          <w:spacing w:val="-2"/>
          <w:sz w:val="26"/>
        </w:rPr>
        <w:t> </w:t>
      </w:r>
      <w:r>
        <w:rPr>
          <w:rFonts w:ascii="Calibri Light"/>
          <w:b w:val="0"/>
          <w:sz w:val="26"/>
        </w:rPr>
        <w:t>row</w:t>
      </w:r>
      <w:r>
        <w:rPr>
          <w:rFonts w:ascii="Calibri Light"/>
          <w:b w:val="0"/>
          <w:spacing w:val="-5"/>
          <w:sz w:val="26"/>
        </w:rPr>
        <w:t> </w:t>
      </w:r>
      <w:r>
        <w:rPr>
          <w:rFonts w:ascii="Calibri Light"/>
          <w:b w:val="0"/>
          <w:sz w:val="26"/>
        </w:rPr>
        <w:t>and</w:t>
      </w:r>
      <w:r>
        <w:rPr>
          <w:rFonts w:ascii="Calibri Light"/>
          <w:b w:val="0"/>
          <w:spacing w:val="-8"/>
          <w:sz w:val="26"/>
        </w:rPr>
        <w:t> </w:t>
      </w:r>
      <w:r>
        <w:rPr>
          <w:rFonts w:ascii="Calibri Light"/>
          <w:b w:val="0"/>
          <w:sz w:val="26"/>
        </w:rPr>
        <w:t>yell</w:t>
      </w:r>
      <w:r>
        <w:rPr>
          <w:rFonts w:ascii="Calibri Light"/>
          <w:b w:val="0"/>
          <w:spacing w:val="-2"/>
          <w:sz w:val="26"/>
        </w:rPr>
        <w:t> </w:t>
      </w:r>
      <w:r>
        <w:rPr>
          <w:rFonts w:ascii="Calibri Light"/>
          <w:b w:val="0"/>
          <w:sz w:val="26"/>
        </w:rPr>
        <w:t>"Bingo!"</w:t>
      </w:r>
      <w:r>
        <w:rPr>
          <w:rFonts w:ascii="Calibri Light"/>
          <w:b w:val="0"/>
          <w:spacing w:val="-5"/>
          <w:sz w:val="26"/>
        </w:rPr>
        <w:t> </w:t>
      </w:r>
      <w:r>
        <w:rPr>
          <w:rFonts w:ascii="Calibri Light"/>
          <w:b w:val="0"/>
          <w:sz w:val="26"/>
        </w:rPr>
        <w:t>is</w:t>
      </w:r>
      <w:r>
        <w:rPr>
          <w:rFonts w:ascii="Calibri Light"/>
          <w:b w:val="0"/>
          <w:spacing w:val="-2"/>
          <w:sz w:val="26"/>
        </w:rPr>
        <w:t> </w:t>
      </w:r>
      <w:r>
        <w:rPr>
          <w:rFonts w:ascii="Calibri Light"/>
          <w:b w:val="0"/>
          <w:sz w:val="26"/>
        </w:rPr>
        <w:t>the</w:t>
      </w:r>
      <w:r>
        <w:rPr>
          <w:rFonts w:ascii="Calibri Light"/>
          <w:b w:val="0"/>
          <w:spacing w:val="-1"/>
          <w:sz w:val="26"/>
        </w:rPr>
        <w:t> </w:t>
      </w:r>
      <w:r>
        <w:rPr>
          <w:rFonts w:ascii="Calibri Light"/>
          <w:b w:val="0"/>
          <w:sz w:val="26"/>
        </w:rPr>
        <w:t>winner.</w:t>
      </w:r>
    </w:p>
    <w:p>
      <w:pPr>
        <w:spacing w:after="0" w:line="276" w:lineRule="auto"/>
        <w:jc w:val="both"/>
        <w:rPr>
          <w:rFonts w:ascii="Calibri Light"/>
          <w:sz w:val="26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ind w:left="642"/>
        <w:rPr>
          <w:b w:val="0"/>
        </w:rPr>
      </w:pPr>
      <w:bookmarkStart w:name="Wildlife and Habitats of the Tennessee R" w:id="16"/>
      <w:bookmarkEnd w:id="16"/>
      <w:r>
        <w:rPr/>
      </w:r>
      <w:r>
        <w:rPr>
          <w:b w:val="0"/>
          <w:spacing w:val="-1"/>
        </w:rPr>
        <w:t>Wildlife</w:t>
      </w:r>
      <w:r>
        <w:rPr>
          <w:b w:val="0"/>
          <w:spacing w:val="-24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25"/>
        </w:rPr>
        <w:t> </w:t>
      </w:r>
      <w:r>
        <w:rPr>
          <w:b w:val="0"/>
          <w:spacing w:val="-1"/>
        </w:rPr>
        <w:t>Habitats</w:t>
      </w:r>
      <w:r>
        <w:rPr>
          <w:b w:val="0"/>
          <w:spacing w:val="-28"/>
        </w:rPr>
        <w:t> </w:t>
      </w:r>
      <w:r>
        <w:rPr>
          <w:b w:val="0"/>
        </w:rPr>
        <w:t>of</w:t>
      </w:r>
      <w:r>
        <w:rPr>
          <w:b w:val="0"/>
          <w:spacing w:val="-21"/>
        </w:rPr>
        <w:t> </w:t>
      </w:r>
      <w:r>
        <w:rPr>
          <w:b w:val="0"/>
        </w:rPr>
        <w:t>the</w:t>
      </w:r>
      <w:r>
        <w:rPr>
          <w:b w:val="0"/>
          <w:spacing w:val="-25"/>
        </w:rPr>
        <w:t> </w:t>
      </w:r>
      <w:r>
        <w:rPr>
          <w:b w:val="0"/>
        </w:rPr>
        <w:t>Tennessee</w:t>
      </w:r>
      <w:r>
        <w:rPr>
          <w:b w:val="0"/>
          <w:spacing w:val="-21"/>
        </w:rPr>
        <w:t> </w:t>
      </w:r>
      <w:r>
        <w:rPr>
          <w:b w:val="0"/>
        </w:rPr>
        <w:t>River</w:t>
      </w:r>
    </w:p>
    <w:p>
      <w:pPr>
        <w:pStyle w:val="BodyText"/>
        <w:spacing w:before="2"/>
        <w:rPr>
          <w:b w:val="0"/>
          <w:sz w:val="53"/>
        </w:rPr>
      </w:pPr>
    </w:p>
    <w:p>
      <w:pPr>
        <w:spacing w:before="0"/>
        <w:ind w:left="860" w:right="0" w:firstLine="0"/>
        <w:jc w:val="left"/>
        <w:rPr>
          <w:b w:val="0"/>
          <w:sz w:val="28"/>
        </w:rPr>
      </w:pPr>
      <w:r>
        <w:rPr>
          <w:b w:val="0"/>
          <w:sz w:val="28"/>
          <w:u w:val="single"/>
        </w:rPr>
        <w:t>Materials:</w:t>
      </w:r>
    </w:p>
    <w:p>
      <w:pPr>
        <w:pStyle w:val="BodyText"/>
        <w:spacing w:before="4"/>
        <w:rPr>
          <w:b w:val="0"/>
          <w:sz w:val="28"/>
        </w:rPr>
      </w:pPr>
    </w:p>
    <w:p>
      <w:pPr>
        <w:pStyle w:val="ListParagraph"/>
        <w:numPr>
          <w:ilvl w:val="1"/>
          <w:numId w:val="1"/>
        </w:numPr>
        <w:tabs>
          <w:tab w:pos="2307" w:val="left" w:leader="none"/>
          <w:tab w:pos="2308" w:val="left" w:leader="none"/>
        </w:tabs>
        <w:spacing w:line="354" w:lineRule="exact" w:before="1" w:after="0"/>
        <w:ind w:left="2307" w:right="0" w:hanging="361"/>
        <w:jc w:val="left"/>
        <w:rPr>
          <w:rFonts w:ascii="Calibri Light" w:hAnsi="Calibri Light"/>
          <w:b w:val="0"/>
          <w:sz w:val="28"/>
        </w:rPr>
      </w:pPr>
      <w:r>
        <w:rPr>
          <w:rFonts w:ascii="Calibri Light" w:hAnsi="Calibri Light"/>
          <w:b w:val="0"/>
          <w:sz w:val="28"/>
        </w:rPr>
        <w:t>printed</w:t>
      </w:r>
      <w:r>
        <w:rPr>
          <w:rFonts w:ascii="Calibri Light" w:hAnsi="Calibri Light"/>
          <w:b w:val="0"/>
          <w:spacing w:val="-5"/>
          <w:sz w:val="28"/>
        </w:rPr>
        <w:t> </w:t>
      </w:r>
      <w:r>
        <w:rPr>
          <w:rFonts w:ascii="Calibri Light" w:hAnsi="Calibri Light"/>
          <w:b w:val="0"/>
          <w:sz w:val="28"/>
        </w:rPr>
        <w:t>handouts</w:t>
      </w:r>
    </w:p>
    <w:p>
      <w:pPr>
        <w:spacing w:line="240" w:lineRule="auto" w:before="0"/>
        <w:ind w:left="3020" w:right="2846" w:firstLine="0"/>
        <w:jc w:val="left"/>
        <w:rPr>
          <w:b w:val="0"/>
          <w:sz w:val="28"/>
        </w:rPr>
      </w:pPr>
      <w:r>
        <w:rPr>
          <w:b w:val="0"/>
          <w:sz w:val="28"/>
        </w:rPr>
        <w:t>3 illustrated “Group” handouts (x1 each)</w:t>
      </w:r>
      <w:r>
        <w:rPr>
          <w:b w:val="0"/>
          <w:spacing w:val="-61"/>
          <w:sz w:val="28"/>
        </w:rPr>
        <w:t> </w:t>
      </w:r>
      <w:r>
        <w:rPr>
          <w:b w:val="0"/>
          <w:sz w:val="28"/>
        </w:rPr>
        <w:t>3</w:t>
      </w:r>
      <w:r>
        <w:rPr>
          <w:b w:val="0"/>
          <w:spacing w:val="-5"/>
          <w:sz w:val="28"/>
        </w:rPr>
        <w:t> </w:t>
      </w:r>
      <w:r>
        <w:rPr>
          <w:b w:val="0"/>
          <w:sz w:val="28"/>
        </w:rPr>
        <w:t>“Leader”</w:t>
      </w:r>
      <w:r>
        <w:rPr>
          <w:b w:val="0"/>
          <w:spacing w:val="-3"/>
          <w:sz w:val="28"/>
        </w:rPr>
        <w:t> </w:t>
      </w:r>
      <w:r>
        <w:rPr>
          <w:b w:val="0"/>
          <w:sz w:val="28"/>
        </w:rPr>
        <w:t>worksheets</w:t>
      </w:r>
      <w:r>
        <w:rPr>
          <w:b w:val="0"/>
          <w:spacing w:val="-5"/>
          <w:sz w:val="28"/>
        </w:rPr>
        <w:t> </w:t>
      </w:r>
      <w:r>
        <w:rPr>
          <w:b w:val="0"/>
          <w:sz w:val="28"/>
        </w:rPr>
        <w:t>(x1</w:t>
      </w:r>
      <w:r>
        <w:rPr>
          <w:b w:val="0"/>
          <w:spacing w:val="-5"/>
          <w:sz w:val="28"/>
        </w:rPr>
        <w:t> </w:t>
      </w:r>
      <w:r>
        <w:rPr>
          <w:b w:val="0"/>
          <w:sz w:val="28"/>
        </w:rPr>
        <w:t>each)</w:t>
      </w:r>
    </w:p>
    <w:p>
      <w:pPr>
        <w:spacing w:before="0"/>
        <w:ind w:left="3020" w:right="0" w:firstLine="0"/>
        <w:jc w:val="left"/>
        <w:rPr>
          <w:b w:val="0"/>
          <w:sz w:val="28"/>
        </w:rPr>
      </w:pPr>
      <w:r>
        <w:rPr>
          <w:b w:val="0"/>
          <w:sz w:val="28"/>
        </w:rPr>
        <w:t>3</w:t>
      </w:r>
      <w:r>
        <w:rPr>
          <w:b w:val="0"/>
          <w:spacing w:val="-8"/>
          <w:sz w:val="28"/>
        </w:rPr>
        <w:t> </w:t>
      </w:r>
      <w:r>
        <w:rPr>
          <w:b w:val="0"/>
          <w:sz w:val="28"/>
        </w:rPr>
        <w:t>“Species”</w:t>
      </w:r>
      <w:r>
        <w:rPr>
          <w:b w:val="0"/>
          <w:spacing w:val="-3"/>
          <w:sz w:val="28"/>
        </w:rPr>
        <w:t> </w:t>
      </w:r>
      <w:r>
        <w:rPr>
          <w:b w:val="0"/>
          <w:sz w:val="28"/>
        </w:rPr>
        <w:t>worksheets</w:t>
      </w:r>
      <w:r>
        <w:rPr>
          <w:b w:val="0"/>
          <w:spacing w:val="-5"/>
          <w:sz w:val="28"/>
        </w:rPr>
        <w:t> </w:t>
      </w:r>
      <w:r>
        <w:rPr>
          <w:b w:val="0"/>
          <w:sz w:val="28"/>
        </w:rPr>
        <w:t>(x8</w:t>
      </w:r>
      <w:r>
        <w:rPr>
          <w:b w:val="0"/>
          <w:spacing w:val="-7"/>
          <w:sz w:val="28"/>
        </w:rPr>
        <w:t> </w:t>
      </w:r>
      <w:r>
        <w:rPr>
          <w:b w:val="0"/>
          <w:sz w:val="28"/>
        </w:rPr>
        <w:t>each)</w:t>
      </w:r>
    </w:p>
    <w:p>
      <w:pPr>
        <w:pStyle w:val="ListParagraph"/>
        <w:numPr>
          <w:ilvl w:val="1"/>
          <w:numId w:val="1"/>
        </w:numPr>
        <w:tabs>
          <w:tab w:pos="2308" w:val="left" w:leader="none"/>
          <w:tab w:pos="2309" w:val="left" w:leader="none"/>
        </w:tabs>
        <w:spacing w:line="240" w:lineRule="auto" w:before="1" w:after="0"/>
        <w:ind w:left="2308" w:right="0" w:hanging="362"/>
        <w:jc w:val="left"/>
        <w:rPr>
          <w:rFonts w:ascii="Calibri Light" w:hAnsi="Calibri Light"/>
          <w:b w:val="0"/>
          <w:sz w:val="28"/>
        </w:rPr>
      </w:pPr>
      <w:r>
        <w:rPr>
          <w:rFonts w:ascii="Calibri Light" w:hAnsi="Calibri Light"/>
          <w:b w:val="0"/>
          <w:sz w:val="28"/>
        </w:rPr>
        <w:t>computer</w:t>
      </w:r>
      <w:r>
        <w:rPr>
          <w:rFonts w:ascii="Calibri Light" w:hAnsi="Calibri Light"/>
          <w:b w:val="0"/>
          <w:spacing w:val="-7"/>
          <w:sz w:val="28"/>
        </w:rPr>
        <w:t> </w:t>
      </w:r>
      <w:r>
        <w:rPr>
          <w:rFonts w:ascii="Calibri Light" w:hAnsi="Calibri Light"/>
          <w:b w:val="0"/>
          <w:sz w:val="28"/>
        </w:rPr>
        <w:t>lab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with</w:t>
      </w:r>
      <w:r>
        <w:rPr>
          <w:rFonts w:ascii="Calibri Light" w:hAnsi="Calibri Light"/>
          <w:b w:val="0"/>
          <w:spacing w:val="-2"/>
          <w:sz w:val="28"/>
        </w:rPr>
        <w:t> </w:t>
      </w:r>
      <w:r>
        <w:rPr>
          <w:rFonts w:ascii="Calibri Light" w:hAnsi="Calibri Light"/>
          <w:b w:val="0"/>
          <w:sz w:val="28"/>
        </w:rPr>
        <w:t>student</w:t>
      </w:r>
      <w:r>
        <w:rPr>
          <w:rFonts w:ascii="Calibri Light" w:hAnsi="Calibri Light"/>
          <w:b w:val="0"/>
          <w:spacing w:val="-6"/>
          <w:sz w:val="28"/>
        </w:rPr>
        <w:t> </w:t>
      </w:r>
      <w:r>
        <w:rPr>
          <w:rFonts w:ascii="Calibri Light" w:hAnsi="Calibri Light"/>
          <w:b w:val="0"/>
          <w:sz w:val="28"/>
        </w:rPr>
        <w:t>internet</w:t>
      </w:r>
      <w:r>
        <w:rPr>
          <w:rFonts w:ascii="Calibri Light" w:hAnsi="Calibri Light"/>
          <w:b w:val="0"/>
          <w:spacing w:val="-6"/>
          <w:sz w:val="28"/>
        </w:rPr>
        <w:t> </w:t>
      </w:r>
      <w:r>
        <w:rPr>
          <w:rFonts w:ascii="Calibri Light" w:hAnsi="Calibri Light"/>
          <w:b w:val="0"/>
          <w:sz w:val="28"/>
        </w:rPr>
        <w:t>access</w:t>
      </w:r>
      <w:r>
        <w:rPr>
          <w:rFonts w:ascii="Calibri Light" w:hAnsi="Calibri Light"/>
          <w:b w:val="0"/>
          <w:spacing w:val="-12"/>
          <w:sz w:val="28"/>
        </w:rPr>
        <w:t> </w:t>
      </w:r>
      <w:r>
        <w:rPr>
          <w:rFonts w:ascii="Calibri Light" w:hAnsi="Calibri Light"/>
          <w:b w:val="0"/>
          <w:sz w:val="28"/>
        </w:rPr>
        <w:t>(optional)</w:t>
      </w:r>
    </w:p>
    <w:p>
      <w:pPr>
        <w:pStyle w:val="ListParagraph"/>
        <w:numPr>
          <w:ilvl w:val="1"/>
          <w:numId w:val="1"/>
        </w:numPr>
        <w:tabs>
          <w:tab w:pos="2308" w:val="left" w:leader="none"/>
          <w:tab w:pos="2309" w:val="left" w:leader="none"/>
        </w:tabs>
        <w:spacing w:line="240" w:lineRule="auto" w:before="1" w:after="0"/>
        <w:ind w:left="2308" w:right="0" w:hanging="361"/>
        <w:jc w:val="left"/>
        <w:rPr>
          <w:rFonts w:ascii="Calibri Light" w:hAnsi="Calibri Light"/>
          <w:b w:val="0"/>
          <w:sz w:val="28"/>
        </w:rPr>
      </w:pPr>
      <w:r>
        <w:rPr>
          <w:rFonts w:ascii="Calibri Light" w:hAnsi="Calibri Light"/>
          <w:b w:val="0"/>
          <w:sz w:val="28"/>
        </w:rPr>
        <w:t>large-screen</w:t>
      </w:r>
      <w:r>
        <w:rPr>
          <w:rFonts w:ascii="Calibri Light" w:hAnsi="Calibri Light"/>
          <w:b w:val="0"/>
          <w:spacing w:val="-6"/>
          <w:sz w:val="28"/>
        </w:rPr>
        <w:t> </w:t>
      </w:r>
      <w:r>
        <w:rPr>
          <w:rFonts w:ascii="Calibri Light" w:hAnsi="Calibri Light"/>
          <w:b w:val="0"/>
          <w:sz w:val="28"/>
        </w:rPr>
        <w:t>computer</w:t>
      </w:r>
      <w:r>
        <w:rPr>
          <w:rFonts w:ascii="Calibri Light" w:hAnsi="Calibri Light"/>
          <w:b w:val="0"/>
          <w:spacing w:val="-10"/>
          <w:sz w:val="28"/>
        </w:rPr>
        <w:t> </w:t>
      </w:r>
      <w:r>
        <w:rPr>
          <w:rFonts w:ascii="Calibri Light" w:hAnsi="Calibri Light"/>
          <w:b w:val="0"/>
          <w:sz w:val="28"/>
        </w:rPr>
        <w:t>display</w:t>
      </w:r>
      <w:r>
        <w:rPr>
          <w:rFonts w:ascii="Calibri Light" w:hAnsi="Calibri Light"/>
          <w:b w:val="0"/>
          <w:spacing w:val="-6"/>
          <w:sz w:val="28"/>
        </w:rPr>
        <w:t> </w:t>
      </w:r>
      <w:r>
        <w:rPr>
          <w:rFonts w:ascii="Calibri Light" w:hAnsi="Calibri Light"/>
          <w:b w:val="0"/>
          <w:sz w:val="28"/>
        </w:rPr>
        <w:t>or</w:t>
      </w:r>
      <w:r>
        <w:rPr>
          <w:rFonts w:ascii="Calibri Light" w:hAnsi="Calibri Light"/>
          <w:b w:val="0"/>
          <w:spacing w:val="-10"/>
          <w:sz w:val="28"/>
        </w:rPr>
        <w:t> </w:t>
      </w:r>
      <w:r>
        <w:rPr>
          <w:rFonts w:ascii="Calibri Light" w:hAnsi="Calibri Light"/>
          <w:b w:val="0"/>
          <w:sz w:val="28"/>
        </w:rPr>
        <w:t>digital</w:t>
      </w:r>
      <w:r>
        <w:rPr>
          <w:rFonts w:ascii="Calibri Light" w:hAnsi="Calibri Light"/>
          <w:b w:val="0"/>
          <w:spacing w:val="-6"/>
          <w:sz w:val="28"/>
        </w:rPr>
        <w:t> </w:t>
      </w:r>
      <w:r>
        <w:rPr>
          <w:rFonts w:ascii="Calibri Light" w:hAnsi="Calibri Light"/>
          <w:b w:val="0"/>
          <w:sz w:val="28"/>
        </w:rPr>
        <w:t>projector</w:t>
      </w:r>
      <w:r>
        <w:rPr>
          <w:rFonts w:ascii="Calibri Light" w:hAnsi="Calibri Light"/>
          <w:b w:val="0"/>
          <w:spacing w:val="-9"/>
          <w:sz w:val="28"/>
        </w:rPr>
        <w:t> </w:t>
      </w:r>
      <w:r>
        <w:rPr>
          <w:rFonts w:ascii="Calibri Light" w:hAnsi="Calibri Light"/>
          <w:b w:val="0"/>
          <w:sz w:val="28"/>
        </w:rPr>
        <w:t>(optional)</w:t>
      </w:r>
    </w:p>
    <w:p>
      <w:pPr>
        <w:pStyle w:val="ListParagraph"/>
        <w:numPr>
          <w:ilvl w:val="1"/>
          <w:numId w:val="1"/>
        </w:numPr>
        <w:tabs>
          <w:tab w:pos="2308" w:val="left" w:leader="none"/>
          <w:tab w:pos="2309" w:val="left" w:leader="none"/>
        </w:tabs>
        <w:spacing w:line="240" w:lineRule="auto" w:before="1" w:after="0"/>
        <w:ind w:left="2308" w:right="0" w:hanging="361"/>
        <w:jc w:val="left"/>
        <w:rPr>
          <w:rFonts w:ascii="Calibri Light" w:hAnsi="Calibri Light"/>
          <w:b w:val="0"/>
          <w:sz w:val="28"/>
        </w:rPr>
      </w:pPr>
      <w:r>
        <w:rPr>
          <w:rFonts w:ascii="Calibri Light" w:hAnsi="Calibri Light"/>
          <w:b w:val="0"/>
          <w:sz w:val="28"/>
        </w:rPr>
        <w:t>classroom</w:t>
      </w:r>
      <w:r>
        <w:rPr>
          <w:rFonts w:ascii="Calibri Light" w:hAnsi="Calibri Light"/>
          <w:b w:val="0"/>
          <w:spacing w:val="-10"/>
          <w:sz w:val="28"/>
        </w:rPr>
        <w:t> </w:t>
      </w:r>
      <w:r>
        <w:rPr>
          <w:rFonts w:ascii="Calibri Light" w:hAnsi="Calibri Light"/>
          <w:b w:val="0"/>
          <w:sz w:val="28"/>
        </w:rPr>
        <w:t>maps</w:t>
      </w:r>
      <w:r>
        <w:rPr>
          <w:rFonts w:ascii="Calibri Light" w:hAnsi="Calibri Light"/>
          <w:b w:val="0"/>
          <w:spacing w:val="-8"/>
          <w:sz w:val="28"/>
        </w:rPr>
        <w:t> </w:t>
      </w:r>
      <w:r>
        <w:rPr>
          <w:rFonts w:ascii="Calibri Light" w:hAnsi="Calibri Light"/>
          <w:b w:val="0"/>
          <w:sz w:val="28"/>
        </w:rPr>
        <w:t>(optional)</w:t>
      </w:r>
    </w:p>
    <w:p>
      <w:pPr>
        <w:pStyle w:val="BodyText"/>
        <w:spacing w:before="8"/>
        <w:rPr>
          <w:b w:val="0"/>
          <w:sz w:val="47"/>
        </w:rPr>
      </w:pPr>
    </w:p>
    <w:p>
      <w:pPr>
        <w:spacing w:before="0"/>
        <w:ind w:left="860" w:right="0" w:firstLine="0"/>
        <w:jc w:val="left"/>
        <w:rPr>
          <w:b w:val="0"/>
          <w:sz w:val="28"/>
        </w:rPr>
      </w:pPr>
      <w:r>
        <w:rPr>
          <w:b w:val="0"/>
          <w:sz w:val="28"/>
          <w:u w:val="single"/>
        </w:rPr>
        <w:t>Instructions:</w:t>
      </w:r>
    </w:p>
    <w:p>
      <w:pPr>
        <w:pStyle w:val="BodyText"/>
        <w:spacing w:before="7"/>
        <w:rPr>
          <w:b w:val="0"/>
        </w:rPr>
      </w:pPr>
    </w:p>
    <w:p>
      <w:pPr>
        <w:pStyle w:val="ListParagraph"/>
        <w:numPr>
          <w:ilvl w:val="0"/>
          <w:numId w:val="2"/>
        </w:numPr>
        <w:tabs>
          <w:tab w:pos="1137" w:val="left" w:leader="none"/>
        </w:tabs>
        <w:spacing w:line="240" w:lineRule="auto" w:before="44" w:after="0"/>
        <w:ind w:left="860" w:right="511" w:firstLine="0"/>
        <w:jc w:val="left"/>
        <w:rPr>
          <w:rFonts w:ascii="Calibri Light"/>
          <w:b w:val="0"/>
          <w:sz w:val="28"/>
        </w:rPr>
      </w:pPr>
      <w:r>
        <w:rPr>
          <w:rFonts w:ascii="Calibri Light"/>
          <w:b w:val="0"/>
          <w:sz w:val="28"/>
        </w:rPr>
        <w:t>Divide students into three groups of nine or less. Assign each group one of the</w:t>
      </w:r>
      <w:r>
        <w:rPr>
          <w:rFonts w:ascii="Calibri Light"/>
          <w:b w:val="0"/>
          <w:spacing w:val="-61"/>
          <w:sz w:val="28"/>
        </w:rPr>
        <w:t> </w:t>
      </w:r>
      <w:r>
        <w:rPr>
          <w:rFonts w:ascii="Calibri Light"/>
          <w:b w:val="0"/>
          <w:sz w:val="28"/>
        </w:rPr>
        <w:t>three</w:t>
      </w:r>
      <w:r>
        <w:rPr>
          <w:rFonts w:ascii="Calibri Light"/>
          <w:b w:val="0"/>
          <w:spacing w:val="-2"/>
          <w:sz w:val="28"/>
        </w:rPr>
        <w:t> </w:t>
      </w:r>
      <w:r>
        <w:rPr>
          <w:rFonts w:ascii="Calibri Light"/>
          <w:b w:val="0"/>
          <w:sz w:val="28"/>
        </w:rPr>
        <w:t>illustrated</w:t>
      </w:r>
      <w:r>
        <w:rPr>
          <w:rFonts w:ascii="Calibri Light"/>
          <w:b w:val="0"/>
          <w:spacing w:val="-1"/>
          <w:sz w:val="28"/>
        </w:rPr>
        <w:t> </w:t>
      </w:r>
      <w:r>
        <w:rPr>
          <w:rFonts w:ascii="Calibri Light"/>
          <w:b w:val="0"/>
          <w:sz w:val="28"/>
        </w:rPr>
        <w:t>handouts</w:t>
      </w:r>
      <w:r>
        <w:rPr>
          <w:rFonts w:ascii="Calibri Light"/>
          <w:b w:val="0"/>
          <w:spacing w:val="-6"/>
          <w:sz w:val="28"/>
        </w:rPr>
        <w:t> </w:t>
      </w:r>
      <w:r>
        <w:rPr>
          <w:rFonts w:ascii="Calibri Light"/>
          <w:b w:val="0"/>
          <w:sz w:val="28"/>
        </w:rPr>
        <w:t>which</w:t>
      </w:r>
      <w:r>
        <w:rPr>
          <w:rFonts w:ascii="Calibri Light"/>
          <w:b w:val="0"/>
          <w:spacing w:val="-1"/>
          <w:sz w:val="28"/>
        </w:rPr>
        <w:t> </w:t>
      </w:r>
      <w:r>
        <w:rPr>
          <w:rFonts w:ascii="Calibri Light"/>
          <w:b w:val="0"/>
          <w:sz w:val="28"/>
        </w:rPr>
        <w:t>follow</w:t>
      </w:r>
      <w:r>
        <w:rPr>
          <w:rFonts w:ascii="Calibri Light"/>
          <w:b w:val="0"/>
          <w:spacing w:val="-2"/>
          <w:sz w:val="28"/>
        </w:rPr>
        <w:t> </w:t>
      </w:r>
      <w:r>
        <w:rPr>
          <w:rFonts w:ascii="Calibri Light"/>
          <w:b w:val="0"/>
          <w:sz w:val="28"/>
        </w:rPr>
        <w:t>these</w:t>
      </w:r>
      <w:r>
        <w:rPr>
          <w:rFonts w:ascii="Calibri Light"/>
          <w:b w:val="0"/>
          <w:spacing w:val="-1"/>
          <w:sz w:val="28"/>
        </w:rPr>
        <w:t> </w:t>
      </w:r>
      <w:r>
        <w:rPr>
          <w:rFonts w:ascii="Calibri Light"/>
          <w:b w:val="0"/>
          <w:sz w:val="28"/>
        </w:rPr>
        <w:t>instructions.</w:t>
      </w:r>
    </w:p>
    <w:p>
      <w:pPr>
        <w:pStyle w:val="ListParagraph"/>
        <w:numPr>
          <w:ilvl w:val="1"/>
          <w:numId w:val="2"/>
        </w:numPr>
        <w:tabs>
          <w:tab w:pos="2300" w:val="left" w:leader="none"/>
          <w:tab w:pos="2301" w:val="left" w:leader="none"/>
        </w:tabs>
        <w:spacing w:line="240" w:lineRule="auto" w:before="0" w:after="0"/>
        <w:ind w:left="2300" w:right="0" w:hanging="361"/>
        <w:jc w:val="left"/>
        <w:rPr>
          <w:rFonts w:ascii="Calibri Light" w:hAnsi="Calibri Light"/>
          <w:b w:val="0"/>
          <w:sz w:val="28"/>
        </w:rPr>
      </w:pPr>
      <w:r>
        <w:rPr>
          <w:rFonts w:ascii="Calibri Light" w:hAnsi="Calibri Light"/>
          <w:b w:val="0"/>
          <w:sz w:val="28"/>
        </w:rPr>
        <w:t>Group</w:t>
      </w:r>
      <w:r>
        <w:rPr>
          <w:rFonts w:ascii="Calibri Light" w:hAnsi="Calibri Light"/>
          <w:b w:val="0"/>
          <w:spacing w:val="-5"/>
          <w:sz w:val="28"/>
        </w:rPr>
        <w:t> </w:t>
      </w:r>
      <w:r>
        <w:rPr>
          <w:rFonts w:ascii="Calibri Light" w:hAnsi="Calibri Light"/>
          <w:b w:val="0"/>
          <w:sz w:val="28"/>
        </w:rPr>
        <w:t>1:</w:t>
      </w:r>
      <w:r>
        <w:rPr>
          <w:rFonts w:ascii="Calibri Light" w:hAnsi="Calibri Light"/>
          <w:b w:val="0"/>
          <w:spacing w:val="-7"/>
          <w:sz w:val="28"/>
        </w:rPr>
        <w:t> </w:t>
      </w:r>
      <w:r>
        <w:rPr>
          <w:rFonts w:ascii="Calibri Light" w:hAnsi="Calibri Light"/>
          <w:b w:val="0"/>
          <w:sz w:val="28"/>
        </w:rPr>
        <w:t>“Endangered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Species</w:t>
      </w:r>
      <w:r>
        <w:rPr>
          <w:rFonts w:ascii="Calibri Light" w:hAnsi="Calibri Light"/>
          <w:b w:val="0"/>
          <w:spacing w:val="-5"/>
          <w:sz w:val="28"/>
        </w:rPr>
        <w:t> </w:t>
      </w:r>
      <w:r>
        <w:rPr>
          <w:rFonts w:ascii="Calibri Light" w:hAnsi="Calibri Light"/>
          <w:b w:val="0"/>
          <w:sz w:val="28"/>
        </w:rPr>
        <w:t>of</w:t>
      </w:r>
      <w:r>
        <w:rPr>
          <w:rFonts w:ascii="Calibri Light" w:hAnsi="Calibri Light"/>
          <w:b w:val="0"/>
          <w:spacing w:val="-6"/>
          <w:sz w:val="28"/>
        </w:rPr>
        <w:t> </w:t>
      </w:r>
      <w:r>
        <w:rPr>
          <w:rFonts w:ascii="Calibri Light" w:hAnsi="Calibri Light"/>
          <w:b w:val="0"/>
          <w:sz w:val="28"/>
        </w:rPr>
        <w:t>the</w:t>
      </w:r>
      <w:r>
        <w:rPr>
          <w:rFonts w:ascii="Calibri Light" w:hAnsi="Calibri Light"/>
          <w:b w:val="0"/>
          <w:spacing w:val="-7"/>
          <w:sz w:val="28"/>
        </w:rPr>
        <w:t> </w:t>
      </w:r>
      <w:r>
        <w:rPr>
          <w:rFonts w:ascii="Calibri Light" w:hAnsi="Calibri Light"/>
          <w:b w:val="0"/>
          <w:sz w:val="28"/>
        </w:rPr>
        <w:t>Tennessee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River”</w:t>
      </w:r>
    </w:p>
    <w:p>
      <w:pPr>
        <w:pStyle w:val="ListParagraph"/>
        <w:numPr>
          <w:ilvl w:val="1"/>
          <w:numId w:val="2"/>
        </w:numPr>
        <w:tabs>
          <w:tab w:pos="2300" w:val="left" w:leader="none"/>
          <w:tab w:pos="2301" w:val="left" w:leader="none"/>
        </w:tabs>
        <w:spacing w:line="240" w:lineRule="auto" w:before="4" w:after="0"/>
        <w:ind w:left="2300" w:right="0" w:hanging="361"/>
        <w:jc w:val="left"/>
        <w:rPr>
          <w:rFonts w:ascii="Calibri Light" w:hAnsi="Calibri Light"/>
          <w:b w:val="0"/>
          <w:sz w:val="28"/>
        </w:rPr>
      </w:pPr>
      <w:r>
        <w:rPr>
          <w:rFonts w:ascii="Calibri Light" w:hAnsi="Calibri Light"/>
          <w:b w:val="0"/>
          <w:sz w:val="28"/>
        </w:rPr>
        <w:t>Group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2:</w:t>
      </w:r>
      <w:r>
        <w:rPr>
          <w:rFonts w:ascii="Calibri Light" w:hAnsi="Calibri Light"/>
          <w:b w:val="0"/>
          <w:spacing w:val="-3"/>
          <w:sz w:val="28"/>
        </w:rPr>
        <w:t> </w:t>
      </w:r>
      <w:r>
        <w:rPr>
          <w:rFonts w:ascii="Calibri Light" w:hAnsi="Calibri Light"/>
          <w:b w:val="0"/>
          <w:sz w:val="28"/>
        </w:rPr>
        <w:t>“A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Trip</w:t>
      </w:r>
      <w:r>
        <w:rPr>
          <w:rFonts w:ascii="Calibri Light" w:hAnsi="Calibri Light"/>
          <w:b w:val="0"/>
          <w:spacing w:val="-3"/>
          <w:sz w:val="28"/>
        </w:rPr>
        <w:t> </w:t>
      </w:r>
      <w:r>
        <w:rPr>
          <w:rFonts w:ascii="Calibri Light" w:hAnsi="Calibri Light"/>
          <w:b w:val="0"/>
          <w:sz w:val="28"/>
        </w:rPr>
        <w:t>Down</w:t>
      </w:r>
      <w:r>
        <w:rPr>
          <w:rFonts w:ascii="Calibri Light" w:hAnsi="Calibri Light"/>
          <w:b w:val="0"/>
          <w:spacing w:val="-1"/>
          <w:sz w:val="28"/>
        </w:rPr>
        <w:t> </w:t>
      </w:r>
      <w:r>
        <w:rPr>
          <w:rFonts w:ascii="Calibri Light" w:hAnsi="Calibri Light"/>
          <w:b w:val="0"/>
          <w:sz w:val="28"/>
        </w:rPr>
        <w:t>Cypress</w:t>
      </w:r>
      <w:r>
        <w:rPr>
          <w:rFonts w:ascii="Calibri Light" w:hAnsi="Calibri Light"/>
          <w:b w:val="0"/>
          <w:spacing w:val="-7"/>
          <w:sz w:val="28"/>
        </w:rPr>
        <w:t> </w:t>
      </w:r>
      <w:r>
        <w:rPr>
          <w:rFonts w:ascii="Calibri Light" w:hAnsi="Calibri Light"/>
          <w:b w:val="0"/>
          <w:sz w:val="28"/>
        </w:rPr>
        <w:t>Creek”</w:t>
      </w:r>
    </w:p>
    <w:p>
      <w:pPr>
        <w:pStyle w:val="ListParagraph"/>
        <w:numPr>
          <w:ilvl w:val="1"/>
          <w:numId w:val="2"/>
        </w:numPr>
        <w:tabs>
          <w:tab w:pos="2301" w:val="left" w:leader="none"/>
          <w:tab w:pos="2302" w:val="left" w:leader="none"/>
        </w:tabs>
        <w:spacing w:line="240" w:lineRule="auto" w:before="1" w:after="0"/>
        <w:ind w:left="2301" w:right="0" w:hanging="361"/>
        <w:jc w:val="left"/>
        <w:rPr>
          <w:rFonts w:ascii="Calibri Light" w:hAnsi="Calibri Light"/>
          <w:b w:val="0"/>
          <w:sz w:val="28"/>
        </w:rPr>
      </w:pPr>
      <w:r>
        <w:rPr>
          <w:rFonts w:ascii="Calibri Light" w:hAnsi="Calibri Light"/>
          <w:b w:val="0"/>
          <w:sz w:val="28"/>
        </w:rPr>
        <w:t>Group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3: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“Animals</w:t>
      </w:r>
      <w:r>
        <w:rPr>
          <w:rFonts w:ascii="Calibri Light" w:hAnsi="Calibri Light"/>
          <w:b w:val="0"/>
          <w:spacing w:val="-5"/>
          <w:sz w:val="28"/>
        </w:rPr>
        <w:t> </w:t>
      </w:r>
      <w:r>
        <w:rPr>
          <w:rFonts w:ascii="Calibri Light" w:hAnsi="Calibri Light"/>
          <w:b w:val="0"/>
          <w:sz w:val="28"/>
        </w:rPr>
        <w:t>of</w:t>
      </w:r>
      <w:r>
        <w:rPr>
          <w:rFonts w:ascii="Calibri Light" w:hAnsi="Calibri Light"/>
          <w:b w:val="0"/>
          <w:spacing w:val="-9"/>
          <w:sz w:val="28"/>
        </w:rPr>
        <w:t> </w:t>
      </w:r>
      <w:r>
        <w:rPr>
          <w:rFonts w:ascii="Calibri Light" w:hAnsi="Calibri Light"/>
          <w:b w:val="0"/>
          <w:sz w:val="28"/>
        </w:rPr>
        <w:t>Wheeler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Wildlife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Refuge”</w:t>
      </w:r>
    </w:p>
    <w:p>
      <w:pPr>
        <w:pStyle w:val="BodyText"/>
        <w:spacing w:before="2"/>
        <w:rPr>
          <w:b w:val="0"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135" w:val="left" w:leader="none"/>
        </w:tabs>
        <w:spacing w:line="240" w:lineRule="auto" w:before="0" w:after="0"/>
        <w:ind w:left="861" w:right="581" w:hanging="1"/>
        <w:jc w:val="left"/>
        <w:rPr>
          <w:rFonts w:ascii="Calibri Light" w:hAnsi="Calibri Light"/>
          <w:b w:val="0"/>
          <w:sz w:val="28"/>
        </w:rPr>
      </w:pPr>
      <w:r>
        <w:rPr>
          <w:rFonts w:ascii="Calibri Light" w:hAnsi="Calibri Light"/>
          <w:b w:val="0"/>
          <w:sz w:val="28"/>
        </w:rPr>
        <w:t>Have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each</w:t>
      </w:r>
      <w:r>
        <w:rPr>
          <w:rFonts w:ascii="Calibri Light" w:hAnsi="Calibri Light"/>
          <w:b w:val="0"/>
          <w:spacing w:val="-3"/>
          <w:sz w:val="28"/>
        </w:rPr>
        <w:t> </w:t>
      </w:r>
      <w:r>
        <w:rPr>
          <w:rFonts w:ascii="Calibri Light" w:hAnsi="Calibri Light"/>
          <w:b w:val="0"/>
          <w:sz w:val="28"/>
        </w:rPr>
        <w:t>group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select</w:t>
      </w:r>
      <w:r>
        <w:rPr>
          <w:rFonts w:ascii="Calibri Light" w:hAnsi="Calibri Light"/>
          <w:b w:val="0"/>
          <w:spacing w:val="-7"/>
          <w:sz w:val="28"/>
        </w:rPr>
        <w:t> </w:t>
      </w:r>
      <w:r>
        <w:rPr>
          <w:rFonts w:ascii="Calibri Light" w:hAnsi="Calibri Light"/>
          <w:b w:val="0"/>
          <w:sz w:val="28"/>
        </w:rPr>
        <w:t>a</w:t>
      </w:r>
      <w:r>
        <w:rPr>
          <w:rFonts w:ascii="Calibri Light" w:hAnsi="Calibri Light"/>
          <w:b w:val="0"/>
          <w:spacing w:val="-6"/>
          <w:sz w:val="28"/>
        </w:rPr>
        <w:t> </w:t>
      </w:r>
      <w:r>
        <w:rPr>
          <w:rFonts w:ascii="Calibri Light" w:hAnsi="Calibri Light"/>
          <w:b w:val="0"/>
          <w:sz w:val="28"/>
        </w:rPr>
        <w:t>leader.</w:t>
      </w:r>
      <w:r>
        <w:rPr>
          <w:rFonts w:ascii="Calibri Light" w:hAnsi="Calibri Light"/>
          <w:b w:val="0"/>
          <w:spacing w:val="-1"/>
          <w:sz w:val="28"/>
        </w:rPr>
        <w:t> </w:t>
      </w:r>
      <w:r>
        <w:rPr>
          <w:rFonts w:ascii="Calibri Light" w:hAnsi="Calibri Light"/>
          <w:b w:val="0"/>
          <w:sz w:val="28"/>
        </w:rPr>
        <w:t>Provide</w:t>
      </w:r>
      <w:r>
        <w:rPr>
          <w:rFonts w:ascii="Calibri Light" w:hAnsi="Calibri Light"/>
          <w:b w:val="0"/>
          <w:spacing w:val="-3"/>
          <w:sz w:val="28"/>
        </w:rPr>
        <w:t> </w:t>
      </w:r>
      <w:r>
        <w:rPr>
          <w:rFonts w:ascii="Calibri Light" w:hAnsi="Calibri Light"/>
          <w:b w:val="0"/>
          <w:sz w:val="28"/>
        </w:rPr>
        <w:t>each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group</w:t>
      </w:r>
      <w:r>
        <w:rPr>
          <w:rFonts w:ascii="Calibri Light" w:hAnsi="Calibri Light"/>
          <w:b w:val="0"/>
          <w:spacing w:val="-3"/>
          <w:sz w:val="28"/>
        </w:rPr>
        <w:t> </w:t>
      </w:r>
      <w:r>
        <w:rPr>
          <w:rFonts w:ascii="Calibri Light" w:hAnsi="Calibri Light"/>
          <w:b w:val="0"/>
          <w:sz w:val="28"/>
        </w:rPr>
        <w:t>leader</w:t>
      </w:r>
      <w:r>
        <w:rPr>
          <w:rFonts w:ascii="Calibri Light" w:hAnsi="Calibri Light"/>
          <w:b w:val="0"/>
          <w:spacing w:val="-7"/>
          <w:sz w:val="28"/>
        </w:rPr>
        <w:t> </w:t>
      </w:r>
      <w:r>
        <w:rPr>
          <w:rFonts w:ascii="Calibri Light" w:hAnsi="Calibri Light"/>
          <w:b w:val="0"/>
          <w:sz w:val="28"/>
        </w:rPr>
        <w:t>with</w:t>
      </w:r>
      <w:r>
        <w:rPr>
          <w:rFonts w:ascii="Calibri Light" w:hAnsi="Calibri Light"/>
          <w:b w:val="0"/>
          <w:spacing w:val="-7"/>
          <w:sz w:val="28"/>
        </w:rPr>
        <w:t> </w:t>
      </w:r>
      <w:r>
        <w:rPr>
          <w:rFonts w:ascii="Calibri Light" w:hAnsi="Calibri Light"/>
          <w:b w:val="0"/>
          <w:sz w:val="28"/>
        </w:rPr>
        <w:t>a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copy</w:t>
      </w:r>
      <w:r>
        <w:rPr>
          <w:rFonts w:ascii="Calibri Light" w:hAnsi="Calibri Light"/>
          <w:b w:val="0"/>
          <w:spacing w:val="-3"/>
          <w:sz w:val="28"/>
        </w:rPr>
        <w:t> </w:t>
      </w:r>
      <w:r>
        <w:rPr>
          <w:rFonts w:ascii="Calibri Light" w:hAnsi="Calibri Light"/>
          <w:b w:val="0"/>
          <w:sz w:val="28"/>
        </w:rPr>
        <w:t>of</w:t>
      </w:r>
      <w:r>
        <w:rPr>
          <w:rFonts w:ascii="Calibri Light" w:hAnsi="Calibri Light"/>
          <w:b w:val="0"/>
          <w:spacing w:val="-5"/>
          <w:sz w:val="28"/>
        </w:rPr>
        <w:t> </w:t>
      </w:r>
      <w:r>
        <w:rPr>
          <w:rFonts w:ascii="Calibri Light" w:hAnsi="Calibri Light"/>
          <w:b w:val="0"/>
          <w:sz w:val="28"/>
        </w:rPr>
        <w:t>the</w:t>
      </w:r>
      <w:r>
        <w:rPr>
          <w:rFonts w:ascii="Calibri Light" w:hAnsi="Calibri Light"/>
          <w:b w:val="0"/>
          <w:spacing w:val="-60"/>
          <w:sz w:val="28"/>
        </w:rPr>
        <w:t> </w:t>
      </w:r>
      <w:r>
        <w:rPr>
          <w:rFonts w:ascii="Calibri Light" w:hAnsi="Calibri Light"/>
          <w:b w:val="0"/>
          <w:sz w:val="28"/>
        </w:rPr>
        <w:t>“Leader” worksheet for his/her group. Have the group leaders complete both</w:t>
      </w:r>
      <w:r>
        <w:rPr>
          <w:rFonts w:ascii="Calibri Light" w:hAnsi="Calibri Light"/>
          <w:b w:val="0"/>
          <w:spacing w:val="1"/>
          <w:sz w:val="28"/>
        </w:rPr>
        <w:t> </w:t>
      </w:r>
      <w:r>
        <w:rPr>
          <w:rFonts w:ascii="Calibri Light" w:hAnsi="Calibri Light"/>
          <w:b w:val="0"/>
          <w:sz w:val="28"/>
        </w:rPr>
        <w:t>pages</w:t>
      </w:r>
      <w:r>
        <w:rPr>
          <w:rFonts w:ascii="Calibri Light" w:hAnsi="Calibri Light"/>
          <w:b w:val="0"/>
          <w:spacing w:val="-5"/>
          <w:sz w:val="28"/>
        </w:rPr>
        <w:t> </w:t>
      </w:r>
      <w:r>
        <w:rPr>
          <w:rFonts w:ascii="Calibri Light" w:hAnsi="Calibri Light"/>
          <w:b w:val="0"/>
          <w:sz w:val="28"/>
        </w:rPr>
        <w:t>of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the</w:t>
      </w:r>
      <w:r>
        <w:rPr>
          <w:rFonts w:ascii="Calibri Light" w:hAnsi="Calibri Light"/>
          <w:b w:val="0"/>
          <w:spacing w:val="-3"/>
          <w:sz w:val="28"/>
        </w:rPr>
        <w:t> </w:t>
      </w:r>
      <w:r>
        <w:rPr>
          <w:rFonts w:ascii="Calibri Light" w:hAnsi="Calibri Light"/>
          <w:b w:val="0"/>
          <w:sz w:val="28"/>
        </w:rPr>
        <w:t>“Leader”</w:t>
      </w:r>
      <w:r>
        <w:rPr>
          <w:rFonts w:ascii="Calibri Light" w:hAnsi="Calibri Light"/>
          <w:b w:val="0"/>
          <w:spacing w:val="-8"/>
          <w:sz w:val="28"/>
        </w:rPr>
        <w:t> </w:t>
      </w:r>
      <w:r>
        <w:rPr>
          <w:rFonts w:ascii="Calibri Light" w:hAnsi="Calibri Light"/>
          <w:b w:val="0"/>
          <w:sz w:val="28"/>
        </w:rPr>
        <w:t>worksheet.</w:t>
      </w:r>
    </w:p>
    <w:p>
      <w:pPr>
        <w:pStyle w:val="BodyText"/>
        <w:spacing w:before="2"/>
        <w:rPr>
          <w:b w:val="0"/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137" w:val="left" w:leader="none"/>
        </w:tabs>
        <w:spacing w:line="240" w:lineRule="auto" w:before="0" w:after="0"/>
        <w:ind w:left="862" w:right="386" w:firstLine="0"/>
        <w:jc w:val="left"/>
        <w:rPr>
          <w:rFonts w:ascii="Calibri Light" w:hAnsi="Calibri Light"/>
          <w:b w:val="0"/>
          <w:sz w:val="28"/>
        </w:rPr>
      </w:pPr>
      <w:r>
        <w:rPr>
          <w:rFonts w:ascii="Calibri Light" w:hAnsi="Calibri Light"/>
          <w:b w:val="0"/>
          <w:sz w:val="28"/>
        </w:rPr>
        <w:t>Have the remaining students from each group select a species from their</w:t>
      </w:r>
      <w:r>
        <w:rPr>
          <w:rFonts w:ascii="Calibri Light" w:hAnsi="Calibri Light"/>
          <w:b w:val="0"/>
          <w:spacing w:val="1"/>
          <w:sz w:val="28"/>
        </w:rPr>
        <w:t> </w:t>
      </w:r>
      <w:r>
        <w:rPr>
          <w:rFonts w:ascii="Calibri Light" w:hAnsi="Calibri Light"/>
          <w:b w:val="0"/>
          <w:sz w:val="28"/>
        </w:rPr>
        <w:t>group’s</w:t>
      </w:r>
      <w:r>
        <w:rPr>
          <w:rFonts w:ascii="Calibri Light" w:hAnsi="Calibri Light"/>
          <w:b w:val="0"/>
          <w:spacing w:val="-9"/>
          <w:sz w:val="28"/>
        </w:rPr>
        <w:t> </w:t>
      </w:r>
      <w:r>
        <w:rPr>
          <w:rFonts w:ascii="Calibri Light" w:hAnsi="Calibri Light"/>
          <w:b w:val="0"/>
          <w:sz w:val="28"/>
        </w:rPr>
        <w:t>handout.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Provide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each</w:t>
      </w:r>
      <w:r>
        <w:rPr>
          <w:rFonts w:ascii="Calibri Light" w:hAnsi="Calibri Light"/>
          <w:b w:val="0"/>
          <w:spacing w:val="-3"/>
          <w:sz w:val="28"/>
        </w:rPr>
        <w:t> </w:t>
      </w:r>
      <w:r>
        <w:rPr>
          <w:rFonts w:ascii="Calibri Light" w:hAnsi="Calibri Light"/>
          <w:b w:val="0"/>
          <w:sz w:val="28"/>
        </w:rPr>
        <w:t>student</w:t>
      </w:r>
      <w:r>
        <w:rPr>
          <w:rFonts w:ascii="Calibri Light" w:hAnsi="Calibri Light"/>
          <w:b w:val="0"/>
          <w:spacing w:val="-8"/>
          <w:sz w:val="28"/>
        </w:rPr>
        <w:t> </w:t>
      </w:r>
      <w:r>
        <w:rPr>
          <w:rFonts w:ascii="Calibri Light" w:hAnsi="Calibri Light"/>
          <w:b w:val="0"/>
          <w:sz w:val="28"/>
        </w:rPr>
        <w:t>with</w:t>
      </w:r>
      <w:r>
        <w:rPr>
          <w:rFonts w:ascii="Calibri Light" w:hAnsi="Calibri Light"/>
          <w:b w:val="0"/>
          <w:spacing w:val="-3"/>
          <w:sz w:val="28"/>
        </w:rPr>
        <w:t> </w:t>
      </w:r>
      <w:r>
        <w:rPr>
          <w:rFonts w:ascii="Calibri Light" w:hAnsi="Calibri Light"/>
          <w:b w:val="0"/>
          <w:sz w:val="28"/>
        </w:rPr>
        <w:t>a</w:t>
      </w:r>
      <w:r>
        <w:rPr>
          <w:rFonts w:ascii="Calibri Light" w:hAnsi="Calibri Light"/>
          <w:b w:val="0"/>
          <w:spacing w:val="-5"/>
          <w:sz w:val="28"/>
        </w:rPr>
        <w:t> </w:t>
      </w:r>
      <w:r>
        <w:rPr>
          <w:rFonts w:ascii="Calibri Light" w:hAnsi="Calibri Light"/>
          <w:b w:val="0"/>
          <w:sz w:val="28"/>
        </w:rPr>
        <w:t>copy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of</w:t>
      </w:r>
      <w:r>
        <w:rPr>
          <w:rFonts w:ascii="Calibri Light" w:hAnsi="Calibri Light"/>
          <w:b w:val="0"/>
          <w:spacing w:val="-6"/>
          <w:sz w:val="28"/>
        </w:rPr>
        <w:t> </w:t>
      </w:r>
      <w:r>
        <w:rPr>
          <w:rFonts w:ascii="Calibri Light" w:hAnsi="Calibri Light"/>
          <w:b w:val="0"/>
          <w:sz w:val="28"/>
        </w:rPr>
        <w:t>the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“Species”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worksheet</w:t>
      </w:r>
      <w:r>
        <w:rPr>
          <w:rFonts w:ascii="Calibri Light" w:hAnsi="Calibri Light"/>
          <w:b w:val="0"/>
          <w:spacing w:val="-9"/>
          <w:sz w:val="28"/>
        </w:rPr>
        <w:t> </w:t>
      </w:r>
      <w:r>
        <w:rPr>
          <w:rFonts w:ascii="Calibri Light" w:hAnsi="Calibri Light"/>
          <w:b w:val="0"/>
          <w:sz w:val="28"/>
        </w:rPr>
        <w:t>for</w:t>
      </w:r>
      <w:r>
        <w:rPr>
          <w:rFonts w:ascii="Calibri Light" w:hAnsi="Calibri Light"/>
          <w:b w:val="0"/>
          <w:spacing w:val="-61"/>
          <w:sz w:val="28"/>
        </w:rPr>
        <w:t> </w:t>
      </w:r>
      <w:r>
        <w:rPr>
          <w:rFonts w:ascii="Calibri Light" w:hAnsi="Calibri Light"/>
          <w:b w:val="0"/>
          <w:sz w:val="28"/>
        </w:rPr>
        <w:t>his/her group. Have these students complete both pages of the “Species”</w:t>
      </w:r>
      <w:r>
        <w:rPr>
          <w:rFonts w:ascii="Calibri Light" w:hAnsi="Calibri Light"/>
          <w:b w:val="0"/>
          <w:spacing w:val="1"/>
          <w:sz w:val="28"/>
        </w:rPr>
        <w:t> </w:t>
      </w:r>
      <w:r>
        <w:rPr>
          <w:rFonts w:ascii="Calibri Light" w:hAnsi="Calibri Light"/>
          <w:b w:val="0"/>
          <w:sz w:val="28"/>
        </w:rPr>
        <w:t>worksheet.</w:t>
      </w:r>
    </w:p>
    <w:p>
      <w:pPr>
        <w:pStyle w:val="BodyText"/>
        <w:spacing w:before="1"/>
        <w:rPr>
          <w:b w:val="0"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137" w:val="left" w:leader="none"/>
        </w:tabs>
        <w:spacing w:line="240" w:lineRule="auto" w:before="0" w:after="0"/>
        <w:ind w:left="859" w:right="457" w:firstLine="0"/>
        <w:jc w:val="left"/>
        <w:rPr>
          <w:rFonts w:ascii="Calibri Light" w:hAnsi="Calibri Light"/>
          <w:b w:val="0"/>
          <w:sz w:val="28"/>
        </w:rPr>
      </w:pPr>
      <w:r>
        <w:rPr>
          <w:rFonts w:ascii="Calibri Light" w:hAnsi="Calibri Light"/>
          <w:b w:val="0"/>
          <w:sz w:val="28"/>
        </w:rPr>
        <w:t>Have all three groups present their findings to the class. Have the group leader</w:t>
      </w:r>
      <w:r>
        <w:rPr>
          <w:rFonts w:ascii="Calibri Light" w:hAnsi="Calibri Light"/>
          <w:b w:val="0"/>
          <w:spacing w:val="-61"/>
          <w:sz w:val="28"/>
        </w:rPr>
        <w:t> </w:t>
      </w:r>
      <w:r>
        <w:rPr>
          <w:rFonts w:ascii="Calibri Light" w:hAnsi="Calibri Light"/>
          <w:b w:val="0"/>
          <w:sz w:val="28"/>
        </w:rPr>
        <w:t>begin each group presentation by reading the first page of his/her “Leader”</w:t>
      </w:r>
      <w:r>
        <w:rPr>
          <w:rFonts w:ascii="Calibri Light" w:hAnsi="Calibri Light"/>
          <w:b w:val="0"/>
          <w:spacing w:val="1"/>
          <w:sz w:val="28"/>
        </w:rPr>
        <w:t> </w:t>
      </w:r>
      <w:r>
        <w:rPr>
          <w:rFonts w:ascii="Calibri Light" w:hAnsi="Calibri Light"/>
          <w:b w:val="0"/>
          <w:sz w:val="28"/>
        </w:rPr>
        <w:t>worksheet, followed by other group members reading the second page of the</w:t>
      </w:r>
      <w:r>
        <w:rPr>
          <w:rFonts w:ascii="Calibri Light" w:hAnsi="Calibri Light"/>
          <w:b w:val="0"/>
          <w:spacing w:val="1"/>
          <w:sz w:val="28"/>
        </w:rPr>
        <w:t> </w:t>
      </w:r>
      <w:r>
        <w:rPr>
          <w:rFonts w:ascii="Calibri Light" w:hAnsi="Calibri Light"/>
          <w:b w:val="0"/>
          <w:sz w:val="28"/>
        </w:rPr>
        <w:t>“Species”</w:t>
      </w:r>
      <w:r>
        <w:rPr>
          <w:rFonts w:ascii="Calibri Light" w:hAnsi="Calibri Light"/>
          <w:b w:val="0"/>
          <w:spacing w:val="-4"/>
          <w:sz w:val="28"/>
        </w:rPr>
        <w:t> </w:t>
      </w:r>
      <w:r>
        <w:rPr>
          <w:rFonts w:ascii="Calibri Light" w:hAnsi="Calibri Light"/>
          <w:b w:val="0"/>
          <w:sz w:val="28"/>
        </w:rPr>
        <w:t>worksheet.</w:t>
      </w:r>
    </w:p>
    <w:p>
      <w:pPr>
        <w:spacing w:after="0" w:line="240" w:lineRule="auto"/>
        <w:jc w:val="left"/>
        <w:rPr>
          <w:rFonts w:ascii="Calibri Light" w:hAnsi="Calibri Light"/>
          <w:sz w:val="28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49"/>
        <w:ind w:left="860" w:right="0" w:firstLine="0"/>
        <w:jc w:val="left"/>
        <w:rPr>
          <w:b w:val="0"/>
          <w:i/>
          <w:sz w:val="28"/>
        </w:rPr>
      </w:pPr>
      <w:r>
        <w:rPr>
          <w:b w:val="0"/>
          <w:i/>
          <w:spacing w:val="-1"/>
          <w:sz w:val="28"/>
        </w:rPr>
        <w:t>If</w:t>
      </w:r>
      <w:r>
        <w:rPr>
          <w:b w:val="0"/>
          <w:i/>
          <w:spacing w:val="-18"/>
          <w:sz w:val="28"/>
        </w:rPr>
        <w:t> </w:t>
      </w:r>
      <w:r>
        <w:rPr>
          <w:b w:val="0"/>
          <w:i/>
          <w:sz w:val="28"/>
        </w:rPr>
        <w:t>student</w:t>
      </w:r>
      <w:r>
        <w:rPr>
          <w:b w:val="0"/>
          <w:i/>
          <w:spacing w:val="-14"/>
          <w:sz w:val="28"/>
        </w:rPr>
        <w:t> </w:t>
      </w:r>
      <w:r>
        <w:rPr>
          <w:b w:val="0"/>
          <w:i/>
          <w:sz w:val="28"/>
        </w:rPr>
        <w:t>internet</w:t>
      </w:r>
      <w:r>
        <w:rPr>
          <w:b w:val="0"/>
          <w:i/>
          <w:spacing w:val="-17"/>
          <w:sz w:val="28"/>
        </w:rPr>
        <w:t> </w:t>
      </w:r>
      <w:r>
        <w:rPr>
          <w:b w:val="0"/>
          <w:i/>
          <w:sz w:val="28"/>
        </w:rPr>
        <w:t>access</w:t>
      </w:r>
      <w:r>
        <w:rPr>
          <w:b w:val="0"/>
          <w:i/>
          <w:spacing w:val="-14"/>
          <w:sz w:val="28"/>
        </w:rPr>
        <w:t> </w:t>
      </w:r>
      <w:r>
        <w:rPr>
          <w:b w:val="0"/>
          <w:i/>
          <w:sz w:val="28"/>
        </w:rPr>
        <w:t>is</w:t>
      </w:r>
      <w:r>
        <w:rPr>
          <w:b w:val="0"/>
          <w:i/>
          <w:spacing w:val="-16"/>
          <w:sz w:val="28"/>
        </w:rPr>
        <w:t> </w:t>
      </w:r>
      <w:r>
        <w:rPr>
          <w:b w:val="0"/>
          <w:i/>
          <w:sz w:val="28"/>
        </w:rPr>
        <w:t>not</w:t>
      </w:r>
      <w:r>
        <w:rPr>
          <w:b w:val="0"/>
          <w:i/>
          <w:spacing w:val="-17"/>
          <w:sz w:val="28"/>
        </w:rPr>
        <w:t> </w:t>
      </w:r>
      <w:r>
        <w:rPr>
          <w:b w:val="0"/>
          <w:i/>
          <w:sz w:val="28"/>
        </w:rPr>
        <w:t>available:</w:t>
      </w:r>
    </w:p>
    <w:p>
      <w:pPr>
        <w:pStyle w:val="BodyText"/>
        <w:spacing w:before="10"/>
        <w:rPr>
          <w:b w:val="0"/>
          <w:i/>
          <w:sz w:val="27"/>
        </w:rPr>
      </w:pPr>
    </w:p>
    <w:p>
      <w:pPr>
        <w:spacing w:before="0"/>
        <w:ind w:left="859" w:right="0" w:firstLine="0"/>
        <w:jc w:val="left"/>
        <w:rPr>
          <w:b w:val="0"/>
          <w:i/>
          <w:sz w:val="28"/>
        </w:rPr>
      </w:pPr>
      <w:r>
        <w:rPr>
          <w:b w:val="0"/>
          <w:i/>
          <w:sz w:val="28"/>
        </w:rPr>
        <w:t>Links</w:t>
      </w:r>
      <w:r>
        <w:rPr>
          <w:b w:val="0"/>
          <w:i/>
          <w:spacing w:val="-3"/>
          <w:sz w:val="28"/>
        </w:rPr>
        <w:t> </w:t>
      </w:r>
      <w:r>
        <w:rPr>
          <w:b w:val="0"/>
          <w:i/>
          <w:sz w:val="28"/>
        </w:rPr>
        <w:t>to</w:t>
      </w:r>
      <w:r>
        <w:rPr>
          <w:b w:val="0"/>
          <w:i/>
          <w:spacing w:val="-2"/>
          <w:sz w:val="28"/>
        </w:rPr>
        <w:t> </w:t>
      </w:r>
      <w:r>
        <w:rPr>
          <w:b w:val="0"/>
          <w:i/>
          <w:sz w:val="28"/>
        </w:rPr>
        <w:t>the</w:t>
      </w:r>
      <w:r>
        <w:rPr>
          <w:b w:val="0"/>
          <w:i/>
          <w:spacing w:val="-1"/>
          <w:sz w:val="28"/>
        </w:rPr>
        <w:t> </w:t>
      </w:r>
      <w:r>
        <w:rPr>
          <w:b w:val="0"/>
          <w:i/>
          <w:sz w:val="28"/>
        </w:rPr>
        <w:t>online</w:t>
      </w:r>
      <w:r>
        <w:rPr>
          <w:b w:val="0"/>
          <w:i/>
          <w:spacing w:val="-1"/>
          <w:sz w:val="28"/>
        </w:rPr>
        <w:t> </w:t>
      </w:r>
      <w:r>
        <w:rPr>
          <w:b w:val="0"/>
          <w:i/>
          <w:sz w:val="28"/>
        </w:rPr>
        <w:t>resources</w:t>
      </w:r>
      <w:r>
        <w:rPr>
          <w:b w:val="0"/>
          <w:i/>
          <w:spacing w:val="-2"/>
          <w:sz w:val="28"/>
        </w:rPr>
        <w:t> </w:t>
      </w:r>
      <w:r>
        <w:rPr>
          <w:b w:val="0"/>
          <w:i/>
          <w:sz w:val="28"/>
        </w:rPr>
        <w:t>needed</w:t>
      </w:r>
      <w:r>
        <w:rPr>
          <w:b w:val="0"/>
          <w:i/>
          <w:spacing w:val="-3"/>
          <w:sz w:val="28"/>
        </w:rPr>
        <w:t> </w:t>
      </w:r>
      <w:r>
        <w:rPr>
          <w:b w:val="0"/>
          <w:i/>
          <w:sz w:val="28"/>
        </w:rPr>
        <w:t>for the</w:t>
      </w:r>
      <w:r>
        <w:rPr>
          <w:b w:val="0"/>
          <w:i/>
          <w:spacing w:val="-1"/>
          <w:sz w:val="28"/>
        </w:rPr>
        <w:t> </w:t>
      </w:r>
      <w:r>
        <w:rPr>
          <w:b w:val="0"/>
          <w:i/>
          <w:sz w:val="28"/>
        </w:rPr>
        <w:t>worksheets</w:t>
      </w:r>
      <w:r>
        <w:rPr>
          <w:b w:val="0"/>
          <w:i/>
          <w:spacing w:val="-2"/>
          <w:sz w:val="28"/>
        </w:rPr>
        <w:t> </w:t>
      </w:r>
      <w:r>
        <w:rPr>
          <w:b w:val="0"/>
          <w:i/>
          <w:sz w:val="28"/>
        </w:rPr>
        <w:t>can</w:t>
      </w:r>
      <w:r>
        <w:rPr>
          <w:b w:val="0"/>
          <w:i/>
          <w:spacing w:val="-3"/>
          <w:sz w:val="28"/>
        </w:rPr>
        <w:t> </w:t>
      </w:r>
      <w:r>
        <w:rPr>
          <w:b w:val="0"/>
          <w:i/>
          <w:sz w:val="28"/>
        </w:rPr>
        <w:t>be</w:t>
      </w:r>
      <w:r>
        <w:rPr>
          <w:b w:val="0"/>
          <w:i/>
          <w:spacing w:val="-1"/>
          <w:sz w:val="28"/>
        </w:rPr>
        <w:t> </w:t>
      </w:r>
      <w:r>
        <w:rPr>
          <w:b w:val="0"/>
          <w:i/>
          <w:sz w:val="28"/>
        </w:rPr>
        <w:t>found</w:t>
      </w:r>
      <w:r>
        <w:rPr>
          <w:b w:val="0"/>
          <w:i/>
          <w:spacing w:val="-2"/>
          <w:sz w:val="28"/>
        </w:rPr>
        <w:t> </w:t>
      </w:r>
      <w:r>
        <w:rPr>
          <w:b w:val="0"/>
          <w:i/>
          <w:sz w:val="28"/>
        </w:rPr>
        <w:t>on</w:t>
      </w:r>
      <w:r>
        <w:rPr>
          <w:b w:val="0"/>
          <w:i/>
          <w:spacing w:val="-2"/>
          <w:sz w:val="28"/>
        </w:rPr>
        <w:t> </w:t>
      </w:r>
      <w:r>
        <w:rPr>
          <w:b w:val="0"/>
          <w:i/>
          <w:sz w:val="28"/>
        </w:rPr>
        <w:t>page</w:t>
      </w:r>
      <w:r>
        <w:rPr>
          <w:b w:val="0"/>
          <w:i/>
          <w:spacing w:val="-1"/>
          <w:sz w:val="28"/>
        </w:rPr>
        <w:t> </w:t>
      </w:r>
      <w:r>
        <w:rPr>
          <w:b w:val="0"/>
          <w:i/>
          <w:sz w:val="28"/>
        </w:rPr>
        <w:t>43</w:t>
      </w:r>
      <w:r>
        <w:rPr>
          <w:b w:val="0"/>
          <w:i/>
          <w:spacing w:val="-1"/>
          <w:sz w:val="28"/>
        </w:rPr>
        <w:t> </w:t>
      </w:r>
      <w:r>
        <w:rPr>
          <w:b w:val="0"/>
          <w:i/>
          <w:sz w:val="28"/>
        </w:rPr>
        <w:t>of</w:t>
      </w:r>
      <w:r>
        <w:rPr>
          <w:b w:val="0"/>
          <w:i/>
          <w:spacing w:val="-60"/>
          <w:sz w:val="28"/>
        </w:rPr>
        <w:t> </w:t>
      </w:r>
      <w:r>
        <w:rPr>
          <w:b w:val="0"/>
          <w:i/>
          <w:sz w:val="28"/>
        </w:rPr>
        <w:t>this resource packet. These may be printed (one copy of each) and distributed to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students</w:t>
      </w:r>
      <w:r>
        <w:rPr>
          <w:b w:val="0"/>
          <w:i/>
          <w:spacing w:val="-3"/>
          <w:sz w:val="28"/>
        </w:rPr>
        <w:t> </w:t>
      </w:r>
      <w:r>
        <w:rPr>
          <w:b w:val="0"/>
          <w:i/>
          <w:sz w:val="28"/>
        </w:rPr>
        <w:t>along</w:t>
      </w:r>
      <w:r>
        <w:rPr>
          <w:b w:val="0"/>
          <w:i/>
          <w:spacing w:val="-4"/>
          <w:sz w:val="28"/>
        </w:rPr>
        <w:t> </w:t>
      </w:r>
      <w:r>
        <w:rPr>
          <w:b w:val="0"/>
          <w:i/>
          <w:sz w:val="28"/>
        </w:rPr>
        <w:t>with the</w:t>
      </w:r>
      <w:r>
        <w:rPr>
          <w:b w:val="0"/>
          <w:i/>
          <w:spacing w:val="-3"/>
          <w:sz w:val="28"/>
        </w:rPr>
        <w:t> </w:t>
      </w:r>
      <w:r>
        <w:rPr>
          <w:b w:val="0"/>
          <w:i/>
          <w:sz w:val="28"/>
        </w:rPr>
        <w:t>worksheets.</w:t>
      </w:r>
    </w:p>
    <w:p>
      <w:pPr>
        <w:pStyle w:val="BodyText"/>
        <w:spacing w:before="1"/>
        <w:rPr>
          <w:b w:val="0"/>
          <w:i/>
          <w:sz w:val="28"/>
        </w:rPr>
      </w:pPr>
    </w:p>
    <w:p>
      <w:pPr>
        <w:spacing w:before="0"/>
        <w:ind w:left="860" w:right="0" w:firstLine="0"/>
        <w:jc w:val="left"/>
        <w:rPr>
          <w:b w:val="0"/>
          <w:i/>
          <w:sz w:val="28"/>
        </w:rPr>
      </w:pPr>
      <w:r>
        <w:rPr>
          <w:b w:val="0"/>
          <w:i/>
          <w:spacing w:val="-1"/>
          <w:sz w:val="28"/>
        </w:rPr>
        <w:t>If</w:t>
      </w:r>
      <w:r>
        <w:rPr>
          <w:b w:val="0"/>
          <w:i/>
          <w:spacing w:val="-16"/>
          <w:sz w:val="28"/>
        </w:rPr>
        <w:t> </w:t>
      </w:r>
      <w:r>
        <w:rPr>
          <w:b w:val="0"/>
          <w:i/>
          <w:spacing w:val="-1"/>
          <w:sz w:val="28"/>
        </w:rPr>
        <w:t>you</w:t>
      </w:r>
      <w:r>
        <w:rPr>
          <w:b w:val="0"/>
          <w:i/>
          <w:spacing w:val="-14"/>
          <w:sz w:val="28"/>
        </w:rPr>
        <w:t> </w:t>
      </w:r>
      <w:r>
        <w:rPr>
          <w:b w:val="0"/>
          <w:i/>
          <w:sz w:val="28"/>
        </w:rPr>
        <w:t>have</w:t>
      </w:r>
      <w:r>
        <w:rPr>
          <w:b w:val="0"/>
          <w:i/>
          <w:spacing w:val="-12"/>
          <w:sz w:val="28"/>
        </w:rPr>
        <w:t> </w:t>
      </w:r>
      <w:r>
        <w:rPr>
          <w:b w:val="0"/>
          <w:i/>
          <w:sz w:val="28"/>
        </w:rPr>
        <w:t>classroom</w:t>
      </w:r>
      <w:r>
        <w:rPr>
          <w:b w:val="0"/>
          <w:i/>
          <w:spacing w:val="-20"/>
          <w:sz w:val="28"/>
        </w:rPr>
        <w:t> </w:t>
      </w:r>
      <w:r>
        <w:rPr>
          <w:b w:val="0"/>
          <w:i/>
          <w:sz w:val="28"/>
        </w:rPr>
        <w:t>maps:</w:t>
      </w:r>
    </w:p>
    <w:p>
      <w:pPr>
        <w:pStyle w:val="BodyText"/>
        <w:spacing w:before="10"/>
        <w:rPr>
          <w:b w:val="0"/>
          <w:i/>
          <w:sz w:val="27"/>
        </w:rPr>
      </w:pPr>
    </w:p>
    <w:p>
      <w:pPr>
        <w:spacing w:before="0"/>
        <w:ind w:left="859" w:right="283" w:firstLine="0"/>
        <w:jc w:val="left"/>
        <w:rPr>
          <w:b w:val="0"/>
          <w:i/>
          <w:sz w:val="28"/>
        </w:rPr>
      </w:pPr>
      <w:r>
        <w:rPr>
          <w:b w:val="0"/>
          <w:i/>
          <w:sz w:val="28"/>
        </w:rPr>
        <w:t>Have</w:t>
      </w:r>
      <w:r>
        <w:rPr>
          <w:b w:val="0"/>
          <w:i/>
          <w:spacing w:val="-3"/>
          <w:sz w:val="28"/>
        </w:rPr>
        <w:t> </w:t>
      </w:r>
      <w:r>
        <w:rPr>
          <w:b w:val="0"/>
          <w:i/>
          <w:sz w:val="28"/>
        </w:rPr>
        <w:t>each</w:t>
      </w:r>
      <w:r>
        <w:rPr>
          <w:b w:val="0"/>
          <w:i/>
          <w:spacing w:val="-3"/>
          <w:sz w:val="28"/>
        </w:rPr>
        <w:t> </w:t>
      </w:r>
      <w:r>
        <w:rPr>
          <w:b w:val="0"/>
          <w:i/>
          <w:sz w:val="28"/>
        </w:rPr>
        <w:t>group</w:t>
      </w:r>
      <w:r>
        <w:rPr>
          <w:b w:val="0"/>
          <w:i/>
          <w:spacing w:val="-3"/>
          <w:sz w:val="28"/>
        </w:rPr>
        <w:t> </w:t>
      </w:r>
      <w:r>
        <w:rPr>
          <w:b w:val="0"/>
          <w:i/>
          <w:sz w:val="28"/>
        </w:rPr>
        <w:t>leader</w:t>
      </w:r>
      <w:r>
        <w:rPr>
          <w:b w:val="0"/>
          <w:i/>
          <w:spacing w:val="-1"/>
          <w:sz w:val="28"/>
        </w:rPr>
        <w:t> </w:t>
      </w:r>
      <w:r>
        <w:rPr>
          <w:b w:val="0"/>
          <w:i/>
          <w:sz w:val="28"/>
        </w:rPr>
        <w:t>begin</w:t>
      </w:r>
      <w:r>
        <w:rPr>
          <w:b w:val="0"/>
          <w:i/>
          <w:spacing w:val="-3"/>
          <w:sz w:val="28"/>
        </w:rPr>
        <w:t> </w:t>
      </w:r>
      <w:r>
        <w:rPr>
          <w:b w:val="0"/>
          <w:i/>
          <w:sz w:val="28"/>
        </w:rPr>
        <w:t>his/her</w:t>
      </w:r>
      <w:r>
        <w:rPr>
          <w:b w:val="0"/>
          <w:i/>
          <w:spacing w:val="-1"/>
          <w:sz w:val="28"/>
        </w:rPr>
        <w:t> </w:t>
      </w:r>
      <w:r>
        <w:rPr>
          <w:b w:val="0"/>
          <w:i/>
          <w:sz w:val="28"/>
        </w:rPr>
        <w:t>group’s</w:t>
      </w:r>
      <w:r>
        <w:rPr>
          <w:b w:val="0"/>
          <w:i/>
          <w:spacing w:val="-3"/>
          <w:sz w:val="28"/>
        </w:rPr>
        <w:t> </w:t>
      </w:r>
      <w:r>
        <w:rPr>
          <w:b w:val="0"/>
          <w:i/>
          <w:sz w:val="28"/>
        </w:rPr>
        <w:t>presentation</w:t>
      </w:r>
      <w:r>
        <w:rPr>
          <w:b w:val="0"/>
          <w:i/>
          <w:spacing w:val="-3"/>
          <w:sz w:val="28"/>
        </w:rPr>
        <w:t> </w:t>
      </w:r>
      <w:r>
        <w:rPr>
          <w:b w:val="0"/>
          <w:i/>
          <w:sz w:val="28"/>
        </w:rPr>
        <w:t>by</w:t>
      </w:r>
      <w:r>
        <w:rPr>
          <w:b w:val="0"/>
          <w:i/>
          <w:spacing w:val="-2"/>
          <w:sz w:val="28"/>
        </w:rPr>
        <w:t> </w:t>
      </w:r>
      <w:r>
        <w:rPr>
          <w:b w:val="0"/>
          <w:i/>
          <w:sz w:val="28"/>
        </w:rPr>
        <w:t>locating</w:t>
      </w:r>
      <w:r>
        <w:rPr>
          <w:b w:val="0"/>
          <w:i/>
          <w:spacing w:val="-3"/>
          <w:sz w:val="28"/>
        </w:rPr>
        <w:t> </w:t>
      </w:r>
      <w:r>
        <w:rPr>
          <w:b w:val="0"/>
          <w:i/>
          <w:sz w:val="28"/>
        </w:rPr>
        <w:t>the</w:t>
      </w:r>
      <w:r>
        <w:rPr>
          <w:b w:val="0"/>
          <w:i/>
          <w:spacing w:val="-2"/>
          <w:sz w:val="28"/>
        </w:rPr>
        <w:t> </w:t>
      </w:r>
      <w:r>
        <w:rPr>
          <w:b w:val="0"/>
          <w:i/>
          <w:sz w:val="28"/>
        </w:rPr>
        <w:t>group’s</w:t>
      </w:r>
      <w:r>
        <w:rPr>
          <w:b w:val="0"/>
          <w:i/>
          <w:spacing w:val="-60"/>
          <w:sz w:val="28"/>
        </w:rPr>
        <w:t> </w:t>
      </w:r>
      <w:r>
        <w:rPr>
          <w:b w:val="0"/>
          <w:i/>
          <w:sz w:val="28"/>
        </w:rPr>
        <w:t>habitat on the map. Have the leader of Group 1 locate the Tennessee River on a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map of the United States or Alabama and trace it from beginning to end with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his/her finger. Have the leaders of Group 2 and 3 trace the visible portions of the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Tennessee River on a map of Alabama or north Alabama, then point to the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locations</w:t>
      </w:r>
      <w:r>
        <w:rPr>
          <w:b w:val="0"/>
          <w:i/>
          <w:spacing w:val="-5"/>
          <w:sz w:val="28"/>
        </w:rPr>
        <w:t> </w:t>
      </w:r>
      <w:r>
        <w:rPr>
          <w:b w:val="0"/>
          <w:i/>
          <w:sz w:val="28"/>
        </w:rPr>
        <w:t>of</w:t>
      </w:r>
      <w:r>
        <w:rPr>
          <w:b w:val="0"/>
          <w:i/>
          <w:spacing w:val="-4"/>
          <w:sz w:val="28"/>
        </w:rPr>
        <w:t> </w:t>
      </w:r>
      <w:r>
        <w:rPr>
          <w:b w:val="0"/>
          <w:i/>
          <w:sz w:val="28"/>
        </w:rPr>
        <w:t>their respective</w:t>
      </w:r>
      <w:r>
        <w:rPr>
          <w:b w:val="0"/>
          <w:i/>
          <w:spacing w:val="-1"/>
          <w:sz w:val="28"/>
        </w:rPr>
        <w:t> </w:t>
      </w:r>
      <w:r>
        <w:rPr>
          <w:b w:val="0"/>
          <w:i/>
          <w:sz w:val="28"/>
        </w:rPr>
        <w:t>habitats.</w:t>
      </w:r>
    </w:p>
    <w:p>
      <w:pPr>
        <w:pStyle w:val="BodyText"/>
        <w:spacing w:before="3"/>
        <w:rPr>
          <w:b w:val="0"/>
          <w:i/>
          <w:sz w:val="28"/>
        </w:rPr>
      </w:pPr>
    </w:p>
    <w:p>
      <w:pPr>
        <w:spacing w:before="0"/>
        <w:ind w:left="859" w:right="0" w:firstLine="0"/>
        <w:jc w:val="left"/>
        <w:rPr>
          <w:b w:val="0"/>
          <w:i/>
          <w:sz w:val="28"/>
        </w:rPr>
      </w:pPr>
      <w:r>
        <w:rPr>
          <w:b w:val="0"/>
          <w:i/>
          <w:spacing w:val="-1"/>
          <w:sz w:val="28"/>
        </w:rPr>
        <w:t>If</w:t>
      </w:r>
      <w:r>
        <w:rPr>
          <w:b w:val="0"/>
          <w:i/>
          <w:spacing w:val="-18"/>
          <w:sz w:val="28"/>
        </w:rPr>
        <w:t> </w:t>
      </w:r>
      <w:r>
        <w:rPr>
          <w:b w:val="0"/>
          <w:i/>
          <w:spacing w:val="-1"/>
          <w:sz w:val="28"/>
        </w:rPr>
        <w:t>you</w:t>
      </w:r>
      <w:r>
        <w:rPr>
          <w:b w:val="0"/>
          <w:i/>
          <w:spacing w:val="-19"/>
          <w:sz w:val="28"/>
        </w:rPr>
        <w:t> </w:t>
      </w:r>
      <w:r>
        <w:rPr>
          <w:b w:val="0"/>
          <w:i/>
          <w:spacing w:val="-1"/>
          <w:sz w:val="28"/>
        </w:rPr>
        <w:t>have</w:t>
      </w:r>
      <w:r>
        <w:rPr>
          <w:b w:val="0"/>
          <w:i/>
          <w:spacing w:val="-17"/>
          <w:sz w:val="28"/>
        </w:rPr>
        <w:t> </w:t>
      </w:r>
      <w:r>
        <w:rPr>
          <w:b w:val="0"/>
          <w:i/>
          <w:spacing w:val="-1"/>
          <w:sz w:val="28"/>
        </w:rPr>
        <w:t>a</w:t>
      </w:r>
      <w:r>
        <w:rPr>
          <w:b w:val="0"/>
          <w:i/>
          <w:spacing w:val="-17"/>
          <w:sz w:val="28"/>
        </w:rPr>
        <w:t> </w:t>
      </w:r>
      <w:r>
        <w:rPr>
          <w:b w:val="0"/>
          <w:i/>
          <w:spacing w:val="-1"/>
          <w:sz w:val="28"/>
        </w:rPr>
        <w:t>digital</w:t>
      </w:r>
      <w:r>
        <w:rPr>
          <w:b w:val="0"/>
          <w:i/>
          <w:spacing w:val="-14"/>
          <w:sz w:val="28"/>
        </w:rPr>
        <w:t> </w:t>
      </w:r>
      <w:r>
        <w:rPr>
          <w:b w:val="0"/>
          <w:i/>
          <w:sz w:val="28"/>
        </w:rPr>
        <w:t>projector</w:t>
      </w:r>
      <w:r>
        <w:rPr>
          <w:b w:val="0"/>
          <w:i/>
          <w:spacing w:val="-14"/>
          <w:sz w:val="28"/>
        </w:rPr>
        <w:t> </w:t>
      </w:r>
      <w:r>
        <w:rPr>
          <w:b w:val="0"/>
          <w:i/>
          <w:sz w:val="28"/>
        </w:rPr>
        <w:t>or</w:t>
      </w:r>
      <w:r>
        <w:rPr>
          <w:b w:val="0"/>
          <w:i/>
          <w:spacing w:val="-15"/>
          <w:sz w:val="28"/>
        </w:rPr>
        <w:t> </w:t>
      </w:r>
      <w:r>
        <w:rPr>
          <w:b w:val="0"/>
          <w:i/>
          <w:sz w:val="28"/>
        </w:rPr>
        <w:t>large-screen</w:t>
      </w:r>
      <w:r>
        <w:rPr>
          <w:b w:val="0"/>
          <w:i/>
          <w:spacing w:val="-18"/>
          <w:sz w:val="28"/>
        </w:rPr>
        <w:t> </w:t>
      </w:r>
      <w:r>
        <w:rPr>
          <w:b w:val="0"/>
          <w:i/>
          <w:sz w:val="28"/>
        </w:rPr>
        <w:t>computer</w:t>
      </w:r>
      <w:r>
        <w:rPr>
          <w:b w:val="0"/>
          <w:i/>
          <w:spacing w:val="-14"/>
          <w:sz w:val="28"/>
        </w:rPr>
        <w:t> </w:t>
      </w:r>
      <w:r>
        <w:rPr>
          <w:b w:val="0"/>
          <w:i/>
          <w:sz w:val="28"/>
        </w:rPr>
        <w:t>display:</w:t>
      </w:r>
    </w:p>
    <w:p>
      <w:pPr>
        <w:pStyle w:val="BodyText"/>
        <w:rPr>
          <w:b w:val="0"/>
          <w:i/>
          <w:sz w:val="28"/>
        </w:rPr>
      </w:pPr>
    </w:p>
    <w:p>
      <w:pPr>
        <w:spacing w:before="0"/>
        <w:ind w:left="859" w:right="238" w:firstLine="0"/>
        <w:jc w:val="left"/>
        <w:rPr>
          <w:b w:val="0"/>
          <w:i/>
          <w:sz w:val="28"/>
        </w:rPr>
      </w:pPr>
      <w:r>
        <w:rPr>
          <w:b w:val="0"/>
          <w:i/>
          <w:sz w:val="28"/>
        </w:rPr>
        <w:t>Call on students individually while they are filling out their worksheets. Help each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find</w:t>
      </w:r>
      <w:r>
        <w:rPr>
          <w:b w:val="0"/>
          <w:i/>
          <w:spacing w:val="-1"/>
          <w:sz w:val="28"/>
        </w:rPr>
        <w:t> </w:t>
      </w:r>
      <w:r>
        <w:rPr>
          <w:b w:val="0"/>
          <w:i/>
          <w:sz w:val="28"/>
        </w:rPr>
        <w:t>and download a</w:t>
      </w:r>
      <w:r>
        <w:rPr>
          <w:b w:val="0"/>
          <w:i/>
          <w:spacing w:val="4"/>
          <w:sz w:val="28"/>
        </w:rPr>
        <w:t> </w:t>
      </w:r>
      <w:r>
        <w:rPr>
          <w:b w:val="0"/>
          <w:i/>
          <w:sz w:val="28"/>
        </w:rPr>
        <w:t>high-quality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image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of their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subject.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Save images on the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teacher computer, in the same folder, and name them sequentially as they are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downloaded.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(e.g.</w:t>
      </w:r>
      <w:r>
        <w:rPr>
          <w:b w:val="0"/>
          <w:i/>
          <w:spacing w:val="3"/>
          <w:sz w:val="28"/>
        </w:rPr>
        <w:t> </w:t>
      </w:r>
      <w:r>
        <w:rPr>
          <w:b w:val="0"/>
          <w:i/>
          <w:sz w:val="28"/>
        </w:rPr>
        <w:t>For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Group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1,</w:t>
      </w:r>
      <w:r>
        <w:rPr>
          <w:b w:val="0"/>
          <w:i/>
          <w:spacing w:val="3"/>
          <w:sz w:val="28"/>
        </w:rPr>
        <w:t> </w:t>
      </w:r>
      <w:r>
        <w:rPr>
          <w:b w:val="0"/>
          <w:i/>
          <w:sz w:val="28"/>
        </w:rPr>
        <w:t>name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the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group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leader’s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image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“1a,”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and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name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the</w:t>
      </w:r>
      <w:r>
        <w:rPr>
          <w:b w:val="0"/>
          <w:i/>
          <w:spacing w:val="-60"/>
          <w:sz w:val="28"/>
        </w:rPr>
        <w:t> </w:t>
      </w:r>
      <w:r>
        <w:rPr>
          <w:b w:val="0"/>
          <w:i/>
          <w:sz w:val="28"/>
        </w:rPr>
        <w:t>remaining images “1b,” “1c,” etc.) When the groups do their presentations, you can</w:t>
      </w:r>
      <w:r>
        <w:rPr>
          <w:b w:val="0"/>
          <w:i/>
          <w:spacing w:val="-61"/>
          <w:sz w:val="28"/>
        </w:rPr>
        <w:t> </w:t>
      </w:r>
      <w:r>
        <w:rPr>
          <w:b w:val="0"/>
          <w:i/>
          <w:sz w:val="28"/>
        </w:rPr>
        <w:t>illustrate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by</w:t>
      </w:r>
      <w:r>
        <w:rPr>
          <w:b w:val="0"/>
          <w:i/>
          <w:spacing w:val="3"/>
          <w:sz w:val="28"/>
        </w:rPr>
        <w:t> </w:t>
      </w:r>
      <w:r>
        <w:rPr>
          <w:b w:val="0"/>
          <w:i/>
          <w:sz w:val="28"/>
        </w:rPr>
        <w:t>scrolling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through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the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images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in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full-screen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mode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using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the</w:t>
      </w:r>
      <w:r>
        <w:rPr>
          <w:b w:val="0"/>
          <w:i/>
          <w:spacing w:val="2"/>
          <w:sz w:val="28"/>
        </w:rPr>
        <w:t> </w:t>
      </w:r>
      <w:r>
        <w:rPr>
          <w:b w:val="0"/>
          <w:i/>
          <w:sz w:val="28"/>
        </w:rPr>
        <w:t>space</w:t>
      </w:r>
      <w:r>
        <w:rPr>
          <w:b w:val="0"/>
          <w:i/>
          <w:spacing w:val="1"/>
          <w:sz w:val="28"/>
        </w:rPr>
        <w:t> </w:t>
      </w:r>
      <w:r>
        <w:rPr>
          <w:b w:val="0"/>
          <w:i/>
          <w:sz w:val="28"/>
        </w:rPr>
        <w:t>bar</w:t>
      </w:r>
      <w:r>
        <w:rPr>
          <w:b w:val="0"/>
          <w:i/>
          <w:spacing w:val="3"/>
          <w:sz w:val="28"/>
        </w:rPr>
        <w:t> </w:t>
      </w:r>
      <w:r>
        <w:rPr>
          <w:b w:val="0"/>
          <w:i/>
          <w:sz w:val="28"/>
        </w:rPr>
        <w:t>or</w:t>
      </w:r>
      <w:r>
        <w:rPr>
          <w:b w:val="0"/>
          <w:i/>
          <w:spacing w:val="-60"/>
          <w:sz w:val="28"/>
        </w:rPr>
        <w:t> </w:t>
      </w:r>
      <w:r>
        <w:rPr>
          <w:b w:val="0"/>
          <w:i/>
          <w:sz w:val="28"/>
        </w:rPr>
        <w:t>the</w:t>
      </w:r>
      <w:r>
        <w:rPr>
          <w:b w:val="0"/>
          <w:i/>
          <w:spacing w:val="-5"/>
          <w:sz w:val="28"/>
        </w:rPr>
        <w:t> </w:t>
      </w:r>
      <w:r>
        <w:rPr>
          <w:b w:val="0"/>
          <w:i/>
          <w:sz w:val="28"/>
        </w:rPr>
        <w:t>right</w:t>
      </w:r>
      <w:r>
        <w:rPr>
          <w:b w:val="0"/>
          <w:i/>
          <w:spacing w:val="-5"/>
          <w:sz w:val="28"/>
        </w:rPr>
        <w:t> </w:t>
      </w:r>
      <w:r>
        <w:rPr>
          <w:b w:val="0"/>
          <w:i/>
          <w:sz w:val="28"/>
        </w:rPr>
        <w:t>arrow</w:t>
      </w:r>
      <w:r>
        <w:rPr>
          <w:b w:val="0"/>
          <w:i/>
          <w:spacing w:val="-1"/>
          <w:sz w:val="28"/>
        </w:rPr>
        <w:t> </w:t>
      </w:r>
      <w:r>
        <w:rPr>
          <w:b w:val="0"/>
          <w:i/>
          <w:sz w:val="28"/>
        </w:rPr>
        <w:t>key.</w:t>
      </w:r>
    </w:p>
    <w:p>
      <w:pPr>
        <w:spacing w:after="0"/>
        <w:jc w:val="left"/>
        <w:rPr>
          <w:sz w:val="28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51"/>
        <w:ind w:left="616" w:right="0" w:firstLine="0"/>
        <w:jc w:val="center"/>
        <w:rPr>
          <w:rFonts w:ascii="Palatino Linotype"/>
          <w:b/>
          <w:sz w:val="38"/>
        </w:rPr>
      </w:pPr>
      <w:r>
        <w:rPr>
          <w:rFonts w:ascii="Palatino Linotype"/>
          <w:b/>
          <w:sz w:val="38"/>
        </w:rPr>
        <w:t>Group</w:t>
      </w:r>
      <w:r>
        <w:rPr>
          <w:rFonts w:ascii="Palatino Linotype"/>
          <w:b/>
          <w:spacing w:val="-5"/>
          <w:sz w:val="38"/>
        </w:rPr>
        <w:t> </w:t>
      </w:r>
      <w:r>
        <w:rPr>
          <w:rFonts w:ascii="Palatino Linotype"/>
          <w:b/>
          <w:sz w:val="38"/>
        </w:rPr>
        <w:t>#1:</w:t>
      </w:r>
      <w:r>
        <w:rPr>
          <w:rFonts w:ascii="Palatino Linotype"/>
          <w:b/>
          <w:spacing w:val="-1"/>
          <w:sz w:val="38"/>
        </w:rPr>
        <w:t> </w:t>
      </w:r>
      <w:r>
        <w:rPr>
          <w:rFonts w:ascii="Palatino Linotype"/>
          <w:b/>
          <w:sz w:val="38"/>
        </w:rPr>
        <w:t>Endangered</w:t>
      </w:r>
      <w:r>
        <w:rPr>
          <w:rFonts w:ascii="Palatino Linotype"/>
          <w:b/>
          <w:spacing w:val="-1"/>
          <w:sz w:val="38"/>
        </w:rPr>
        <w:t> </w:t>
      </w:r>
      <w:r>
        <w:rPr>
          <w:rFonts w:ascii="Palatino Linotype"/>
          <w:b/>
          <w:sz w:val="38"/>
        </w:rPr>
        <w:t>Species</w:t>
      </w:r>
      <w:r>
        <w:rPr>
          <w:rFonts w:ascii="Palatino Linotype"/>
          <w:b/>
          <w:spacing w:val="-5"/>
          <w:sz w:val="38"/>
        </w:rPr>
        <w:t> </w:t>
      </w:r>
      <w:r>
        <w:rPr>
          <w:rFonts w:ascii="Palatino Linotype"/>
          <w:b/>
          <w:sz w:val="38"/>
        </w:rPr>
        <w:t>of</w:t>
      </w:r>
      <w:r>
        <w:rPr>
          <w:rFonts w:ascii="Palatino Linotype"/>
          <w:b/>
          <w:spacing w:val="-6"/>
          <w:sz w:val="38"/>
        </w:rPr>
        <w:t> </w:t>
      </w:r>
      <w:r>
        <w:rPr>
          <w:rFonts w:ascii="Palatino Linotype"/>
          <w:b/>
          <w:sz w:val="38"/>
        </w:rPr>
        <w:t>the</w:t>
      </w:r>
      <w:r>
        <w:rPr>
          <w:rFonts w:ascii="Palatino Linotype"/>
          <w:b/>
          <w:spacing w:val="-2"/>
          <w:sz w:val="38"/>
        </w:rPr>
        <w:t> </w:t>
      </w:r>
      <w:r>
        <w:rPr>
          <w:rFonts w:ascii="Palatino Linotype"/>
          <w:b/>
          <w:sz w:val="38"/>
        </w:rPr>
        <w:t>Tennessee</w:t>
      </w:r>
      <w:r>
        <w:rPr>
          <w:rFonts w:ascii="Palatino Linotype"/>
          <w:b/>
          <w:spacing w:val="-5"/>
          <w:sz w:val="38"/>
        </w:rPr>
        <w:t> </w:t>
      </w:r>
      <w:r>
        <w:rPr>
          <w:rFonts w:ascii="Palatino Linotype"/>
          <w:b/>
          <w:sz w:val="38"/>
        </w:rPr>
        <w:t>River</w:t>
      </w:r>
    </w:p>
    <w:p>
      <w:pPr>
        <w:pStyle w:val="BodyText"/>
        <w:spacing w:before="6"/>
        <w:rPr>
          <w:rFonts w:ascii="Palatino Linotype"/>
          <w:b/>
          <w:sz w:val="23"/>
        </w:rPr>
      </w:pPr>
      <w:r>
        <w:rPr/>
        <w:pict>
          <v:group style="position:absolute;margin-left:107.349983pt;margin-top:17.026663pt;width:397.35pt;height:115.85pt;mso-position-horizontal-relative:page;mso-position-vertical-relative:paragraph;z-index:-15710208;mso-wrap-distance-left:0;mso-wrap-distance-right:0" id="docshapegroup147" coordorigin="2147,341" coordsize="7947,2317">
            <v:shape style="position:absolute;left:2147;top:340;width:3953;height:2307" type="#_x0000_t75" id="docshape148" stroked="false">
              <v:imagedata r:id="rId74" o:title=""/>
            </v:shape>
            <v:shape style="position:absolute;left:2235;top:413;width:3700;height:2069" type="#_x0000_t75" id="docshape149" stroked="false">
              <v:imagedata r:id="rId75" o:title=""/>
            </v:shape>
            <v:rect style="position:absolute;left:2205;top:383;width:3760;height:2129" id="docshape150" filled="false" stroked="true" strokeweight="3pt" strokecolor="#000000">
              <v:stroke dashstyle="solid"/>
            </v:rect>
            <v:shape style="position:absolute;left:6167;top:340;width:3927;height:2317" type="#_x0000_t75" id="docshape151" stroked="false">
              <v:imagedata r:id="rId76" o:title=""/>
            </v:shape>
            <v:shape style="position:absolute;left:6255;top:413;width:3675;height:2078" type="#_x0000_t75" id="docshape152" stroked="false">
              <v:imagedata r:id="rId77" o:title=""/>
            </v:shape>
            <v:rect style="position:absolute;left:6225;top:383;width:3735;height:2138" id="docshape153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tabs>
          <w:tab w:pos="6857" w:val="left" w:leader="none"/>
        </w:tabs>
        <w:spacing w:before="39"/>
        <w:ind w:left="2796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4526A"/>
          <w:sz w:val="18"/>
        </w:rPr>
        <w:t>Alabama</w:t>
      </w:r>
      <w:r>
        <w:rPr>
          <w:rFonts w:ascii="Times New Roman"/>
          <w:color w:val="44526A"/>
          <w:spacing w:val="-5"/>
          <w:sz w:val="18"/>
        </w:rPr>
        <w:t> </w:t>
      </w:r>
      <w:r>
        <w:rPr>
          <w:rFonts w:ascii="Times New Roman"/>
          <w:color w:val="44526A"/>
          <w:sz w:val="18"/>
        </w:rPr>
        <w:t>Waterdog</w:t>
        <w:tab/>
        <w:t>Flattened</w:t>
      </w:r>
      <w:r>
        <w:rPr>
          <w:rFonts w:ascii="Times New Roman"/>
          <w:color w:val="44526A"/>
          <w:spacing w:val="-2"/>
          <w:sz w:val="18"/>
        </w:rPr>
        <w:t> </w:t>
      </w:r>
      <w:r>
        <w:rPr>
          <w:rFonts w:ascii="Times New Roman"/>
          <w:color w:val="44526A"/>
          <w:sz w:val="18"/>
        </w:rPr>
        <w:t>Musk</w:t>
      </w:r>
      <w:r>
        <w:rPr>
          <w:rFonts w:ascii="Times New Roman"/>
          <w:color w:val="44526A"/>
          <w:spacing w:val="-7"/>
          <w:sz w:val="18"/>
        </w:rPr>
        <w:t> </w:t>
      </w:r>
      <w:r>
        <w:rPr>
          <w:rFonts w:ascii="Times New Roman"/>
          <w:color w:val="44526A"/>
          <w:sz w:val="18"/>
        </w:rPr>
        <w:t>Turtle</w:t>
      </w:r>
    </w:p>
    <w:p>
      <w:pPr>
        <w:pStyle w:val="BodyText"/>
        <w:spacing w:before="1"/>
        <w:rPr>
          <w:rFonts w:ascii="Times New Roman"/>
          <w:sz w:val="18"/>
        </w:rPr>
      </w:pPr>
      <w:r>
        <w:rPr/>
        <w:pict>
          <v:group style="position:absolute;margin-left:105.099976pt;margin-top:11.600872pt;width:401.4pt;height:117.6pt;mso-position-horizontal-relative:page;mso-position-vertical-relative:paragraph;z-index:-15709696;mso-wrap-distance-left:0;mso-wrap-distance-right:0" id="docshapegroup154" coordorigin="2102,232" coordsize="8028,2352">
            <v:shape style="position:absolute;left:2102;top:246;width:3982;height:2338" type="#_x0000_t75" id="docshape155" stroked="false">
              <v:imagedata r:id="rId78" o:title=""/>
            </v:shape>
            <v:shape style="position:absolute;left:2190;top:318;width:3729;height:2101" type="#_x0000_t75" id="docshape156" stroked="false">
              <v:imagedata r:id="rId79" o:title=""/>
            </v:shape>
            <v:rect style="position:absolute;left:2160;top:288;width:3789;height:2161" id="docshape157" filled="false" stroked="true" strokeweight="3pt" strokecolor="#000000">
              <v:stroke dashstyle="solid"/>
            </v:rect>
            <v:shape style="position:absolute;left:6153;top:232;width:3977;height:2343" type="#_x0000_t75" id="docshape158" stroked="false">
              <v:imagedata r:id="rId80" o:title=""/>
            </v:shape>
            <v:shape style="position:absolute;left:6240;top:318;width:3726;height:2092" type="#_x0000_t75" id="docshape159" stroked="false">
              <v:imagedata r:id="rId81" o:title=""/>
            </v:shape>
            <v:rect style="position:absolute;left:6210;top:288;width:3786;height:2152" id="docshape160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tabs>
          <w:tab w:pos="6684" w:val="left" w:leader="none"/>
        </w:tabs>
        <w:spacing w:before="48"/>
        <w:ind w:left="2708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4526A"/>
          <w:sz w:val="18"/>
        </w:rPr>
        <w:t>Alabama</w:t>
      </w:r>
      <w:r>
        <w:rPr>
          <w:rFonts w:ascii="Times New Roman"/>
          <w:color w:val="44526A"/>
          <w:spacing w:val="-8"/>
          <w:sz w:val="18"/>
        </w:rPr>
        <w:t> </w:t>
      </w:r>
      <w:r>
        <w:rPr>
          <w:rFonts w:ascii="Times New Roman"/>
          <w:color w:val="44526A"/>
          <w:sz w:val="18"/>
        </w:rPr>
        <w:t>Cavefish</w:t>
        <w:tab/>
        <w:t>Alabama</w:t>
      </w:r>
      <w:r>
        <w:rPr>
          <w:rFonts w:ascii="Times New Roman"/>
          <w:color w:val="44526A"/>
          <w:spacing w:val="-8"/>
          <w:sz w:val="18"/>
        </w:rPr>
        <w:t> </w:t>
      </w:r>
      <w:r>
        <w:rPr>
          <w:rFonts w:ascii="Times New Roman"/>
          <w:color w:val="44526A"/>
          <w:sz w:val="18"/>
        </w:rPr>
        <w:t>Cave</w:t>
      </w:r>
      <w:r>
        <w:rPr>
          <w:rFonts w:ascii="Times New Roman"/>
          <w:color w:val="44526A"/>
          <w:spacing w:val="-8"/>
          <w:sz w:val="18"/>
        </w:rPr>
        <w:t> </w:t>
      </w:r>
      <w:r>
        <w:rPr>
          <w:rFonts w:ascii="Times New Roman"/>
          <w:color w:val="44526A"/>
          <w:sz w:val="18"/>
        </w:rPr>
        <w:t>Shrimp</w:t>
      </w:r>
    </w:p>
    <w:p>
      <w:pPr>
        <w:pStyle w:val="BodyText"/>
        <w:spacing w:before="2"/>
        <w:rPr>
          <w:rFonts w:ascii="Times New Roman"/>
          <w:sz w:val="19"/>
        </w:rPr>
      </w:pPr>
      <w:r>
        <w:rPr/>
        <w:pict>
          <v:group style="position:absolute;margin-left:106.649979pt;margin-top:12.250952pt;width:197.2pt;height:115.95pt;mso-position-horizontal-relative:page;mso-position-vertical-relative:paragraph;z-index:-15709184;mso-wrap-distance-left:0;mso-wrap-distance-right:0" id="docshapegroup161" coordorigin="2133,245" coordsize="3944,2319">
            <v:shape style="position:absolute;left:2133;top:245;width:3944;height:2319" type="#_x0000_t75" id="docshape162" stroked="false">
              <v:imagedata r:id="rId82" o:title=""/>
            </v:shape>
            <v:shape style="position:absolute;left:2220;top:317;width:3691;height:2082" type="#_x0000_t75" id="docshape163" stroked="false">
              <v:imagedata r:id="rId83" o:title=""/>
            </v:shape>
            <v:rect style="position:absolute;left:2190;top:287;width:3751;height:2142" id="docshape164" filled="false" stroked="true" strokeweight="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07.649902pt;margin-top:12.30094pt;width:196.35pt;height:115.7pt;mso-position-horizontal-relative:page;mso-position-vertical-relative:paragraph;z-index:-15708672;mso-wrap-distance-left:0;mso-wrap-distance-right:0" id="docshapegroup165" coordorigin="6153,246" coordsize="3927,2314">
            <v:shape style="position:absolute;left:6153;top:246;width:3927;height:2314" type="#_x0000_t75" id="docshape166" stroked="false">
              <v:imagedata r:id="rId84" o:title=""/>
            </v:shape>
            <v:shape style="position:absolute;left:6240;top:317;width:3676;height:2077" type="#_x0000_t75" id="docshape167" stroked="false">
              <v:imagedata r:id="rId85" o:title=""/>
            </v:shape>
            <v:rect style="position:absolute;left:6210;top:287;width:3736;height:2137" id="docshape168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tabs>
          <w:tab w:pos="4318" w:val="left" w:leader="none"/>
        </w:tabs>
        <w:spacing w:before="37"/>
        <w:ind w:left="593" w:right="0" w:firstLine="0"/>
        <w:jc w:val="center"/>
        <w:rPr>
          <w:rFonts w:ascii="Times New Roman"/>
          <w:sz w:val="18"/>
        </w:rPr>
      </w:pPr>
      <w:r>
        <w:rPr>
          <w:rFonts w:ascii="Times New Roman"/>
          <w:color w:val="44526A"/>
          <w:sz w:val="18"/>
        </w:rPr>
        <w:t>Slackwater</w:t>
      </w:r>
      <w:r>
        <w:rPr>
          <w:rFonts w:ascii="Times New Roman"/>
          <w:color w:val="44526A"/>
          <w:spacing w:val="-5"/>
          <w:sz w:val="18"/>
        </w:rPr>
        <w:t> </w:t>
      </w:r>
      <w:r>
        <w:rPr>
          <w:rFonts w:ascii="Times New Roman"/>
          <w:color w:val="44526A"/>
          <w:sz w:val="18"/>
        </w:rPr>
        <w:t>Darter</w:t>
        <w:tab/>
        <w:t>Spring</w:t>
      </w:r>
      <w:r>
        <w:rPr>
          <w:rFonts w:ascii="Times New Roman"/>
          <w:color w:val="44526A"/>
          <w:spacing w:val="-8"/>
          <w:sz w:val="18"/>
        </w:rPr>
        <w:t> </w:t>
      </w:r>
      <w:r>
        <w:rPr>
          <w:rFonts w:ascii="Times New Roman"/>
          <w:color w:val="44526A"/>
          <w:sz w:val="18"/>
        </w:rPr>
        <w:t>Pygmy</w:t>
      </w:r>
      <w:r>
        <w:rPr>
          <w:rFonts w:ascii="Times New Roman"/>
          <w:color w:val="44526A"/>
          <w:spacing w:val="-9"/>
          <w:sz w:val="18"/>
        </w:rPr>
        <w:t> </w:t>
      </w:r>
      <w:r>
        <w:rPr>
          <w:rFonts w:ascii="Times New Roman"/>
          <w:color w:val="44526A"/>
          <w:sz w:val="18"/>
        </w:rPr>
        <w:t>Sunfish</w:t>
      </w:r>
    </w:p>
    <w:p>
      <w:pPr>
        <w:pStyle w:val="BodyText"/>
        <w:spacing w:before="1"/>
        <w:rPr>
          <w:rFonts w:ascii="Times New Roman"/>
          <w:sz w:val="19"/>
        </w:rPr>
      </w:pPr>
      <w:r>
        <w:rPr/>
        <w:pict>
          <v:group style="position:absolute;margin-left:185.34996pt;margin-top:12.200941pt;width:241pt;height:158.65pt;mso-position-horizontal-relative:page;mso-position-vertical-relative:paragraph;z-index:-15708160;mso-wrap-distance-left:0;mso-wrap-distance-right:0" id="docshapegroup169" coordorigin="3707,244" coordsize="4820,3173">
            <v:shape style="position:absolute;left:3707;top:244;width:2336;height:3173" type="#_x0000_t75" id="docshape170" stroked="false">
              <v:imagedata r:id="rId86" o:title=""/>
            </v:shape>
            <v:shape style="position:absolute;left:3795;top:317;width:2083;height:2935" type="#_x0000_t75" id="docshape171" stroked="false">
              <v:imagedata r:id="rId87" o:title=""/>
            </v:shape>
            <v:rect style="position:absolute;left:3765;top:287;width:2143;height:2995" id="docshape172" filled="false" stroked="true" strokeweight="3pt" strokecolor="#000000">
              <v:stroke dashstyle="solid"/>
            </v:rect>
            <v:shape style="position:absolute;left:6107;top:275;width:2420;height:3135" type="#_x0000_t75" id="docshape173" stroked="false">
              <v:imagedata r:id="rId88" o:title=""/>
            </v:shape>
            <v:shape style="position:absolute;left:6195;top:347;width:2168;height:2897" type="#_x0000_t75" id="docshape174" stroked="false">
              <v:imagedata r:id="rId89" o:title=""/>
            </v:shape>
            <v:rect style="position:absolute;left:6165;top:317;width:2228;height:2957" id="docshape175" filled="false" stroked="true" strokeweight="3.0pt" strokecolor="#000000">
              <v:stroke dashstyle="solid"/>
            </v:rect>
            <w10:wrap type="topAndBottom"/>
          </v:group>
        </w:pict>
      </w:r>
    </w:p>
    <w:p>
      <w:pPr>
        <w:tabs>
          <w:tab w:pos="2916" w:val="left" w:leader="none"/>
        </w:tabs>
        <w:spacing w:before="55"/>
        <w:ind w:left="627" w:right="0" w:firstLine="0"/>
        <w:jc w:val="center"/>
        <w:rPr>
          <w:rFonts w:ascii="Times New Roman"/>
          <w:sz w:val="18"/>
        </w:rPr>
      </w:pPr>
      <w:r>
        <w:rPr>
          <w:rFonts w:ascii="Times New Roman"/>
          <w:color w:val="44526A"/>
          <w:sz w:val="18"/>
        </w:rPr>
        <w:t>Grey</w:t>
      </w:r>
      <w:r>
        <w:rPr>
          <w:rFonts w:ascii="Times New Roman"/>
          <w:color w:val="44526A"/>
          <w:spacing w:val="-8"/>
          <w:sz w:val="18"/>
        </w:rPr>
        <w:t> </w:t>
      </w:r>
      <w:r>
        <w:rPr>
          <w:rFonts w:ascii="Times New Roman"/>
          <w:color w:val="44526A"/>
          <w:sz w:val="18"/>
        </w:rPr>
        <w:t>Bat</w:t>
        <w:tab/>
        <w:t>Pink</w:t>
      </w:r>
      <w:r>
        <w:rPr>
          <w:rFonts w:ascii="Times New Roman"/>
          <w:color w:val="44526A"/>
          <w:spacing w:val="-4"/>
          <w:sz w:val="18"/>
        </w:rPr>
        <w:t> </w:t>
      </w:r>
      <w:r>
        <w:rPr>
          <w:rFonts w:ascii="Times New Roman"/>
          <w:color w:val="44526A"/>
          <w:sz w:val="18"/>
        </w:rPr>
        <w:t>Mucket</w:t>
      </w:r>
    </w:p>
    <w:p>
      <w:pPr>
        <w:spacing w:after="0"/>
        <w:jc w:val="center"/>
        <w:rPr>
          <w:rFonts w:ascii="Times New Roman"/>
          <w:sz w:val="18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48"/>
        <w:ind w:left="638" w:right="0" w:firstLine="0"/>
        <w:jc w:val="center"/>
        <w:rPr>
          <w:rFonts w:ascii="Palatino Linotype"/>
          <w:b/>
          <w:sz w:val="44"/>
        </w:rPr>
      </w:pPr>
      <w:r>
        <w:rPr>
          <w:rFonts w:ascii="Palatino Linotype"/>
          <w:b/>
          <w:sz w:val="44"/>
        </w:rPr>
        <w:t>Group</w:t>
      </w:r>
      <w:r>
        <w:rPr>
          <w:rFonts w:ascii="Palatino Linotype"/>
          <w:b/>
          <w:spacing w:val="-5"/>
          <w:sz w:val="44"/>
        </w:rPr>
        <w:t> </w:t>
      </w:r>
      <w:r>
        <w:rPr>
          <w:rFonts w:ascii="Palatino Linotype"/>
          <w:b/>
          <w:sz w:val="44"/>
        </w:rPr>
        <w:t>#2:</w:t>
      </w:r>
      <w:r>
        <w:rPr>
          <w:rFonts w:ascii="Palatino Linotype"/>
          <w:b/>
          <w:spacing w:val="-6"/>
          <w:sz w:val="44"/>
        </w:rPr>
        <w:t> </w:t>
      </w:r>
      <w:r>
        <w:rPr>
          <w:rFonts w:ascii="Palatino Linotype"/>
          <w:b/>
          <w:sz w:val="44"/>
        </w:rPr>
        <w:t>A</w:t>
      </w:r>
      <w:r>
        <w:rPr>
          <w:rFonts w:ascii="Palatino Linotype"/>
          <w:b/>
          <w:spacing w:val="-2"/>
          <w:sz w:val="44"/>
        </w:rPr>
        <w:t> </w:t>
      </w:r>
      <w:r>
        <w:rPr>
          <w:rFonts w:ascii="Palatino Linotype"/>
          <w:b/>
          <w:sz w:val="44"/>
        </w:rPr>
        <w:t>Trip</w:t>
      </w:r>
      <w:r>
        <w:rPr>
          <w:rFonts w:ascii="Palatino Linotype"/>
          <w:b/>
          <w:spacing w:val="-7"/>
          <w:sz w:val="44"/>
        </w:rPr>
        <w:t> </w:t>
      </w:r>
      <w:r>
        <w:rPr>
          <w:rFonts w:ascii="Palatino Linotype"/>
          <w:b/>
          <w:sz w:val="44"/>
        </w:rPr>
        <w:t>Down</w:t>
      </w:r>
      <w:r>
        <w:rPr>
          <w:rFonts w:ascii="Palatino Linotype"/>
          <w:b/>
          <w:spacing w:val="-3"/>
          <w:sz w:val="44"/>
        </w:rPr>
        <w:t> </w:t>
      </w:r>
      <w:r>
        <w:rPr>
          <w:rFonts w:ascii="Palatino Linotype"/>
          <w:b/>
          <w:sz w:val="44"/>
        </w:rPr>
        <w:t>Cypress</w:t>
      </w:r>
      <w:r>
        <w:rPr>
          <w:rFonts w:ascii="Palatino Linotype"/>
          <w:b/>
          <w:spacing w:val="-3"/>
          <w:sz w:val="44"/>
        </w:rPr>
        <w:t> </w:t>
      </w:r>
      <w:r>
        <w:rPr>
          <w:rFonts w:ascii="Palatino Linotype"/>
          <w:b/>
          <w:sz w:val="44"/>
        </w:rPr>
        <w:t>Creek</w:t>
      </w:r>
    </w:p>
    <w:p>
      <w:pPr>
        <w:pStyle w:val="BodyText"/>
        <w:spacing w:before="8"/>
        <w:rPr>
          <w:rFonts w:ascii="Palatino Linotype"/>
          <w:b/>
          <w:sz w:val="29"/>
        </w:rPr>
      </w:pPr>
      <w:r>
        <w:rPr/>
        <w:pict>
          <v:group style="position:absolute;margin-left:172.649963pt;margin-top:21.179287pt;width:266.55pt;height:81.5pt;mso-position-horizontal-relative:page;mso-position-vertical-relative:paragraph;z-index:-15707648;mso-wrap-distance-left:0;mso-wrap-distance-right:0" id="docshapegroup176" coordorigin="3453,424" coordsize="5331,1630">
            <v:shape style="position:absolute;left:3453;top:423;width:5331;height:1630" type="#_x0000_t75" id="docshape177" stroked="false">
              <v:imagedata r:id="rId90" o:title=""/>
            </v:shape>
            <v:shape style="position:absolute;left:3540;top:497;width:5079;height:1390" type="#_x0000_t75" id="docshape178" stroked="false">
              <v:imagedata r:id="rId91" o:title=""/>
            </v:shape>
            <v:rect style="position:absolute;left:3510;top:467;width:5139;height:1450" id="docshape179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spacing w:before="3"/>
        <w:rPr>
          <w:rFonts w:ascii="Palatino Linotype"/>
          <w:b/>
          <w:sz w:val="12"/>
        </w:rPr>
      </w:pPr>
      <w:r>
        <w:rPr/>
        <w:pict>
          <v:group style="position:absolute;margin-left:132.099960pt;margin-top:9.458814pt;width:347.3pt;height:101.7pt;mso-position-horizontal-relative:page;mso-position-vertical-relative:paragraph;z-index:-15707136;mso-wrap-distance-left:0;mso-wrap-distance-right:0" id="docshapegroup180" coordorigin="2642,189" coordsize="6946,2034">
            <v:shape style="position:absolute;left:2642;top:189;width:3442;height:2034" type="#_x0000_t75" id="docshape181" stroked="false">
              <v:imagedata r:id="rId92" o:title=""/>
            </v:shape>
            <v:shape style="position:absolute;left:2730;top:263;width:3190;height:1794" type="#_x0000_t75" id="docshape182" stroked="false">
              <v:imagedata r:id="rId93" o:title=""/>
            </v:shape>
            <v:rect style="position:absolute;left:2700;top:233;width:3250;height:1854" id="docshape183" filled="false" stroked="true" strokeweight="3pt" strokecolor="#000000">
              <v:stroke dashstyle="solid"/>
            </v:rect>
            <v:shape style="position:absolute;left:6153;top:189;width:3435;height:2029" type="#_x0000_t75" id="docshape184" stroked="false">
              <v:imagedata r:id="rId94" o:title=""/>
            </v:shape>
            <v:shape style="position:absolute;left:6240;top:263;width:3184;height:1790" type="#_x0000_t75" id="docshape185" stroked="false">
              <v:imagedata r:id="rId95" o:title=""/>
            </v:shape>
            <v:rect style="position:absolute;left:6210;top:233;width:3244;height:1850" id="docshape186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tabs>
          <w:tab w:pos="6857" w:val="left" w:leader="none"/>
        </w:tabs>
        <w:spacing w:before="52"/>
        <w:ind w:left="3113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4526A"/>
          <w:sz w:val="18"/>
        </w:rPr>
        <w:t>Great</w:t>
      </w:r>
      <w:r>
        <w:rPr>
          <w:rFonts w:ascii="Times New Roman"/>
          <w:color w:val="44526A"/>
          <w:spacing w:val="-3"/>
          <w:sz w:val="18"/>
        </w:rPr>
        <w:t> </w:t>
      </w:r>
      <w:r>
        <w:rPr>
          <w:rFonts w:ascii="Times New Roman"/>
          <w:color w:val="44526A"/>
          <w:sz w:val="18"/>
        </w:rPr>
        <w:t>Blue</w:t>
      </w:r>
      <w:r>
        <w:rPr>
          <w:rFonts w:ascii="Times New Roman"/>
          <w:color w:val="44526A"/>
          <w:spacing w:val="-4"/>
          <w:sz w:val="18"/>
        </w:rPr>
        <w:t> </w:t>
      </w:r>
      <w:r>
        <w:rPr>
          <w:rFonts w:ascii="Times New Roman"/>
          <w:color w:val="44526A"/>
          <w:sz w:val="18"/>
        </w:rPr>
        <w:t>Heron</w:t>
        <w:tab/>
        <w:t>Longear</w:t>
      </w:r>
      <w:r>
        <w:rPr>
          <w:rFonts w:ascii="Times New Roman"/>
          <w:color w:val="44526A"/>
          <w:spacing w:val="-4"/>
          <w:sz w:val="18"/>
        </w:rPr>
        <w:t> </w:t>
      </w:r>
      <w:r>
        <w:rPr>
          <w:rFonts w:ascii="Times New Roman"/>
          <w:color w:val="44526A"/>
          <w:sz w:val="18"/>
        </w:rPr>
        <w:t>Sunfish</w:t>
      </w:r>
    </w:p>
    <w:p>
      <w:pPr>
        <w:pStyle w:val="BodyText"/>
        <w:spacing w:before="1"/>
        <w:rPr>
          <w:rFonts w:ascii="Times New Roman"/>
          <w:sz w:val="19"/>
        </w:rPr>
      </w:pPr>
      <w:r>
        <w:rPr/>
        <w:pict>
          <v:group style="position:absolute;margin-left:115.399971pt;margin-top:12.200856pt;width:170.2pt;height:90.4pt;mso-position-horizontal-relative:page;mso-position-vertical-relative:paragraph;z-index:-15706624;mso-wrap-distance-left:0;mso-wrap-distance-right:0" id="docshapegroup187" coordorigin="2308,244" coordsize="3404,1808">
            <v:shape style="position:absolute;left:2308;top:244;width:3404;height:1808" type="#_x0000_t75" id="docshape188" stroked="false">
              <v:imagedata r:id="rId96" o:title=""/>
            </v:shape>
            <v:shape style="position:absolute;left:2382;top:318;width:3165;height:1569" type="#_x0000_t75" id="docshape189" stroked="false">
              <v:imagedata r:id="rId97" o:title=""/>
            </v:shape>
            <v:rect style="position:absolute;left:2352;top:288;width:3225;height:1629" id="docshape190" filled="false" stroked="true" strokeweight="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289.399933pt;margin-top:13.800832pt;width:210.05pt;height:88.95pt;mso-position-horizontal-relative:page;mso-position-vertical-relative:paragraph;z-index:-15706112;mso-wrap-distance-left:0;mso-wrap-distance-right:0" id="docshapegroup191" coordorigin="5788,276" coordsize="4201,1779">
            <v:shape style="position:absolute;left:5788;top:276;width:4201;height:1779" type="#_x0000_t75" id="docshape192" stroked="false">
              <v:imagedata r:id="rId98" o:title=""/>
            </v:shape>
            <v:shape style="position:absolute;left:5862;top:348;width:3963;height:1542" type="#_x0000_t75" id="docshape193" stroked="false">
              <v:imagedata r:id="rId99" o:title=""/>
            </v:shape>
            <v:rect style="position:absolute;left:5832;top:318;width:4023;height:1602" id="docshape194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tabs>
          <w:tab w:pos="6761" w:val="left" w:leader="none"/>
        </w:tabs>
        <w:spacing w:before="37"/>
        <w:ind w:left="3022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4526A"/>
          <w:sz w:val="18"/>
        </w:rPr>
        <w:t>Rock</w:t>
      </w:r>
      <w:r>
        <w:rPr>
          <w:rFonts w:ascii="Times New Roman"/>
          <w:color w:val="44526A"/>
          <w:spacing w:val="-5"/>
          <w:sz w:val="18"/>
        </w:rPr>
        <w:t> </w:t>
      </w:r>
      <w:r>
        <w:rPr>
          <w:rFonts w:ascii="Times New Roman"/>
          <w:color w:val="44526A"/>
          <w:sz w:val="18"/>
        </w:rPr>
        <w:t>Bass</w:t>
        <w:tab/>
        <w:t>Crown</w:t>
      </w:r>
      <w:r>
        <w:rPr>
          <w:rFonts w:ascii="Times New Roman"/>
          <w:color w:val="44526A"/>
          <w:spacing w:val="-3"/>
          <w:sz w:val="18"/>
        </w:rPr>
        <w:t> </w:t>
      </w:r>
      <w:r>
        <w:rPr>
          <w:rFonts w:ascii="Times New Roman"/>
          <w:color w:val="44526A"/>
          <w:sz w:val="18"/>
        </w:rPr>
        <w:t>Darter</w:t>
      </w:r>
    </w:p>
    <w:p>
      <w:pPr>
        <w:pStyle w:val="BodyText"/>
        <w:spacing w:before="11"/>
        <w:rPr>
          <w:rFonts w:ascii="Times New Roman"/>
          <w:sz w:val="18"/>
        </w:rPr>
      </w:pPr>
      <w:r>
        <w:rPr/>
        <w:pict>
          <v:group style="position:absolute;margin-left:101.249985pt;margin-top:12.150929pt;width:207.4pt;height:90.65pt;mso-position-horizontal-relative:page;mso-position-vertical-relative:paragraph;z-index:-15705600;mso-wrap-distance-left:0;mso-wrap-distance-right:0" id="docshapegroup195" coordorigin="2025,243" coordsize="4148,1813">
            <v:shape style="position:absolute;left:2025;top:243;width:4148;height:1813" type="#_x0000_t75" id="docshape196" stroked="false">
              <v:imagedata r:id="rId100" o:title=""/>
            </v:shape>
            <v:shape style="position:absolute;left:2112;top:316;width:3895;height:1573" type="#_x0000_t75" id="docshape197" stroked="false">
              <v:imagedata r:id="rId101" o:title=""/>
            </v:shape>
            <v:rect style="position:absolute;left:2082;top:286;width:3955;height:1633" id="docshape198" filled="false" stroked="true" strokeweight="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3.399933pt;margin-top:12.100942pt;width:199.1pt;height:89.45pt;mso-position-horizontal-relative:page;mso-position-vertical-relative:paragraph;z-index:-15705088;mso-wrap-distance-left:0;mso-wrap-distance-right:0" id="docshapegroup199" coordorigin="6268,242" coordsize="3982,1789">
            <v:shape style="position:absolute;left:6268;top:242;width:3982;height:1789" type="#_x0000_t75" id="docshape200" stroked="false">
              <v:imagedata r:id="rId102" o:title=""/>
            </v:shape>
            <v:shape style="position:absolute;left:6342;top:316;width:3744;height:1549" type="#_x0000_t75" id="docshape201" stroked="false">
              <v:imagedata r:id="rId103" o:title=""/>
            </v:shape>
            <v:rect style="position:absolute;left:6312;top:286;width:3804;height:1609" id="docshape202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tabs>
          <w:tab w:pos="6975" w:val="left" w:leader="none"/>
        </w:tabs>
        <w:spacing w:before="36"/>
        <w:ind w:left="2662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4526A"/>
          <w:sz w:val="18"/>
        </w:rPr>
        <w:t>Largemouth</w:t>
      </w:r>
      <w:r>
        <w:rPr>
          <w:rFonts w:ascii="Times New Roman"/>
          <w:color w:val="44526A"/>
          <w:spacing w:val="-2"/>
          <w:sz w:val="18"/>
        </w:rPr>
        <w:t> </w:t>
      </w:r>
      <w:r>
        <w:rPr>
          <w:rFonts w:ascii="Times New Roman"/>
          <w:color w:val="44526A"/>
          <w:sz w:val="18"/>
        </w:rPr>
        <w:t>Bass</w:t>
        <w:tab/>
        <w:t>Smallmouth</w:t>
      </w:r>
      <w:r>
        <w:rPr>
          <w:rFonts w:ascii="Times New Roman"/>
          <w:color w:val="44526A"/>
          <w:spacing w:val="-4"/>
          <w:sz w:val="18"/>
        </w:rPr>
        <w:t> </w:t>
      </w:r>
      <w:r>
        <w:rPr>
          <w:rFonts w:ascii="Times New Roman"/>
          <w:color w:val="44526A"/>
          <w:sz w:val="18"/>
        </w:rPr>
        <w:t>Bass</w:t>
      </w:r>
    </w:p>
    <w:p>
      <w:pPr>
        <w:pStyle w:val="BodyText"/>
        <w:spacing w:before="9"/>
        <w:rPr>
          <w:rFonts w:ascii="Times New Roman"/>
          <w:sz w:val="17"/>
        </w:rPr>
      </w:pPr>
      <w:r>
        <w:rPr/>
        <w:pict>
          <v:group style="position:absolute;margin-left:143.349960pt;margin-top:11.450841pt;width:159.15pt;height:122.9pt;mso-position-horizontal-relative:page;mso-position-vertical-relative:paragraph;z-index:-15704576;mso-wrap-distance-left:0;mso-wrap-distance-right:0" id="docshapegroup203" coordorigin="2867,229" coordsize="3183,2458">
            <v:shape style="position:absolute;left:2867;top:229;width:3183;height:2458" type="#_x0000_t75" id="docshape204" stroked="false">
              <v:imagedata r:id="rId104" o:title=""/>
            </v:shape>
            <v:shape style="position:absolute;left:2955;top:315;width:2930;height:2207" type="#_x0000_t75" id="docshape205" stroked="false">
              <v:imagedata r:id="rId105" o:title=""/>
            </v:shape>
            <v:rect style="position:absolute;left:2925;top:285;width:2990;height:2267" id="docshape206" filled="false" stroked="true" strokeweight="3.0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07.549927pt;margin-top:12.200841pt;width:159.75pt;height:122.65pt;mso-position-horizontal-relative:page;mso-position-vertical-relative:paragraph;z-index:-15704064;mso-wrap-distance-left:0;mso-wrap-distance-right:0" id="docshapegroup207" coordorigin="6151,244" coordsize="3195,2453">
            <v:shape style="position:absolute;left:6151;top:244;width:3195;height:2453" type="#_x0000_t75" id="docshape208" stroked="false">
              <v:imagedata r:id="rId106" o:title=""/>
            </v:shape>
            <v:shape style="position:absolute;left:6225;top:315;width:2956;height:2217" type="#_x0000_t75" id="docshape209" stroked="false">
              <v:imagedata r:id="rId107" o:title=""/>
            </v:shape>
            <v:rect style="position:absolute;left:6195;top:285;width:3016;height:2277" id="docshape210" filled="false" stroked="true" strokeweight="3.0pt" strokecolor="#000000">
              <v:stroke dashstyle="solid"/>
            </v:rect>
            <w10:wrap type="topAndBottom"/>
          </v:group>
        </w:pict>
      </w:r>
    </w:p>
    <w:p>
      <w:pPr>
        <w:tabs>
          <w:tab w:pos="6463" w:val="left" w:leader="none"/>
        </w:tabs>
        <w:spacing w:before="53"/>
        <w:ind w:left="3248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4526A"/>
          <w:sz w:val="18"/>
        </w:rPr>
        <w:t>Greenside</w:t>
      </w:r>
      <w:r>
        <w:rPr>
          <w:rFonts w:ascii="Times New Roman"/>
          <w:color w:val="44526A"/>
          <w:spacing w:val="-5"/>
          <w:sz w:val="18"/>
        </w:rPr>
        <w:t> </w:t>
      </w:r>
      <w:r>
        <w:rPr>
          <w:rFonts w:ascii="Times New Roman"/>
          <w:color w:val="44526A"/>
          <w:sz w:val="18"/>
        </w:rPr>
        <w:t>Darter</w:t>
        <w:tab/>
        <w:t>Southern</w:t>
      </w:r>
      <w:r>
        <w:rPr>
          <w:rFonts w:ascii="Times New Roman"/>
          <w:color w:val="44526A"/>
          <w:spacing w:val="-4"/>
          <w:sz w:val="18"/>
        </w:rPr>
        <w:t> </w:t>
      </w:r>
      <w:r>
        <w:rPr>
          <w:rFonts w:ascii="Times New Roman"/>
          <w:color w:val="44526A"/>
          <w:sz w:val="18"/>
        </w:rPr>
        <w:t>Water</w:t>
      </w:r>
      <w:r>
        <w:rPr>
          <w:rFonts w:ascii="Times New Roman"/>
          <w:color w:val="44526A"/>
          <w:spacing w:val="-4"/>
          <w:sz w:val="18"/>
        </w:rPr>
        <w:t> </w:t>
      </w:r>
      <w:r>
        <w:rPr>
          <w:rFonts w:ascii="Times New Roman"/>
          <w:color w:val="44526A"/>
          <w:sz w:val="18"/>
        </w:rPr>
        <w:t>Snake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47"/>
        <w:ind w:left="1239" w:right="0" w:firstLine="0"/>
        <w:jc w:val="left"/>
        <w:rPr>
          <w:rFonts w:ascii="Palatino Linotype"/>
          <w:b/>
          <w:sz w:val="40"/>
        </w:rPr>
      </w:pPr>
      <w:r>
        <w:rPr>
          <w:rFonts w:ascii="Palatino Linotype"/>
          <w:b/>
          <w:sz w:val="40"/>
        </w:rPr>
        <w:t>Group</w:t>
      </w:r>
      <w:r>
        <w:rPr>
          <w:rFonts w:ascii="Palatino Linotype"/>
          <w:b/>
          <w:spacing w:val="-2"/>
          <w:sz w:val="40"/>
        </w:rPr>
        <w:t> </w:t>
      </w:r>
      <w:r>
        <w:rPr>
          <w:rFonts w:ascii="Palatino Linotype"/>
          <w:b/>
          <w:sz w:val="40"/>
        </w:rPr>
        <w:t>#3:</w:t>
      </w:r>
      <w:r>
        <w:rPr>
          <w:rFonts w:ascii="Palatino Linotype"/>
          <w:b/>
          <w:spacing w:val="-2"/>
          <w:sz w:val="40"/>
        </w:rPr>
        <w:t> </w:t>
      </w:r>
      <w:r>
        <w:rPr>
          <w:rFonts w:ascii="Palatino Linotype"/>
          <w:b/>
          <w:sz w:val="40"/>
        </w:rPr>
        <w:t>Animals</w:t>
      </w:r>
      <w:r>
        <w:rPr>
          <w:rFonts w:ascii="Palatino Linotype"/>
          <w:b/>
          <w:spacing w:val="-6"/>
          <w:sz w:val="40"/>
        </w:rPr>
        <w:t> </w:t>
      </w:r>
      <w:r>
        <w:rPr>
          <w:rFonts w:ascii="Palatino Linotype"/>
          <w:b/>
          <w:sz w:val="40"/>
        </w:rPr>
        <w:t>of</w:t>
      </w:r>
      <w:r>
        <w:rPr>
          <w:rFonts w:ascii="Palatino Linotype"/>
          <w:b/>
          <w:spacing w:val="-5"/>
          <w:sz w:val="40"/>
        </w:rPr>
        <w:t> </w:t>
      </w:r>
      <w:r>
        <w:rPr>
          <w:rFonts w:ascii="Palatino Linotype"/>
          <w:b/>
          <w:sz w:val="40"/>
        </w:rPr>
        <w:t>Wheeler</w:t>
      </w:r>
      <w:r>
        <w:rPr>
          <w:rFonts w:ascii="Palatino Linotype"/>
          <w:b/>
          <w:spacing w:val="-3"/>
          <w:sz w:val="40"/>
        </w:rPr>
        <w:t> </w:t>
      </w:r>
      <w:r>
        <w:rPr>
          <w:rFonts w:ascii="Palatino Linotype"/>
          <w:b/>
          <w:sz w:val="40"/>
        </w:rPr>
        <w:t>Wildlife</w:t>
      </w:r>
      <w:r>
        <w:rPr>
          <w:rFonts w:ascii="Palatino Linotype"/>
          <w:b/>
          <w:spacing w:val="-3"/>
          <w:sz w:val="40"/>
        </w:rPr>
        <w:t> </w:t>
      </w:r>
      <w:r>
        <w:rPr>
          <w:rFonts w:ascii="Palatino Linotype"/>
          <w:b/>
          <w:sz w:val="40"/>
        </w:rPr>
        <w:t>Refuge</w:t>
      </w:r>
    </w:p>
    <w:p>
      <w:pPr>
        <w:pStyle w:val="BodyText"/>
        <w:spacing w:before="10"/>
        <w:rPr>
          <w:rFonts w:ascii="Palatino Linotype"/>
          <w:b/>
          <w:sz w:val="29"/>
        </w:rPr>
      </w:pPr>
      <w:r>
        <w:rPr/>
        <w:pict>
          <v:group style="position:absolute;margin-left:140.349960pt;margin-top:21.277565pt;width:163.7pt;height:112.7pt;mso-position-horizontal-relative:page;mso-position-vertical-relative:paragraph;z-index:-15703552;mso-wrap-distance-left:0;mso-wrap-distance-right:0" id="docshapegroup211" coordorigin="2807,426" coordsize="3274,2254">
            <v:shape style="position:absolute;left:2807;top:425;width:3274;height:2254" type="#_x0000_t75" id="docshape212" stroked="false">
              <v:imagedata r:id="rId108" o:title=""/>
            </v:shape>
            <v:shape style="position:absolute;left:2895;top:498;width:3023;height:2015" type="#_x0000_t75" id="docshape213" stroked="false">
              <v:imagedata r:id="rId109" o:title=""/>
            </v:shape>
            <v:rect style="position:absolute;left:2865;top:468;width:3083;height:2075" id="docshape214" filled="false" stroked="true" strokeweight="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08.349945pt;margin-top:21.277504pt;width:162.85pt;height:112.1pt;mso-position-horizontal-relative:page;mso-position-vertical-relative:paragraph;z-index:-15703040;mso-wrap-distance-left:0;mso-wrap-distance-right:0" id="docshapegroup215" coordorigin="6167,426" coordsize="3257,2242">
            <v:shape style="position:absolute;left:6167;top:425;width:3257;height:2242" type="#_x0000_t75" id="docshape216" stroked="false">
              <v:imagedata r:id="rId110" o:title=""/>
            </v:shape>
            <v:shape style="position:absolute;left:6255;top:498;width:3005;height:2003" type="#_x0000_t75" id="docshape217" stroked="false">
              <v:imagedata r:id="rId111" o:title=""/>
            </v:shape>
            <v:rect style="position:absolute;left:6225;top:468;width:3065;height:2063" id="docshape218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tabs>
          <w:tab w:pos="3402" w:val="left" w:leader="none"/>
        </w:tabs>
        <w:spacing w:before="42"/>
        <w:ind w:left="0" w:right="2996" w:firstLine="0"/>
        <w:jc w:val="right"/>
        <w:rPr>
          <w:rFonts w:ascii="Times New Roman"/>
          <w:sz w:val="18"/>
        </w:rPr>
      </w:pPr>
      <w:r>
        <w:rPr>
          <w:rFonts w:ascii="Times New Roman"/>
          <w:color w:val="44526A"/>
          <w:sz w:val="18"/>
        </w:rPr>
        <w:t>Sandhill</w:t>
      </w:r>
      <w:r>
        <w:rPr>
          <w:rFonts w:ascii="Times New Roman"/>
          <w:color w:val="44526A"/>
          <w:spacing w:val="-3"/>
          <w:sz w:val="18"/>
        </w:rPr>
        <w:t> </w:t>
      </w:r>
      <w:r>
        <w:rPr>
          <w:rFonts w:ascii="Times New Roman"/>
          <w:color w:val="44526A"/>
          <w:sz w:val="18"/>
        </w:rPr>
        <w:t>Crane</w:t>
        <w:tab/>
        <w:t>Wood Duck</w:t>
      </w:r>
    </w:p>
    <w:p>
      <w:pPr>
        <w:pStyle w:val="BodyText"/>
        <w:rPr>
          <w:rFonts w:ascii="Times New Roman"/>
          <w:sz w:val="18"/>
        </w:rPr>
      </w:pPr>
      <w:r>
        <w:rPr/>
        <w:pict>
          <v:group style="position:absolute;margin-left:172.899963pt;margin-top:11.550862pt;width:137.9pt;height:137.9pt;mso-position-horizontal-relative:page;mso-position-vertical-relative:paragraph;z-index:-15702528;mso-wrap-distance-left:0;mso-wrap-distance-right:0" id="docshapegroup219" coordorigin="3458,231" coordsize="2758,2758">
            <v:shape style="position:absolute;left:3458;top:231;width:2758;height:2758" type="#_x0000_t75" id="docshape220" stroked="false">
              <v:imagedata r:id="rId112" o:title=""/>
            </v:shape>
            <v:shape style="position:absolute;left:3545;top:317;width:2506;height:2506" type="#_x0000_t75" id="docshape221" stroked="false">
              <v:imagedata r:id="rId113" o:title=""/>
            </v:shape>
            <v:rect style="position:absolute;left:3515;top:287;width:2566;height:2566" id="docshape222" filled="false" stroked="true" strokeweight="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5.349945pt;margin-top:11.550801pt;width:125.9pt;height:138.75pt;mso-position-horizontal-relative:page;mso-position-vertical-relative:paragraph;z-index:-15702016;mso-wrap-distance-left:0;mso-wrap-distance-right:0" id="docshapegroup223" coordorigin="6307,231" coordsize="2518,2775">
            <v:shape style="position:absolute;left:6307;top:231;width:2518;height:2775" type="#_x0000_t75" id="docshape224" stroked="false">
              <v:imagedata r:id="rId114" o:title=""/>
            </v:shape>
            <v:shape style="position:absolute;left:6395;top:317;width:2266;height:2523" type="#_x0000_t75" id="docshape225" stroked="false">
              <v:imagedata r:id="rId115" o:title=""/>
            </v:shape>
            <v:rect style="position:absolute;left:6365;top:287;width:2326;height:2583" id="docshape226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tabs>
          <w:tab w:pos="2495" w:val="left" w:leader="none"/>
        </w:tabs>
        <w:spacing w:before="46"/>
        <w:ind w:left="0" w:right="2815" w:firstLine="0"/>
        <w:jc w:val="right"/>
        <w:rPr>
          <w:rFonts w:ascii="Times New Roman"/>
          <w:sz w:val="18"/>
        </w:rPr>
      </w:pPr>
      <w:r>
        <w:rPr>
          <w:rFonts w:ascii="Times New Roman"/>
          <w:color w:val="44526A"/>
          <w:sz w:val="18"/>
        </w:rPr>
        <w:t>Mallard</w:t>
        <w:tab/>
        <w:t>Red-Tailed</w:t>
      </w:r>
      <w:r>
        <w:rPr>
          <w:rFonts w:ascii="Times New Roman"/>
          <w:color w:val="44526A"/>
          <w:spacing w:val="-3"/>
          <w:sz w:val="18"/>
        </w:rPr>
        <w:t> </w:t>
      </w:r>
      <w:r>
        <w:rPr>
          <w:rFonts w:ascii="Times New Roman"/>
          <w:color w:val="44526A"/>
          <w:sz w:val="18"/>
        </w:rPr>
        <w:t>Hawk</w:t>
      </w:r>
    </w:p>
    <w:p>
      <w:pPr>
        <w:pStyle w:val="BodyText"/>
        <w:spacing w:before="1"/>
        <w:rPr>
          <w:rFonts w:ascii="Times New Roman"/>
          <w:sz w:val="19"/>
        </w:rPr>
      </w:pPr>
      <w:r>
        <w:rPr/>
        <w:pict>
          <v:group style="position:absolute;margin-left:142.149979pt;margin-top:12.201031pt;width:330.85pt;height:114.15pt;mso-position-horizontal-relative:page;mso-position-vertical-relative:paragraph;z-index:-15701504;mso-wrap-distance-left:0;mso-wrap-distance-right:0" id="docshapegroup227" coordorigin="2843,244" coordsize="6617,2283">
            <v:shape style="position:absolute;left:2843;top:304;width:3233;height:2223" type="#_x0000_t75" id="docshape228" stroked="false">
              <v:imagedata r:id="rId116" o:title=""/>
            </v:shape>
            <v:shape style="position:absolute;left:2930;top:376;width:2981;height:1987" type="#_x0000_t75" id="docshape229" stroked="false">
              <v:imagedata r:id="rId117" o:title=""/>
            </v:shape>
            <v:rect style="position:absolute;left:2900;top:346;width:3041;height:2047" id="docshape230" filled="false" stroked="true" strokeweight="3.0pt" strokecolor="#000000">
              <v:stroke dashstyle="solid"/>
            </v:rect>
            <v:shape style="position:absolute;left:6143;top:244;width:3317;height:2281" type="#_x0000_t75" id="docshape231" stroked="false">
              <v:imagedata r:id="rId118" o:title=""/>
            </v:shape>
            <v:shape style="position:absolute;left:6230;top:316;width:3065;height:2043" type="#_x0000_t75" id="docshape232" stroked="false">
              <v:imagedata r:id="rId119" o:title=""/>
            </v:shape>
            <v:rect style="position:absolute;left:6200;top:286;width:3125;height:2103" id="docshape233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tabs>
          <w:tab w:pos="4106" w:val="left" w:leader="none"/>
        </w:tabs>
        <w:spacing w:before="43"/>
        <w:ind w:left="0" w:right="2750" w:firstLine="0"/>
        <w:jc w:val="right"/>
        <w:rPr>
          <w:rFonts w:ascii="Times New Roman"/>
          <w:sz w:val="18"/>
        </w:rPr>
      </w:pPr>
      <w:r>
        <w:rPr>
          <w:rFonts w:ascii="Times New Roman"/>
          <w:color w:val="44526A"/>
          <w:sz w:val="18"/>
        </w:rPr>
        <w:t>Yellow-Bellied</w:t>
      </w:r>
      <w:r>
        <w:rPr>
          <w:rFonts w:ascii="Times New Roman"/>
          <w:color w:val="44526A"/>
          <w:spacing w:val="-5"/>
          <w:sz w:val="18"/>
        </w:rPr>
        <w:t> </w:t>
      </w:r>
      <w:r>
        <w:rPr>
          <w:rFonts w:ascii="Times New Roman"/>
          <w:color w:val="44526A"/>
          <w:sz w:val="18"/>
        </w:rPr>
        <w:t>Pond</w:t>
      </w:r>
      <w:r>
        <w:rPr>
          <w:rFonts w:ascii="Times New Roman"/>
          <w:color w:val="44526A"/>
          <w:spacing w:val="-4"/>
          <w:sz w:val="18"/>
        </w:rPr>
        <w:t> </w:t>
      </w:r>
      <w:r>
        <w:rPr>
          <w:rFonts w:ascii="Times New Roman"/>
          <w:color w:val="44526A"/>
          <w:sz w:val="18"/>
        </w:rPr>
        <w:t>Slider</w:t>
        <w:tab/>
        <w:t>Copperhead</w:t>
      </w:r>
    </w:p>
    <w:p>
      <w:pPr>
        <w:pStyle w:val="BodyText"/>
        <w:spacing w:before="2"/>
        <w:rPr>
          <w:rFonts w:ascii="Times New Roman"/>
          <w:sz w:val="19"/>
        </w:rPr>
      </w:pPr>
      <w:r>
        <w:rPr/>
        <w:pict>
          <v:group style="position:absolute;margin-left:88.54998pt;margin-top:12.250875pt;width:139pt;height:138.85pt;mso-position-horizontal-relative:page;mso-position-vertical-relative:paragraph;z-index:-15700992;mso-wrap-distance-left:0;mso-wrap-distance-right:0" id="docshapegroup234" coordorigin="1771,245" coordsize="2780,2777">
            <v:shape style="position:absolute;left:1771;top:245;width:2780;height:2777" type="#_x0000_t75" id="docshape235" stroked="false">
              <v:imagedata r:id="rId120" o:title=""/>
            </v:shape>
            <v:shape style="position:absolute;left:1845;top:317;width:2541;height:2541" type="#_x0000_t75" id="docshape236" stroked="false">
              <v:imagedata r:id="rId121" o:title=""/>
            </v:shape>
            <v:rect style="position:absolute;left:1815;top:287;width:2601;height:2601" id="docshape237" filled="false" stroked="true" strokeweight="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232.549942pt;margin-top:12.250753pt;width:290.8pt;height:138.65pt;mso-position-horizontal-relative:page;mso-position-vertical-relative:paragraph;z-index:-15700480;mso-wrap-distance-left:0;mso-wrap-distance-right:0" id="docshapegroup238" coordorigin="4651,245" coordsize="5816,2773">
            <v:shape style="position:absolute;left:4651;top:245;width:5816;height:2773" type="#_x0000_t75" id="docshape239" stroked="false">
              <v:imagedata r:id="rId122" o:title=""/>
            </v:shape>
            <v:shape style="position:absolute;left:4725;top:317;width:5578;height:2536" type="#_x0000_t75" id="docshape240" stroked="false">
              <v:imagedata r:id="rId123" o:title=""/>
            </v:shape>
            <v:rect style="position:absolute;left:4695;top:287;width:5638;height:2596" id="docshape241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tabs>
          <w:tab w:pos="4312" w:val="left" w:leader="none"/>
        </w:tabs>
        <w:spacing w:before="59"/>
        <w:ind w:left="0" w:right="3072" w:firstLine="0"/>
        <w:jc w:val="right"/>
        <w:rPr>
          <w:rFonts w:ascii="Times New Roman"/>
          <w:sz w:val="18"/>
        </w:rPr>
      </w:pPr>
      <w:r>
        <w:rPr>
          <w:rFonts w:ascii="Times New Roman"/>
          <w:color w:val="44526A"/>
          <w:sz w:val="18"/>
        </w:rPr>
        <w:t>Cottonmouth</w:t>
        <w:tab/>
        <w:t>Ground</w:t>
      </w:r>
      <w:r>
        <w:rPr>
          <w:rFonts w:ascii="Times New Roman"/>
          <w:color w:val="44526A"/>
          <w:spacing w:val="-5"/>
          <w:sz w:val="18"/>
        </w:rPr>
        <w:t> </w:t>
      </w:r>
      <w:r>
        <w:rPr>
          <w:rFonts w:ascii="Times New Roman"/>
          <w:color w:val="44526A"/>
          <w:sz w:val="18"/>
        </w:rPr>
        <w:t>Skink</w:t>
      </w:r>
    </w:p>
    <w:p>
      <w:pPr>
        <w:spacing w:after="0"/>
        <w:jc w:val="right"/>
        <w:rPr>
          <w:rFonts w:ascii="Times New Roman"/>
          <w:sz w:val="18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tabs>
          <w:tab w:pos="8247" w:val="left" w:leader="none"/>
          <w:tab w:pos="10260" w:val="left" w:leader="none"/>
        </w:tabs>
        <w:spacing w:before="45"/>
        <w:ind w:left="4464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Name:</w:t>
      </w:r>
      <w:r>
        <w:rPr>
          <w:rFonts w:ascii="Palatino Linotype"/>
          <w:sz w:val="20"/>
          <w:u w:val="single"/>
        </w:rPr>
        <w:tab/>
      </w:r>
      <w:r>
        <w:rPr>
          <w:rFonts w:ascii="Palatino Linotype"/>
          <w:sz w:val="20"/>
        </w:rPr>
        <w:t>Date:</w:t>
      </w:r>
      <w:r>
        <w:rPr>
          <w:rFonts w:ascii="Palatino Linotype"/>
          <w:sz w:val="20"/>
          <w:u w:val="single"/>
        </w:rPr>
        <w:t> </w:t>
        <w:tab/>
      </w:r>
    </w:p>
    <w:p>
      <w:pPr>
        <w:pStyle w:val="BodyText"/>
        <w:spacing w:before="2"/>
        <w:rPr>
          <w:rFonts w:ascii="Palatino Linotype"/>
          <w:sz w:val="20"/>
        </w:rPr>
      </w:pPr>
    </w:p>
    <w:p>
      <w:pPr>
        <w:pStyle w:val="Heading2"/>
      </w:pPr>
      <w:bookmarkStart w:name="Worksheet: Group Leader #1" w:id="17"/>
      <w:bookmarkEnd w:id="17"/>
      <w:r>
        <w:rPr>
          <w:b w:val="0"/>
        </w:rPr>
      </w:r>
      <w:r>
        <w:rPr/>
        <w:t>Worksheet:</w:t>
      </w:r>
      <w:r>
        <w:rPr>
          <w:spacing w:val="-4"/>
        </w:rPr>
        <w:t> </w:t>
      </w:r>
      <w:r>
        <w:rPr/>
        <w:t>Group</w:t>
      </w:r>
      <w:r>
        <w:rPr>
          <w:spacing w:val="-6"/>
        </w:rPr>
        <w:t> </w:t>
      </w:r>
      <w:r>
        <w:rPr/>
        <w:t>Leader</w:t>
      </w:r>
      <w:r>
        <w:rPr>
          <w:spacing w:val="-3"/>
        </w:rPr>
        <w:t> </w:t>
      </w:r>
      <w:r>
        <w:rPr/>
        <w:t>#1</w:t>
      </w:r>
    </w:p>
    <w:p>
      <w:pPr>
        <w:spacing w:before="377"/>
        <w:ind w:left="860" w:right="0" w:firstLine="0"/>
        <w:jc w:val="left"/>
        <w:rPr>
          <w:rFonts w:ascii="Palatino Linotype" w:hAnsi="Palatino Linotype"/>
          <w:i/>
          <w:sz w:val="27"/>
        </w:rPr>
      </w:pPr>
      <w:r>
        <w:rPr>
          <w:rFonts w:ascii="Palatino Linotype" w:hAnsi="Palatino Linotype"/>
          <w:i/>
          <w:sz w:val="27"/>
        </w:rPr>
        <w:t>INSTRUCTIONS:</w:t>
      </w:r>
      <w:r>
        <w:rPr>
          <w:rFonts w:ascii="Palatino Linotype" w:hAnsi="Palatino Linotype"/>
          <w:i/>
          <w:spacing w:val="-9"/>
          <w:sz w:val="27"/>
        </w:rPr>
        <w:t> </w:t>
      </w:r>
      <w:r>
        <w:rPr>
          <w:rFonts w:ascii="Palatino Linotype" w:hAnsi="Palatino Linotype"/>
          <w:i/>
          <w:sz w:val="27"/>
        </w:rPr>
        <w:t>Use</w:t>
      </w:r>
      <w:r>
        <w:rPr>
          <w:rFonts w:ascii="Palatino Linotype" w:hAnsi="Palatino Linotype"/>
          <w:i/>
          <w:spacing w:val="-3"/>
          <w:sz w:val="27"/>
        </w:rPr>
        <w:t> </w:t>
      </w:r>
      <w:r>
        <w:rPr>
          <w:rFonts w:ascii="Palatino Linotype" w:hAnsi="Palatino Linotype"/>
          <w:i/>
          <w:sz w:val="27"/>
        </w:rPr>
        <w:t>Volume</w:t>
      </w:r>
      <w:r>
        <w:rPr>
          <w:rFonts w:ascii="Palatino Linotype" w:hAnsi="Palatino Linotype"/>
          <w:i/>
          <w:spacing w:val="-7"/>
          <w:sz w:val="27"/>
        </w:rPr>
        <w:t> </w:t>
      </w:r>
      <w:r>
        <w:rPr>
          <w:rFonts w:ascii="Palatino Linotype" w:hAnsi="Palatino Linotype"/>
          <w:i/>
          <w:sz w:val="27"/>
        </w:rPr>
        <w:t>4 of</w:t>
      </w:r>
      <w:r>
        <w:rPr>
          <w:rFonts w:ascii="Palatino Linotype" w:hAnsi="Palatino Linotype"/>
          <w:i/>
          <w:spacing w:val="-4"/>
          <w:sz w:val="27"/>
        </w:rPr>
        <w:t> </w:t>
      </w:r>
      <w:r>
        <w:rPr>
          <w:rFonts w:ascii="Palatino Linotype" w:hAnsi="Palatino Linotype"/>
          <w:i/>
          <w:sz w:val="27"/>
        </w:rPr>
        <w:t>the</w:t>
      </w:r>
      <w:r>
        <w:rPr>
          <w:rFonts w:ascii="Palatino Linotype" w:hAnsi="Palatino Linotype"/>
          <w:i/>
          <w:spacing w:val="-9"/>
          <w:sz w:val="27"/>
        </w:rPr>
        <w:t> </w:t>
      </w:r>
      <w:r>
        <w:rPr>
          <w:rFonts w:ascii="Palatino Linotype" w:hAnsi="Palatino Linotype"/>
          <w:i/>
          <w:sz w:val="27"/>
        </w:rPr>
        <w:t>“Citizen</w:t>
      </w:r>
      <w:r>
        <w:rPr>
          <w:rFonts w:ascii="Palatino Linotype" w:hAnsi="Palatino Linotype"/>
          <w:i/>
          <w:spacing w:val="-5"/>
          <w:sz w:val="27"/>
        </w:rPr>
        <w:t> </w:t>
      </w:r>
      <w:r>
        <w:rPr>
          <w:rFonts w:ascii="Palatino Linotype" w:hAnsi="Palatino Linotype"/>
          <w:i/>
          <w:sz w:val="27"/>
        </w:rPr>
        <w:t>Guide</w:t>
      </w:r>
      <w:r>
        <w:rPr>
          <w:rFonts w:ascii="Palatino Linotype" w:hAnsi="Palatino Linotype"/>
          <w:i/>
          <w:spacing w:val="-3"/>
          <w:sz w:val="27"/>
        </w:rPr>
        <w:t> </w:t>
      </w:r>
      <w:r>
        <w:rPr>
          <w:rFonts w:ascii="Palatino Linotype" w:hAnsi="Palatino Linotype"/>
          <w:i/>
          <w:sz w:val="27"/>
        </w:rPr>
        <w:t>to</w:t>
      </w:r>
      <w:r>
        <w:rPr>
          <w:rFonts w:ascii="Palatino Linotype" w:hAnsi="Palatino Linotype"/>
          <w:i/>
          <w:spacing w:val="-4"/>
          <w:sz w:val="27"/>
        </w:rPr>
        <w:t> </w:t>
      </w:r>
      <w:r>
        <w:rPr>
          <w:rFonts w:ascii="Palatino Linotype" w:hAnsi="Palatino Linotype"/>
          <w:i/>
          <w:sz w:val="27"/>
        </w:rPr>
        <w:t>Alabama</w:t>
      </w:r>
      <w:r>
        <w:rPr>
          <w:rFonts w:ascii="Palatino Linotype" w:hAnsi="Palatino Linotype"/>
          <w:i/>
          <w:spacing w:val="-3"/>
          <w:sz w:val="27"/>
        </w:rPr>
        <w:t> </w:t>
      </w:r>
      <w:r>
        <w:rPr>
          <w:rFonts w:ascii="Palatino Linotype" w:hAnsi="Palatino Linotype"/>
          <w:i/>
          <w:sz w:val="27"/>
        </w:rPr>
        <w:t>Rivers” at</w:t>
      </w:r>
    </w:p>
    <w:p>
      <w:pPr>
        <w:spacing w:before="7"/>
        <w:ind w:left="860" w:right="0" w:firstLine="0"/>
        <w:jc w:val="left"/>
        <w:rPr>
          <w:rFonts w:ascii="Palatino Linotype"/>
          <w:sz w:val="22"/>
        </w:rPr>
      </w:pPr>
      <w:hyperlink r:id="rId124">
        <w:r>
          <w:rPr>
            <w:rFonts w:ascii="Palatino Linotype"/>
            <w:color w:val="0561C1"/>
            <w:sz w:val="22"/>
            <w:u w:val="single" w:color="0561C1"/>
          </w:rPr>
          <w:t>http://www.ag.auburn.edu/fish/wp-content/uploads/formidable/tennessee_pub.pdf</w:t>
        </w:r>
      </w:hyperlink>
    </w:p>
    <w:p>
      <w:pPr>
        <w:spacing w:line="237" w:lineRule="auto" w:before="4"/>
        <w:ind w:left="860" w:right="0" w:hanging="1"/>
        <w:jc w:val="left"/>
        <w:rPr>
          <w:rFonts w:ascii="Palatino Linotype" w:hAnsi="Palatino Linotype"/>
          <w:i/>
          <w:sz w:val="27"/>
        </w:rPr>
      </w:pPr>
      <w:r>
        <w:rPr>
          <w:rFonts w:ascii="Palatino Linotype" w:hAnsi="Palatino Linotype"/>
          <w:i/>
          <w:sz w:val="27"/>
        </w:rPr>
        <w:t>to fill in the blanks below. You will then be asked to read the completed worksheet in</w:t>
      </w:r>
      <w:r>
        <w:rPr>
          <w:rFonts w:ascii="Palatino Linotype" w:hAnsi="Palatino Linotype"/>
          <w:i/>
          <w:spacing w:val="1"/>
          <w:sz w:val="27"/>
        </w:rPr>
        <w:t> </w:t>
      </w:r>
      <w:r>
        <w:rPr>
          <w:rFonts w:ascii="Palatino Linotype" w:hAnsi="Palatino Linotype"/>
          <w:i/>
          <w:sz w:val="27"/>
        </w:rPr>
        <w:t>front of the class, at the beginning of your group’s presentation. (The numbers in</w:t>
      </w:r>
      <w:r>
        <w:rPr>
          <w:rFonts w:ascii="Palatino Linotype" w:hAnsi="Palatino Linotype"/>
          <w:i/>
          <w:spacing w:val="1"/>
          <w:sz w:val="27"/>
        </w:rPr>
        <w:t> </w:t>
      </w:r>
      <w:r>
        <w:rPr>
          <w:rFonts w:ascii="Palatino Linotype" w:hAnsi="Palatino Linotype"/>
          <w:i/>
          <w:sz w:val="27"/>
        </w:rPr>
        <w:t>brackets</w:t>
      </w:r>
      <w:r>
        <w:rPr>
          <w:rFonts w:ascii="Palatino Linotype" w:hAnsi="Palatino Linotype"/>
          <w:i/>
          <w:spacing w:val="-4"/>
          <w:sz w:val="27"/>
        </w:rPr>
        <w:t> </w:t>
      </w:r>
      <w:r>
        <w:rPr>
          <w:rFonts w:ascii="Palatino Linotype" w:hAnsi="Palatino Linotype"/>
          <w:i/>
          <w:sz w:val="27"/>
        </w:rPr>
        <w:t>are</w:t>
      </w:r>
      <w:r>
        <w:rPr>
          <w:rFonts w:ascii="Palatino Linotype" w:hAnsi="Palatino Linotype"/>
          <w:i/>
          <w:spacing w:val="-4"/>
          <w:sz w:val="27"/>
        </w:rPr>
        <w:t> </w:t>
      </w:r>
      <w:r>
        <w:rPr>
          <w:rFonts w:ascii="Palatino Linotype" w:hAnsi="Palatino Linotype"/>
          <w:i/>
          <w:sz w:val="27"/>
        </w:rPr>
        <w:t>hints!</w:t>
      </w:r>
      <w:r>
        <w:rPr>
          <w:rFonts w:ascii="Palatino Linotype" w:hAnsi="Palatino Linotype"/>
          <w:i/>
          <w:spacing w:val="-1"/>
          <w:sz w:val="27"/>
        </w:rPr>
        <w:t> </w:t>
      </w:r>
      <w:r>
        <w:rPr>
          <w:rFonts w:ascii="Palatino Linotype" w:hAnsi="Palatino Linotype"/>
          <w:i/>
          <w:sz w:val="27"/>
        </w:rPr>
        <w:t>They</w:t>
      </w:r>
      <w:r>
        <w:rPr>
          <w:rFonts w:ascii="Palatino Linotype" w:hAnsi="Palatino Linotype"/>
          <w:i/>
          <w:spacing w:val="-1"/>
          <w:sz w:val="27"/>
        </w:rPr>
        <w:t> </w:t>
      </w:r>
      <w:r>
        <w:rPr>
          <w:rFonts w:ascii="Palatino Linotype" w:hAnsi="Palatino Linotype"/>
          <w:i/>
          <w:sz w:val="27"/>
        </w:rPr>
        <w:t>are</w:t>
      </w:r>
      <w:r>
        <w:rPr>
          <w:rFonts w:ascii="Palatino Linotype" w:hAnsi="Palatino Linotype"/>
          <w:i/>
          <w:spacing w:val="-7"/>
          <w:sz w:val="27"/>
        </w:rPr>
        <w:t> </w:t>
      </w:r>
      <w:r>
        <w:rPr>
          <w:rFonts w:ascii="Palatino Linotype" w:hAnsi="Palatino Linotype"/>
          <w:i/>
          <w:sz w:val="27"/>
        </w:rPr>
        <w:t>page</w:t>
      </w:r>
      <w:r>
        <w:rPr>
          <w:rFonts w:ascii="Palatino Linotype" w:hAnsi="Palatino Linotype"/>
          <w:i/>
          <w:spacing w:val="-3"/>
          <w:sz w:val="27"/>
        </w:rPr>
        <w:t> </w:t>
      </w:r>
      <w:r>
        <w:rPr>
          <w:rFonts w:ascii="Palatino Linotype" w:hAnsi="Palatino Linotype"/>
          <w:i/>
          <w:sz w:val="27"/>
        </w:rPr>
        <w:t>numbers</w:t>
      </w:r>
      <w:r>
        <w:rPr>
          <w:rFonts w:ascii="Palatino Linotype" w:hAnsi="Palatino Linotype"/>
          <w:i/>
          <w:spacing w:val="-4"/>
          <w:sz w:val="27"/>
        </w:rPr>
        <w:t> </w:t>
      </w:r>
      <w:r>
        <w:rPr>
          <w:rFonts w:ascii="Palatino Linotype" w:hAnsi="Palatino Linotype"/>
          <w:i/>
          <w:sz w:val="27"/>
        </w:rPr>
        <w:t>of</w:t>
      </w:r>
      <w:r>
        <w:rPr>
          <w:rFonts w:ascii="Palatino Linotype" w:hAnsi="Palatino Linotype"/>
          <w:i/>
          <w:spacing w:val="-5"/>
          <w:sz w:val="27"/>
        </w:rPr>
        <w:t> </w:t>
      </w:r>
      <w:r>
        <w:rPr>
          <w:rFonts w:ascii="Palatino Linotype" w:hAnsi="Palatino Linotype"/>
          <w:i/>
          <w:sz w:val="27"/>
        </w:rPr>
        <w:t>the</w:t>
      </w:r>
      <w:r>
        <w:rPr>
          <w:rFonts w:ascii="Palatino Linotype" w:hAnsi="Palatino Linotype"/>
          <w:i/>
          <w:spacing w:val="-9"/>
          <w:sz w:val="27"/>
        </w:rPr>
        <w:t> </w:t>
      </w:r>
      <w:r>
        <w:rPr>
          <w:rFonts w:ascii="Palatino Linotype" w:hAnsi="Palatino Linotype"/>
          <w:i/>
          <w:sz w:val="27"/>
        </w:rPr>
        <w:t>“Citizen</w:t>
      </w:r>
      <w:r>
        <w:rPr>
          <w:rFonts w:ascii="Palatino Linotype" w:hAnsi="Palatino Linotype"/>
          <w:i/>
          <w:spacing w:val="-9"/>
          <w:sz w:val="27"/>
        </w:rPr>
        <w:t> </w:t>
      </w:r>
      <w:r>
        <w:rPr>
          <w:rFonts w:ascii="Palatino Linotype" w:hAnsi="Palatino Linotype"/>
          <w:i/>
          <w:sz w:val="27"/>
        </w:rPr>
        <w:t>Guide”</w:t>
      </w:r>
      <w:r>
        <w:rPr>
          <w:rFonts w:ascii="Palatino Linotype" w:hAnsi="Palatino Linotype"/>
          <w:i/>
          <w:spacing w:val="-4"/>
          <w:sz w:val="27"/>
        </w:rPr>
        <w:t> </w:t>
      </w:r>
      <w:r>
        <w:rPr>
          <w:rFonts w:ascii="Palatino Linotype" w:hAnsi="Palatino Linotype"/>
          <w:i/>
          <w:sz w:val="27"/>
        </w:rPr>
        <w:t>telling</w:t>
      </w:r>
      <w:r>
        <w:rPr>
          <w:rFonts w:ascii="Palatino Linotype" w:hAnsi="Palatino Linotype"/>
          <w:i/>
          <w:spacing w:val="-5"/>
          <w:sz w:val="27"/>
        </w:rPr>
        <w:t> </w:t>
      </w:r>
      <w:r>
        <w:rPr>
          <w:rFonts w:ascii="Palatino Linotype" w:hAnsi="Palatino Linotype"/>
          <w:i/>
          <w:sz w:val="27"/>
        </w:rPr>
        <w:t>you</w:t>
      </w:r>
      <w:r>
        <w:rPr>
          <w:rFonts w:ascii="Palatino Linotype" w:hAnsi="Palatino Linotype"/>
          <w:i/>
          <w:spacing w:val="-6"/>
          <w:sz w:val="27"/>
        </w:rPr>
        <w:t> </w:t>
      </w:r>
      <w:r>
        <w:rPr>
          <w:rFonts w:ascii="Palatino Linotype" w:hAnsi="Palatino Linotype"/>
          <w:i/>
          <w:sz w:val="27"/>
        </w:rPr>
        <w:t>where</w:t>
      </w:r>
      <w:r>
        <w:rPr>
          <w:rFonts w:ascii="Palatino Linotype" w:hAnsi="Palatino Linotype"/>
          <w:i/>
          <w:spacing w:val="-6"/>
          <w:sz w:val="27"/>
        </w:rPr>
        <w:t> </w:t>
      </w:r>
      <w:r>
        <w:rPr>
          <w:rFonts w:ascii="Palatino Linotype" w:hAnsi="Palatino Linotype"/>
          <w:i/>
          <w:sz w:val="27"/>
        </w:rPr>
        <w:t>to</w:t>
      </w:r>
      <w:r>
        <w:rPr>
          <w:rFonts w:ascii="Palatino Linotype" w:hAnsi="Palatino Linotype"/>
          <w:i/>
          <w:spacing w:val="-64"/>
          <w:sz w:val="27"/>
        </w:rPr>
        <w:t> </w:t>
      </w:r>
      <w:r>
        <w:rPr>
          <w:rFonts w:ascii="Palatino Linotype" w:hAnsi="Palatino Linotype"/>
          <w:i/>
          <w:sz w:val="27"/>
        </w:rPr>
        <w:t>look.</w:t>
      </w:r>
      <w:r>
        <w:rPr>
          <w:rFonts w:ascii="Palatino Linotype" w:hAnsi="Palatino Linotype"/>
          <w:i/>
          <w:spacing w:val="-5"/>
          <w:sz w:val="27"/>
        </w:rPr>
        <w:t> </w:t>
      </w:r>
      <w:r>
        <w:rPr>
          <w:rFonts w:ascii="Palatino Linotype" w:hAnsi="Palatino Linotype"/>
          <w:i/>
          <w:sz w:val="27"/>
        </w:rPr>
        <w:t>Mark</w:t>
      </w:r>
      <w:r>
        <w:rPr>
          <w:rFonts w:ascii="Palatino Linotype" w:hAnsi="Palatino Linotype"/>
          <w:i/>
          <w:spacing w:val="-4"/>
          <w:sz w:val="27"/>
        </w:rPr>
        <w:t> </w:t>
      </w:r>
      <w:r>
        <w:rPr>
          <w:rFonts w:ascii="Palatino Linotype" w:hAnsi="Palatino Linotype"/>
          <w:i/>
          <w:sz w:val="27"/>
        </w:rPr>
        <w:t>these</w:t>
      </w:r>
      <w:r>
        <w:rPr>
          <w:rFonts w:ascii="Palatino Linotype" w:hAnsi="Palatino Linotype"/>
          <w:i/>
          <w:spacing w:val="-3"/>
          <w:sz w:val="27"/>
        </w:rPr>
        <w:t> </w:t>
      </w:r>
      <w:r>
        <w:rPr>
          <w:rFonts w:ascii="Palatino Linotype" w:hAnsi="Palatino Linotype"/>
          <w:i/>
          <w:sz w:val="27"/>
        </w:rPr>
        <w:t>numbers</w:t>
      </w:r>
      <w:r>
        <w:rPr>
          <w:rFonts w:ascii="Palatino Linotype" w:hAnsi="Palatino Linotype"/>
          <w:i/>
          <w:spacing w:val="-4"/>
          <w:sz w:val="27"/>
        </w:rPr>
        <w:t> </w:t>
      </w:r>
      <w:r>
        <w:rPr>
          <w:rFonts w:ascii="Palatino Linotype" w:hAnsi="Palatino Linotype"/>
          <w:i/>
          <w:sz w:val="27"/>
        </w:rPr>
        <w:t>out</w:t>
      </w:r>
      <w:r>
        <w:rPr>
          <w:rFonts w:ascii="Palatino Linotype" w:hAnsi="Palatino Linotype"/>
          <w:i/>
          <w:spacing w:val="-2"/>
          <w:sz w:val="27"/>
        </w:rPr>
        <w:t> </w:t>
      </w:r>
      <w:r>
        <w:rPr>
          <w:rFonts w:ascii="Palatino Linotype" w:hAnsi="Palatino Linotype"/>
          <w:i/>
          <w:sz w:val="27"/>
        </w:rPr>
        <w:t>after</w:t>
      </w:r>
      <w:r>
        <w:rPr>
          <w:rFonts w:ascii="Palatino Linotype" w:hAnsi="Palatino Linotype"/>
          <w:i/>
          <w:spacing w:val="-5"/>
          <w:sz w:val="27"/>
        </w:rPr>
        <w:t> </w:t>
      </w:r>
      <w:r>
        <w:rPr>
          <w:rFonts w:ascii="Palatino Linotype" w:hAnsi="Palatino Linotype"/>
          <w:i/>
          <w:sz w:val="27"/>
        </w:rPr>
        <w:t>you</w:t>
      </w:r>
      <w:r>
        <w:rPr>
          <w:rFonts w:ascii="Palatino Linotype" w:hAnsi="Palatino Linotype"/>
          <w:i/>
          <w:spacing w:val="-5"/>
          <w:sz w:val="27"/>
        </w:rPr>
        <w:t> </w:t>
      </w:r>
      <w:r>
        <w:rPr>
          <w:rFonts w:ascii="Palatino Linotype" w:hAnsi="Palatino Linotype"/>
          <w:i/>
          <w:sz w:val="27"/>
        </w:rPr>
        <w:t>have</w:t>
      </w:r>
      <w:r>
        <w:rPr>
          <w:rFonts w:ascii="Palatino Linotype" w:hAnsi="Palatino Linotype"/>
          <w:i/>
          <w:spacing w:val="-6"/>
          <w:sz w:val="27"/>
        </w:rPr>
        <w:t> </w:t>
      </w:r>
      <w:r>
        <w:rPr>
          <w:rFonts w:ascii="Palatino Linotype" w:hAnsi="Palatino Linotype"/>
          <w:i/>
          <w:sz w:val="27"/>
        </w:rPr>
        <w:t>filled in</w:t>
      </w:r>
      <w:r>
        <w:rPr>
          <w:rFonts w:ascii="Palatino Linotype" w:hAnsi="Palatino Linotype"/>
          <w:i/>
          <w:spacing w:val="-3"/>
          <w:sz w:val="27"/>
        </w:rPr>
        <w:t> </w:t>
      </w:r>
      <w:r>
        <w:rPr>
          <w:rFonts w:ascii="Palatino Linotype" w:hAnsi="Palatino Linotype"/>
          <w:i/>
          <w:sz w:val="27"/>
        </w:rPr>
        <w:t>all</w:t>
      </w:r>
      <w:r>
        <w:rPr>
          <w:rFonts w:ascii="Palatino Linotype" w:hAnsi="Palatino Linotype"/>
          <w:i/>
          <w:spacing w:val="-4"/>
          <w:sz w:val="27"/>
        </w:rPr>
        <w:t> </w:t>
      </w:r>
      <w:r>
        <w:rPr>
          <w:rFonts w:ascii="Palatino Linotype" w:hAnsi="Palatino Linotype"/>
          <w:i/>
          <w:sz w:val="27"/>
        </w:rPr>
        <w:t>the</w:t>
      </w:r>
      <w:r>
        <w:rPr>
          <w:rFonts w:ascii="Palatino Linotype" w:hAnsi="Palatino Linotype"/>
          <w:i/>
          <w:spacing w:val="-2"/>
          <w:sz w:val="27"/>
        </w:rPr>
        <w:t> </w:t>
      </w:r>
      <w:r>
        <w:rPr>
          <w:rFonts w:ascii="Palatino Linotype" w:hAnsi="Palatino Linotype"/>
          <w:i/>
          <w:sz w:val="27"/>
        </w:rPr>
        <w:t>blanks.)</w:t>
      </w:r>
    </w:p>
    <w:p>
      <w:pPr>
        <w:pStyle w:val="BodyText"/>
        <w:spacing w:before="2"/>
        <w:rPr>
          <w:rFonts w:ascii="Palatino Linotype"/>
          <w:i/>
          <w:sz w:val="27"/>
        </w:rPr>
      </w:pPr>
    </w:p>
    <w:p>
      <w:pPr>
        <w:tabs>
          <w:tab w:pos="7534" w:val="left" w:leader="none"/>
        </w:tabs>
        <w:spacing w:before="1"/>
        <w:ind w:left="860" w:right="0" w:firstLine="0"/>
        <w:jc w:val="left"/>
        <w:rPr>
          <w:rFonts w:ascii="Palatino Linotype"/>
          <w:sz w:val="27"/>
        </w:rPr>
      </w:pPr>
      <w:r>
        <w:rPr>
          <w:rFonts w:ascii="Palatino Linotype"/>
          <w:sz w:val="27"/>
        </w:rPr>
        <w:t>The</w:t>
      </w:r>
      <w:r>
        <w:rPr>
          <w:rFonts w:ascii="Palatino Linotype"/>
          <w:spacing w:val="-6"/>
          <w:sz w:val="27"/>
        </w:rPr>
        <w:t> </w:t>
      </w:r>
      <w:r>
        <w:rPr>
          <w:rFonts w:ascii="Palatino Linotype"/>
          <w:sz w:val="27"/>
        </w:rPr>
        <w:t>Tennessee</w:t>
      </w:r>
      <w:r>
        <w:rPr>
          <w:rFonts w:ascii="Palatino Linotype"/>
          <w:spacing w:val="-6"/>
          <w:sz w:val="27"/>
        </w:rPr>
        <w:t> </w:t>
      </w:r>
      <w:r>
        <w:rPr>
          <w:rFonts w:ascii="Palatino Linotype"/>
          <w:sz w:val="27"/>
        </w:rPr>
        <w:t>River</w:t>
      </w:r>
      <w:r>
        <w:rPr>
          <w:rFonts w:ascii="Palatino Linotype"/>
          <w:spacing w:val="-3"/>
          <w:sz w:val="27"/>
        </w:rPr>
        <w:t> </w:t>
      </w:r>
      <w:r>
        <w:rPr>
          <w:rFonts w:ascii="Palatino Linotype"/>
          <w:sz w:val="27"/>
        </w:rPr>
        <w:t>originates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near</w:t>
      </w:r>
      <w:r>
        <w:rPr>
          <w:rFonts w:ascii="Palatino Linotype"/>
          <w:sz w:val="27"/>
          <w:u w:val="single"/>
        </w:rPr>
        <w:tab/>
      </w:r>
      <w:r>
        <w:rPr>
          <w:rFonts w:ascii="Palatino Linotype"/>
          <w:sz w:val="27"/>
        </w:rPr>
        <w:t>,</w:t>
      </w:r>
      <w:r>
        <w:rPr>
          <w:rFonts w:ascii="Palatino Linotype"/>
          <w:spacing w:val="-2"/>
          <w:sz w:val="27"/>
        </w:rPr>
        <w:t> </w:t>
      </w:r>
      <w:r>
        <w:rPr>
          <w:rFonts w:ascii="Palatino Linotype"/>
          <w:sz w:val="27"/>
        </w:rPr>
        <w:t>Tennessee,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where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the</w:t>
      </w:r>
    </w:p>
    <w:p>
      <w:pPr>
        <w:tabs>
          <w:tab w:pos="2544" w:val="left" w:leader="none"/>
          <w:tab w:pos="7368" w:val="left" w:leader="none"/>
        </w:tabs>
        <w:spacing w:before="0"/>
        <w:ind w:left="860" w:right="0" w:firstLine="0"/>
        <w:jc w:val="left"/>
        <w:rPr>
          <w:rFonts w:ascii="Palatino Linotype"/>
          <w:sz w:val="27"/>
        </w:rPr>
      </w:pPr>
      <w:r>
        <w:rPr>
          <w:rFonts w:ascii="Palatino Linotype"/>
          <w:w w:val="100"/>
          <w:sz w:val="27"/>
          <w:u w:val="single"/>
        </w:rPr>
        <w:t> </w:t>
      </w:r>
      <w:r>
        <w:rPr>
          <w:rFonts w:ascii="Palatino Linotype"/>
          <w:sz w:val="27"/>
          <w:u w:val="single"/>
        </w:rPr>
        <w:tab/>
      </w:r>
      <w:r>
        <w:rPr>
          <w:rFonts w:ascii="Palatino Linotype"/>
          <w:sz w:val="27"/>
        </w:rPr>
        <w:t>River</w:t>
      </w:r>
      <w:r>
        <w:rPr>
          <w:rFonts w:ascii="Palatino Linotype"/>
          <w:spacing w:val="-7"/>
          <w:sz w:val="27"/>
        </w:rPr>
        <w:t> </w:t>
      </w:r>
      <w:r>
        <w:rPr>
          <w:rFonts w:ascii="Palatino Linotype"/>
          <w:sz w:val="27"/>
        </w:rPr>
        <w:t>meets</w:t>
      </w:r>
      <w:r>
        <w:rPr>
          <w:rFonts w:ascii="Palatino Linotype"/>
          <w:spacing w:val="-1"/>
          <w:sz w:val="27"/>
        </w:rPr>
        <w:t> </w:t>
      </w:r>
      <w:r>
        <w:rPr>
          <w:rFonts w:ascii="Palatino Linotype"/>
          <w:sz w:val="27"/>
        </w:rPr>
        <w:t>the</w:t>
      </w:r>
      <w:r>
        <w:rPr>
          <w:rFonts w:ascii="Palatino Linotype"/>
          <w:sz w:val="27"/>
          <w:u w:val="single"/>
        </w:rPr>
        <w:tab/>
      </w:r>
      <w:r>
        <w:rPr>
          <w:rFonts w:ascii="Palatino Linotype"/>
          <w:sz w:val="27"/>
        </w:rPr>
        <w:t>River.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[4]</w:t>
      </w:r>
    </w:p>
    <w:p>
      <w:pPr>
        <w:pStyle w:val="BodyText"/>
        <w:spacing w:before="13"/>
        <w:rPr>
          <w:rFonts w:ascii="Palatino Linotype"/>
          <w:sz w:val="25"/>
        </w:rPr>
      </w:pPr>
    </w:p>
    <w:p>
      <w:pPr>
        <w:tabs>
          <w:tab w:pos="7411" w:val="left" w:leader="none"/>
          <w:tab w:pos="9658" w:val="left" w:leader="none"/>
        </w:tabs>
        <w:spacing w:before="15"/>
        <w:ind w:left="860" w:right="779" w:firstLine="0"/>
        <w:jc w:val="left"/>
        <w:rPr>
          <w:rFonts w:ascii="Palatino Linotype"/>
          <w:sz w:val="27"/>
        </w:rPr>
      </w:pPr>
      <w:r>
        <w:rPr>
          <w:rFonts w:ascii="Palatino Linotype"/>
          <w:sz w:val="27"/>
        </w:rPr>
        <w:t>The</w:t>
      </w:r>
      <w:r>
        <w:rPr>
          <w:rFonts w:ascii="Palatino Linotype"/>
          <w:spacing w:val="-6"/>
          <w:sz w:val="27"/>
        </w:rPr>
        <w:t> </w:t>
      </w:r>
      <w:r>
        <w:rPr>
          <w:rFonts w:ascii="Palatino Linotype"/>
          <w:sz w:val="27"/>
        </w:rPr>
        <w:t>rivers</w:t>
      </w:r>
      <w:r>
        <w:rPr>
          <w:rFonts w:ascii="Palatino Linotype"/>
          <w:spacing w:val="-1"/>
          <w:sz w:val="27"/>
        </w:rPr>
        <w:t> </w:t>
      </w:r>
      <w:r>
        <w:rPr>
          <w:rFonts w:ascii="Palatino Linotype"/>
          <w:sz w:val="27"/>
        </w:rPr>
        <w:t>of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the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Tennessee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Basin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flow</w:t>
      </w:r>
      <w:r>
        <w:rPr>
          <w:rFonts w:ascii="Palatino Linotype"/>
          <w:spacing w:val="-7"/>
          <w:sz w:val="27"/>
        </w:rPr>
        <w:t> </w:t>
      </w:r>
      <w:r>
        <w:rPr>
          <w:rFonts w:ascii="Palatino Linotype"/>
          <w:sz w:val="27"/>
        </w:rPr>
        <w:t>through</w:t>
      </w:r>
      <w:r>
        <w:rPr>
          <w:rFonts w:ascii="Palatino Linotype"/>
          <w:sz w:val="27"/>
          <w:u w:val="single"/>
        </w:rPr>
        <w:tab/>
      </w:r>
      <w:r>
        <w:rPr>
          <w:rFonts w:ascii="Palatino Linotype"/>
          <w:sz w:val="27"/>
        </w:rPr>
        <w:t>counties</w:t>
      </w:r>
      <w:r>
        <w:rPr>
          <w:rFonts w:ascii="Palatino Linotype"/>
          <w:spacing w:val="-9"/>
          <w:sz w:val="27"/>
        </w:rPr>
        <w:t> </w:t>
      </w:r>
      <w:r>
        <w:rPr>
          <w:rFonts w:ascii="Palatino Linotype"/>
          <w:sz w:val="27"/>
        </w:rPr>
        <w:t>of</w:t>
      </w:r>
      <w:r>
        <w:rPr>
          <w:rFonts w:ascii="Palatino Linotype"/>
          <w:spacing w:val="-2"/>
          <w:sz w:val="27"/>
        </w:rPr>
        <w:t> </w:t>
      </w:r>
      <w:r>
        <w:rPr>
          <w:rFonts w:ascii="Palatino Linotype"/>
          <w:w w:val="100"/>
          <w:sz w:val="27"/>
          <w:u w:val="single"/>
        </w:rPr>
        <w:t> </w:t>
      </w:r>
      <w:r>
        <w:rPr>
          <w:rFonts w:ascii="Palatino Linotype"/>
          <w:sz w:val="27"/>
          <w:u w:val="single"/>
        </w:rPr>
        <w:tab/>
      </w:r>
      <w:r>
        <w:rPr>
          <w:rFonts w:ascii="Palatino Linotype"/>
          <w:sz w:val="27"/>
        </w:rPr>
        <w:t>      states.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[4]</w:t>
      </w:r>
    </w:p>
    <w:p>
      <w:pPr>
        <w:pStyle w:val="BodyText"/>
        <w:spacing w:before="13"/>
        <w:rPr>
          <w:rFonts w:ascii="Palatino Linotype"/>
          <w:sz w:val="26"/>
        </w:rPr>
      </w:pPr>
    </w:p>
    <w:p>
      <w:pPr>
        <w:tabs>
          <w:tab w:pos="6653" w:val="left" w:leader="none"/>
        </w:tabs>
        <w:spacing w:before="0"/>
        <w:ind w:left="860" w:right="0" w:firstLine="0"/>
        <w:jc w:val="left"/>
        <w:rPr>
          <w:rFonts w:ascii="Palatino Linotype"/>
          <w:sz w:val="27"/>
        </w:rPr>
      </w:pPr>
      <w:r>
        <w:rPr>
          <w:rFonts w:ascii="Palatino Linotype"/>
          <w:sz w:val="27"/>
        </w:rPr>
        <w:t>The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mainstem</w:t>
      </w:r>
      <w:r>
        <w:rPr>
          <w:rFonts w:ascii="Palatino Linotype"/>
          <w:spacing w:val="-6"/>
          <w:sz w:val="27"/>
        </w:rPr>
        <w:t> </w:t>
      </w:r>
      <w:r>
        <w:rPr>
          <w:rFonts w:ascii="Palatino Linotype"/>
          <w:sz w:val="27"/>
        </w:rPr>
        <w:t>of the</w:t>
      </w:r>
      <w:r>
        <w:rPr>
          <w:rFonts w:ascii="Palatino Linotype"/>
          <w:spacing w:val="-7"/>
          <w:sz w:val="27"/>
        </w:rPr>
        <w:t> </w:t>
      </w:r>
      <w:r>
        <w:rPr>
          <w:rFonts w:ascii="Palatino Linotype"/>
          <w:sz w:val="27"/>
        </w:rPr>
        <w:t>Tennessee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River is</w:t>
      </w:r>
      <w:r>
        <w:rPr>
          <w:rFonts w:ascii="Palatino Linotype"/>
          <w:sz w:val="27"/>
          <w:u w:val="single"/>
        </w:rPr>
        <w:tab/>
      </w:r>
      <w:r>
        <w:rPr>
          <w:rFonts w:ascii="Palatino Linotype"/>
          <w:sz w:val="27"/>
        </w:rPr>
        <w:t>miles long.</w:t>
      </w:r>
      <w:r>
        <w:rPr>
          <w:rFonts w:ascii="Palatino Linotype"/>
          <w:spacing w:val="-6"/>
          <w:sz w:val="27"/>
        </w:rPr>
        <w:t> </w:t>
      </w:r>
      <w:r>
        <w:rPr>
          <w:rFonts w:ascii="Palatino Linotype"/>
          <w:sz w:val="27"/>
        </w:rPr>
        <w:t>[4]</w:t>
      </w:r>
    </w:p>
    <w:p>
      <w:pPr>
        <w:pStyle w:val="BodyText"/>
        <w:spacing w:before="10"/>
        <w:rPr>
          <w:rFonts w:ascii="Palatino Linotype"/>
          <w:sz w:val="25"/>
        </w:rPr>
      </w:pPr>
    </w:p>
    <w:p>
      <w:pPr>
        <w:tabs>
          <w:tab w:pos="4025" w:val="left" w:leader="none"/>
          <w:tab w:pos="6173" w:val="left" w:leader="none"/>
          <w:tab w:pos="8455" w:val="left" w:leader="none"/>
        </w:tabs>
        <w:spacing w:before="16"/>
        <w:ind w:left="860" w:right="327" w:firstLine="0"/>
        <w:jc w:val="left"/>
        <w:rPr>
          <w:rFonts w:ascii="Palatino Linotype"/>
          <w:sz w:val="27"/>
        </w:rPr>
      </w:pPr>
      <w:r>
        <w:rPr>
          <w:rFonts w:ascii="Palatino Linotype"/>
          <w:sz w:val="27"/>
        </w:rPr>
        <w:t>There are three dams on the Alabama portion of the Tennessee River:</w:t>
      </w:r>
      <w:r>
        <w:rPr>
          <w:rFonts w:ascii="Palatino Linotype"/>
          <w:spacing w:val="1"/>
          <w:sz w:val="27"/>
        </w:rPr>
        <w:t> </w:t>
      </w:r>
      <w:r>
        <w:rPr>
          <w:rFonts w:ascii="Palatino Linotype"/>
          <w:sz w:val="27"/>
        </w:rPr>
        <w:t>Guntersville,</w:t>
      </w:r>
      <w:r>
        <w:rPr>
          <w:rFonts w:ascii="Palatino Linotype"/>
          <w:sz w:val="27"/>
          <w:u w:val="single"/>
        </w:rPr>
        <w:tab/>
      </w:r>
      <w:r>
        <w:rPr>
          <w:rFonts w:ascii="Palatino Linotype"/>
          <w:sz w:val="27"/>
        </w:rPr>
        <w:t>and</w:t>
      </w:r>
      <w:r>
        <w:rPr>
          <w:rFonts w:ascii="Palatino Linotype"/>
          <w:sz w:val="27"/>
          <w:u w:val="single"/>
        </w:rPr>
        <w:tab/>
      </w:r>
      <w:r>
        <w:rPr>
          <w:rFonts w:ascii="Palatino Linotype"/>
          <w:sz w:val="27"/>
        </w:rPr>
        <w:t>. These dams generate</w:t>
      </w:r>
      <w:r>
        <w:rPr>
          <w:rFonts w:ascii="Palatino Linotype"/>
          <w:spacing w:val="1"/>
          <w:sz w:val="27"/>
        </w:rPr>
        <w:t> </w:t>
      </w:r>
      <w:r>
        <w:rPr>
          <w:rFonts w:ascii="Palatino Linotype"/>
          <w:sz w:val="27"/>
        </w:rPr>
        <w:t>hydroelectric</w:t>
      </w:r>
      <w:r>
        <w:rPr>
          <w:rFonts w:ascii="Palatino Linotype"/>
          <w:spacing w:val="-6"/>
          <w:sz w:val="27"/>
        </w:rPr>
        <w:t> </w:t>
      </w:r>
      <w:r>
        <w:rPr>
          <w:rFonts w:ascii="Palatino Linotype"/>
          <w:sz w:val="27"/>
        </w:rPr>
        <w:t>power,</w:t>
      </w:r>
      <w:r>
        <w:rPr>
          <w:rFonts w:ascii="Palatino Linotype"/>
          <w:spacing w:val="-7"/>
          <w:sz w:val="27"/>
        </w:rPr>
        <w:t> </w:t>
      </w:r>
      <w:r>
        <w:rPr>
          <w:rFonts w:ascii="Palatino Linotype"/>
          <w:sz w:val="27"/>
        </w:rPr>
        <w:t>and</w:t>
      </w:r>
      <w:r>
        <w:rPr>
          <w:rFonts w:ascii="Palatino Linotype"/>
          <w:spacing w:val="-3"/>
          <w:sz w:val="27"/>
        </w:rPr>
        <w:t> </w:t>
      </w:r>
      <w:r>
        <w:rPr>
          <w:rFonts w:ascii="Palatino Linotype"/>
          <w:sz w:val="27"/>
        </w:rPr>
        <w:t>together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they</w:t>
      </w:r>
      <w:r>
        <w:rPr>
          <w:rFonts w:ascii="Palatino Linotype"/>
          <w:spacing w:val="-6"/>
          <w:sz w:val="27"/>
        </w:rPr>
        <w:t> </w:t>
      </w:r>
      <w:r>
        <w:rPr>
          <w:rFonts w:ascii="Palatino Linotype"/>
          <w:sz w:val="27"/>
        </w:rPr>
        <w:t>create</w:t>
      </w:r>
      <w:r>
        <w:rPr>
          <w:rFonts w:ascii="Palatino Linotype"/>
          <w:sz w:val="27"/>
          <w:u w:val="single"/>
        </w:rPr>
        <w:tab/>
      </w:r>
      <w:r>
        <w:rPr>
          <w:rFonts w:ascii="Palatino Linotype"/>
          <w:sz w:val="27"/>
        </w:rPr>
        <w:t>acres of lakes.</w:t>
      </w:r>
      <w:r>
        <w:rPr>
          <w:rFonts w:ascii="Palatino Linotype"/>
          <w:spacing w:val="-64"/>
          <w:sz w:val="27"/>
        </w:rPr>
        <w:t> </w:t>
      </w:r>
      <w:r>
        <w:rPr>
          <w:rFonts w:ascii="Palatino Linotype"/>
          <w:sz w:val="27"/>
        </w:rPr>
        <w:t>[5]</w:t>
      </w:r>
    </w:p>
    <w:p>
      <w:pPr>
        <w:pStyle w:val="BodyText"/>
        <w:spacing w:before="2"/>
        <w:rPr>
          <w:rFonts w:ascii="Palatino Linotype"/>
          <w:sz w:val="27"/>
        </w:rPr>
      </w:pPr>
    </w:p>
    <w:p>
      <w:pPr>
        <w:tabs>
          <w:tab w:pos="8592" w:val="left" w:leader="none"/>
        </w:tabs>
        <w:spacing w:before="0"/>
        <w:ind w:left="860" w:right="1032" w:firstLine="0"/>
        <w:jc w:val="left"/>
        <w:rPr>
          <w:rFonts w:ascii="Palatino Linotype"/>
          <w:sz w:val="27"/>
        </w:rPr>
      </w:pPr>
      <w:r>
        <w:rPr>
          <w:rFonts w:ascii="Palatino Linotype"/>
          <w:sz w:val="27"/>
        </w:rPr>
        <w:t>One downside to the human alteration of river systems has been the</w:t>
      </w:r>
      <w:r>
        <w:rPr>
          <w:rFonts w:ascii="Palatino Linotype"/>
          <w:spacing w:val="1"/>
          <w:sz w:val="27"/>
        </w:rPr>
        <w:t> </w:t>
      </w:r>
      <w:r>
        <w:rPr>
          <w:rFonts w:ascii="Palatino Linotype"/>
          <w:sz w:val="27"/>
        </w:rPr>
        <w:t>endangerment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of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wildlife.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In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the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Tennessee</w:t>
      </w:r>
      <w:r>
        <w:rPr>
          <w:rFonts w:ascii="Palatino Linotype"/>
          <w:spacing w:val="-6"/>
          <w:sz w:val="27"/>
        </w:rPr>
        <w:t> </w:t>
      </w:r>
      <w:r>
        <w:rPr>
          <w:rFonts w:ascii="Palatino Linotype"/>
          <w:sz w:val="27"/>
        </w:rPr>
        <w:t>River</w:t>
      </w:r>
      <w:r>
        <w:rPr>
          <w:rFonts w:ascii="Palatino Linotype"/>
          <w:spacing w:val="-7"/>
          <w:sz w:val="27"/>
        </w:rPr>
        <w:t> </w:t>
      </w:r>
      <w:r>
        <w:rPr>
          <w:rFonts w:ascii="Palatino Linotype"/>
          <w:sz w:val="27"/>
        </w:rPr>
        <w:t>alone,</w:t>
      </w:r>
      <w:r>
        <w:rPr>
          <w:rFonts w:ascii="Palatino Linotype"/>
          <w:sz w:val="27"/>
          <w:u w:val="single"/>
        </w:rPr>
        <w:tab/>
      </w:r>
      <w:r>
        <w:rPr>
          <w:rFonts w:ascii="Palatino Linotype"/>
          <w:sz w:val="27"/>
        </w:rPr>
        <w:t>tons of</w:t>
      </w:r>
      <w:r>
        <w:rPr>
          <w:rFonts w:ascii="Palatino Linotype"/>
          <w:spacing w:val="-64"/>
          <w:sz w:val="27"/>
        </w:rPr>
        <w:t> </w:t>
      </w:r>
      <w:r>
        <w:rPr>
          <w:rFonts w:ascii="Palatino Linotype"/>
          <w:sz w:val="27"/>
        </w:rPr>
        <w:t>mussels</w:t>
      </w:r>
      <w:r>
        <w:rPr>
          <w:rFonts w:ascii="Palatino Linotype"/>
          <w:spacing w:val="-3"/>
          <w:sz w:val="27"/>
        </w:rPr>
        <w:t> </w:t>
      </w:r>
      <w:r>
        <w:rPr>
          <w:rFonts w:ascii="Palatino Linotype"/>
          <w:sz w:val="27"/>
        </w:rPr>
        <w:t>were</w:t>
      </w:r>
      <w:r>
        <w:rPr>
          <w:rFonts w:ascii="Palatino Linotype"/>
          <w:spacing w:val="-3"/>
          <w:sz w:val="27"/>
        </w:rPr>
        <w:t> </w:t>
      </w:r>
      <w:r>
        <w:rPr>
          <w:rFonts w:ascii="Palatino Linotype"/>
          <w:sz w:val="27"/>
        </w:rPr>
        <w:t>killed</w:t>
      </w:r>
      <w:r>
        <w:rPr>
          <w:rFonts w:ascii="Palatino Linotype"/>
          <w:spacing w:val="-8"/>
          <w:sz w:val="27"/>
        </w:rPr>
        <w:t> </w:t>
      </w:r>
      <w:r>
        <w:rPr>
          <w:rFonts w:ascii="Palatino Linotype"/>
          <w:sz w:val="27"/>
        </w:rPr>
        <w:t>in a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single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year.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[7]</w:t>
      </w:r>
    </w:p>
    <w:p>
      <w:pPr>
        <w:pStyle w:val="BodyText"/>
        <w:rPr>
          <w:rFonts w:ascii="Palatino Linotype"/>
          <w:sz w:val="27"/>
        </w:rPr>
      </w:pPr>
    </w:p>
    <w:p>
      <w:pPr>
        <w:tabs>
          <w:tab w:pos="9166" w:val="left" w:leader="none"/>
        </w:tabs>
        <w:spacing w:before="0"/>
        <w:ind w:left="860" w:right="474" w:firstLine="0"/>
        <w:jc w:val="left"/>
        <w:rPr>
          <w:rFonts w:ascii="Palatino Linotype"/>
          <w:sz w:val="27"/>
        </w:rPr>
      </w:pPr>
      <w:r>
        <w:rPr>
          <w:rFonts w:ascii="Palatino Linotype"/>
          <w:sz w:val="27"/>
        </w:rPr>
        <w:t>These organisms are important, not only as a source of food for humans and</w:t>
      </w:r>
      <w:r>
        <w:rPr>
          <w:rFonts w:ascii="Palatino Linotype"/>
          <w:spacing w:val="-65"/>
          <w:sz w:val="27"/>
        </w:rPr>
        <w:t> </w:t>
      </w:r>
      <w:r>
        <w:rPr>
          <w:rFonts w:ascii="Palatino Linotype"/>
          <w:sz w:val="27"/>
        </w:rPr>
        <w:t>other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animals,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but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also</w:t>
      </w:r>
      <w:r>
        <w:rPr>
          <w:rFonts w:ascii="Palatino Linotype"/>
          <w:spacing w:val="-2"/>
          <w:sz w:val="27"/>
        </w:rPr>
        <w:t> </w:t>
      </w:r>
      <w:r>
        <w:rPr>
          <w:rFonts w:ascii="Palatino Linotype"/>
          <w:sz w:val="27"/>
        </w:rPr>
        <w:t>because</w:t>
      </w:r>
      <w:r>
        <w:rPr>
          <w:rFonts w:ascii="Palatino Linotype"/>
          <w:spacing w:val="-6"/>
          <w:sz w:val="27"/>
        </w:rPr>
        <w:t> </w:t>
      </w:r>
      <w:r>
        <w:rPr>
          <w:rFonts w:ascii="Palatino Linotype"/>
          <w:w w:val="100"/>
          <w:sz w:val="27"/>
          <w:u w:val="single"/>
        </w:rPr>
        <w:t> </w:t>
      </w:r>
      <w:r>
        <w:rPr>
          <w:rFonts w:ascii="Palatino Linotype"/>
          <w:sz w:val="27"/>
          <w:u w:val="single"/>
        </w:rPr>
        <w:tab/>
      </w:r>
    </w:p>
    <w:p>
      <w:pPr>
        <w:tabs>
          <w:tab w:pos="9233" w:val="left" w:leader="none"/>
        </w:tabs>
        <w:spacing w:line="363" w:lineRule="exact" w:before="0"/>
        <w:ind w:left="860" w:right="0" w:firstLine="0"/>
        <w:jc w:val="left"/>
        <w:rPr>
          <w:rFonts w:ascii="Palatino Linotype"/>
          <w:sz w:val="27"/>
        </w:rPr>
      </w:pPr>
      <w:r>
        <w:rPr>
          <w:rFonts w:ascii="Palatino Linotype"/>
          <w:w w:val="100"/>
          <w:sz w:val="27"/>
          <w:u w:val="single"/>
        </w:rPr>
        <w:t> </w:t>
      </w:r>
      <w:r>
        <w:rPr>
          <w:rFonts w:ascii="Palatino Linotype"/>
          <w:sz w:val="27"/>
          <w:u w:val="single"/>
        </w:rPr>
        <w:tab/>
      </w:r>
      <w:r>
        <w:rPr>
          <w:rFonts w:ascii="Palatino Linotype"/>
          <w:sz w:val="27"/>
        </w:rPr>
        <w:t>.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[10]</w:t>
      </w:r>
    </w:p>
    <w:p>
      <w:pPr>
        <w:pStyle w:val="BodyText"/>
        <w:spacing w:before="13"/>
        <w:rPr>
          <w:rFonts w:ascii="Palatino Linotype"/>
          <w:sz w:val="25"/>
        </w:rPr>
      </w:pPr>
    </w:p>
    <w:p>
      <w:pPr>
        <w:spacing w:before="15"/>
        <w:ind w:left="860" w:right="418" w:firstLine="0"/>
        <w:jc w:val="left"/>
        <w:rPr>
          <w:rFonts w:ascii="Palatino Linotype"/>
          <w:sz w:val="27"/>
        </w:rPr>
      </w:pPr>
      <w:r>
        <w:rPr>
          <w:rFonts w:ascii="Palatino Linotype"/>
          <w:sz w:val="27"/>
        </w:rPr>
        <w:t>The Tennessee Basin is one of the most biologically diverse in the nation, but</w:t>
      </w:r>
      <w:r>
        <w:rPr>
          <w:rFonts w:ascii="Palatino Linotype"/>
          <w:spacing w:val="-65"/>
          <w:sz w:val="27"/>
        </w:rPr>
        <w:t> </w:t>
      </w:r>
      <w:r>
        <w:rPr>
          <w:rFonts w:ascii="Palatino Linotype"/>
          <w:sz w:val="27"/>
        </w:rPr>
        <w:t>it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also</w:t>
      </w:r>
      <w:r>
        <w:rPr>
          <w:rFonts w:ascii="Palatino Linotype"/>
          <w:spacing w:val="-3"/>
          <w:sz w:val="27"/>
        </w:rPr>
        <w:t> </w:t>
      </w:r>
      <w:r>
        <w:rPr>
          <w:rFonts w:ascii="Palatino Linotype"/>
          <w:sz w:val="27"/>
        </w:rPr>
        <w:t>has</w:t>
      </w:r>
      <w:r>
        <w:rPr>
          <w:rFonts w:ascii="Palatino Linotype"/>
          <w:spacing w:val="-6"/>
          <w:sz w:val="27"/>
        </w:rPr>
        <w:t> </w:t>
      </w:r>
      <w:r>
        <w:rPr>
          <w:rFonts w:ascii="Palatino Linotype"/>
          <w:sz w:val="27"/>
        </w:rPr>
        <w:t>a</w:t>
      </w:r>
      <w:r>
        <w:rPr>
          <w:rFonts w:ascii="Palatino Linotype"/>
          <w:spacing w:val="-3"/>
          <w:sz w:val="27"/>
        </w:rPr>
        <w:t> </w:t>
      </w:r>
      <w:r>
        <w:rPr>
          <w:rFonts w:ascii="Palatino Linotype"/>
          <w:sz w:val="27"/>
        </w:rPr>
        <w:t>large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number</w:t>
      </w:r>
      <w:r>
        <w:rPr>
          <w:rFonts w:ascii="Palatino Linotype"/>
          <w:spacing w:val="-6"/>
          <w:sz w:val="27"/>
        </w:rPr>
        <w:t> </w:t>
      </w:r>
      <w:r>
        <w:rPr>
          <w:rFonts w:ascii="Palatino Linotype"/>
          <w:sz w:val="27"/>
        </w:rPr>
        <w:t>of</w:t>
      </w:r>
      <w:r>
        <w:rPr>
          <w:rFonts w:ascii="Palatino Linotype"/>
          <w:spacing w:val="-1"/>
          <w:sz w:val="27"/>
        </w:rPr>
        <w:t> </w:t>
      </w:r>
      <w:r>
        <w:rPr>
          <w:rFonts w:ascii="Palatino Linotype"/>
          <w:sz w:val="27"/>
        </w:rPr>
        <w:t>threatened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or</w:t>
      </w:r>
      <w:r>
        <w:rPr>
          <w:rFonts w:ascii="Palatino Linotype"/>
          <w:spacing w:val="-1"/>
          <w:sz w:val="27"/>
        </w:rPr>
        <w:t> </w:t>
      </w:r>
      <w:r>
        <w:rPr>
          <w:rFonts w:ascii="Palatino Linotype"/>
          <w:sz w:val="27"/>
        </w:rPr>
        <w:t>endangered</w:t>
      </w:r>
      <w:r>
        <w:rPr>
          <w:rFonts w:ascii="Palatino Linotype"/>
          <w:spacing w:val="-2"/>
          <w:sz w:val="27"/>
        </w:rPr>
        <w:t> </w:t>
      </w:r>
      <w:r>
        <w:rPr>
          <w:rFonts w:ascii="Palatino Linotype"/>
          <w:sz w:val="27"/>
        </w:rPr>
        <w:t>species,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including</w:t>
      </w:r>
    </w:p>
    <w:p>
      <w:pPr>
        <w:tabs>
          <w:tab w:pos="1599" w:val="left" w:leader="none"/>
          <w:tab w:pos="4591" w:val="left" w:leader="none"/>
        </w:tabs>
        <w:spacing w:line="363" w:lineRule="exact" w:before="0"/>
        <w:ind w:left="860" w:right="0" w:firstLine="0"/>
        <w:jc w:val="left"/>
        <w:rPr>
          <w:rFonts w:ascii="Palatino Linotype"/>
          <w:sz w:val="27"/>
        </w:rPr>
      </w:pPr>
      <w:r>
        <w:rPr>
          <w:rFonts w:ascii="Palatino Linotype"/>
          <w:w w:val="100"/>
          <w:sz w:val="27"/>
          <w:u w:val="single"/>
        </w:rPr>
        <w:t> </w:t>
      </w:r>
      <w:r>
        <w:rPr>
          <w:rFonts w:ascii="Palatino Linotype"/>
          <w:sz w:val="27"/>
          <w:u w:val="single"/>
        </w:rPr>
        <w:tab/>
      </w:r>
      <w:r>
        <w:rPr>
          <w:rFonts w:ascii="Palatino Linotype"/>
          <w:sz w:val="27"/>
        </w:rPr>
        <w:t>species</w:t>
      </w:r>
      <w:r>
        <w:rPr>
          <w:rFonts w:ascii="Palatino Linotype"/>
          <w:spacing w:val="-5"/>
          <w:sz w:val="27"/>
        </w:rPr>
        <w:t> </w:t>
      </w:r>
      <w:r>
        <w:rPr>
          <w:rFonts w:ascii="Palatino Linotype"/>
          <w:sz w:val="27"/>
        </w:rPr>
        <w:t>of</w:t>
      </w:r>
      <w:r>
        <w:rPr>
          <w:rFonts w:ascii="Palatino Linotype"/>
          <w:spacing w:val="-3"/>
          <w:sz w:val="27"/>
        </w:rPr>
        <w:t> </w:t>
      </w:r>
      <w:r>
        <w:rPr>
          <w:rFonts w:ascii="Palatino Linotype"/>
          <w:sz w:val="27"/>
        </w:rPr>
        <w:t>fish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and</w:t>
      </w:r>
      <w:r>
        <w:rPr>
          <w:rFonts w:ascii="Palatino Linotype"/>
          <w:sz w:val="27"/>
          <w:u w:val="single"/>
        </w:rPr>
        <w:tab/>
      </w:r>
      <w:r>
        <w:rPr>
          <w:rFonts w:ascii="Palatino Linotype"/>
          <w:sz w:val="27"/>
        </w:rPr>
        <w:t>species</w:t>
      </w:r>
      <w:r>
        <w:rPr>
          <w:rFonts w:ascii="Palatino Linotype"/>
          <w:spacing w:val="-6"/>
          <w:sz w:val="27"/>
        </w:rPr>
        <w:t> </w:t>
      </w:r>
      <w:r>
        <w:rPr>
          <w:rFonts w:ascii="Palatino Linotype"/>
          <w:sz w:val="27"/>
        </w:rPr>
        <w:t>of</w:t>
      </w:r>
      <w:r>
        <w:rPr>
          <w:rFonts w:ascii="Palatino Linotype"/>
          <w:spacing w:val="-4"/>
          <w:sz w:val="27"/>
        </w:rPr>
        <w:t> </w:t>
      </w:r>
      <w:r>
        <w:rPr>
          <w:rFonts w:ascii="Palatino Linotype"/>
          <w:sz w:val="27"/>
        </w:rPr>
        <w:t>mussel.</w:t>
      </w:r>
      <w:r>
        <w:rPr>
          <w:rFonts w:ascii="Palatino Linotype"/>
          <w:spacing w:val="-6"/>
          <w:sz w:val="27"/>
        </w:rPr>
        <w:t> </w:t>
      </w:r>
      <w:r>
        <w:rPr>
          <w:rFonts w:ascii="Palatino Linotype"/>
          <w:sz w:val="27"/>
        </w:rPr>
        <w:t>[10]</w:t>
      </w:r>
    </w:p>
    <w:p>
      <w:pPr>
        <w:spacing w:after="0" w:line="363" w:lineRule="exact"/>
        <w:jc w:val="left"/>
        <w:rPr>
          <w:rFonts w:ascii="Palatino Linotype"/>
          <w:sz w:val="27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48"/>
        <w:ind w:left="859" w:right="350" w:firstLine="0"/>
        <w:jc w:val="left"/>
        <w:rPr>
          <w:rFonts w:ascii="Palatino Linotype"/>
          <w:i/>
          <w:sz w:val="28"/>
        </w:rPr>
      </w:pPr>
      <w:r>
        <w:rPr>
          <w:rFonts w:ascii="Palatino Linotype"/>
          <w:i/>
          <w:sz w:val="28"/>
        </w:rPr>
        <w:t>INSTRUCTIONS: Use Google Earth, Google Maps, or an atlas to find the</w:t>
      </w:r>
      <w:r>
        <w:rPr>
          <w:rFonts w:ascii="Palatino Linotype"/>
          <w:i/>
          <w:spacing w:val="1"/>
          <w:sz w:val="28"/>
        </w:rPr>
        <w:t> </w:t>
      </w:r>
      <w:r>
        <w:rPr>
          <w:rFonts w:ascii="Palatino Linotype"/>
          <w:i/>
          <w:sz w:val="28"/>
        </w:rPr>
        <w:t>Tennessee</w:t>
      </w:r>
      <w:r>
        <w:rPr>
          <w:rFonts w:ascii="Palatino Linotype"/>
          <w:i/>
          <w:spacing w:val="-4"/>
          <w:sz w:val="28"/>
        </w:rPr>
        <w:t> </w:t>
      </w:r>
      <w:r>
        <w:rPr>
          <w:rFonts w:ascii="Palatino Linotype"/>
          <w:i/>
          <w:sz w:val="28"/>
        </w:rPr>
        <w:t>River.</w:t>
      </w:r>
      <w:r>
        <w:rPr>
          <w:rFonts w:ascii="Palatino Linotype"/>
          <w:i/>
          <w:spacing w:val="-7"/>
          <w:sz w:val="28"/>
        </w:rPr>
        <w:t> </w:t>
      </w:r>
      <w:r>
        <w:rPr>
          <w:rFonts w:ascii="Palatino Linotype"/>
          <w:i/>
          <w:sz w:val="28"/>
        </w:rPr>
        <w:t>Illustrate</w:t>
      </w:r>
      <w:r>
        <w:rPr>
          <w:rFonts w:ascii="Palatino Linotype"/>
          <w:i/>
          <w:spacing w:val="-3"/>
          <w:sz w:val="28"/>
        </w:rPr>
        <w:t> </w:t>
      </w:r>
      <w:r>
        <w:rPr>
          <w:rFonts w:ascii="Palatino Linotype"/>
          <w:i/>
          <w:sz w:val="28"/>
        </w:rPr>
        <w:t>the</w:t>
      </w:r>
      <w:r>
        <w:rPr>
          <w:rFonts w:ascii="Palatino Linotype"/>
          <w:i/>
          <w:spacing w:val="-3"/>
          <w:sz w:val="28"/>
        </w:rPr>
        <w:t> </w:t>
      </w:r>
      <w:r>
        <w:rPr>
          <w:rFonts w:ascii="Palatino Linotype"/>
          <w:i/>
          <w:sz w:val="28"/>
        </w:rPr>
        <w:t>location</w:t>
      </w:r>
      <w:r>
        <w:rPr>
          <w:rFonts w:ascii="Palatino Linotype"/>
          <w:i/>
          <w:spacing w:val="-7"/>
          <w:sz w:val="28"/>
        </w:rPr>
        <w:t> </w:t>
      </w:r>
      <w:r>
        <w:rPr>
          <w:rFonts w:ascii="Palatino Linotype"/>
          <w:i/>
          <w:sz w:val="28"/>
        </w:rPr>
        <w:t>of</w:t>
      </w:r>
      <w:r>
        <w:rPr>
          <w:rFonts w:ascii="Palatino Linotype"/>
          <w:i/>
          <w:spacing w:val="-2"/>
          <w:sz w:val="28"/>
        </w:rPr>
        <w:t> </w:t>
      </w:r>
      <w:r>
        <w:rPr>
          <w:rFonts w:ascii="Palatino Linotype"/>
          <w:i/>
          <w:sz w:val="28"/>
        </w:rPr>
        <w:t>the</w:t>
      </w:r>
      <w:r>
        <w:rPr>
          <w:rFonts w:ascii="Palatino Linotype"/>
          <w:i/>
          <w:spacing w:val="-8"/>
          <w:sz w:val="28"/>
        </w:rPr>
        <w:t> </w:t>
      </w:r>
      <w:r>
        <w:rPr>
          <w:rFonts w:ascii="Palatino Linotype"/>
          <w:i/>
          <w:sz w:val="28"/>
        </w:rPr>
        <w:t>river</w:t>
      </w:r>
      <w:r>
        <w:rPr>
          <w:rFonts w:ascii="Palatino Linotype"/>
          <w:i/>
          <w:spacing w:val="-1"/>
          <w:sz w:val="28"/>
        </w:rPr>
        <w:t> </w:t>
      </w:r>
      <w:r>
        <w:rPr>
          <w:rFonts w:ascii="Palatino Linotype"/>
          <w:i/>
          <w:sz w:val="28"/>
        </w:rPr>
        <w:t>by</w:t>
      </w:r>
      <w:r>
        <w:rPr>
          <w:rFonts w:ascii="Palatino Linotype"/>
          <w:i/>
          <w:spacing w:val="-3"/>
          <w:sz w:val="28"/>
        </w:rPr>
        <w:t> </w:t>
      </w:r>
      <w:r>
        <w:rPr>
          <w:rFonts w:ascii="Palatino Linotype"/>
          <w:i/>
          <w:sz w:val="28"/>
        </w:rPr>
        <w:t>tracing</w:t>
      </w:r>
      <w:r>
        <w:rPr>
          <w:rFonts w:ascii="Palatino Linotype"/>
          <w:i/>
          <w:spacing w:val="-9"/>
          <w:sz w:val="28"/>
        </w:rPr>
        <w:t> </w:t>
      </w:r>
      <w:r>
        <w:rPr>
          <w:rFonts w:ascii="Palatino Linotype"/>
          <w:i/>
          <w:sz w:val="28"/>
        </w:rPr>
        <w:t>its</w:t>
      </w:r>
      <w:r>
        <w:rPr>
          <w:rFonts w:ascii="Palatino Linotype"/>
          <w:i/>
          <w:spacing w:val="-6"/>
          <w:sz w:val="28"/>
        </w:rPr>
        <w:t> </w:t>
      </w:r>
      <w:r>
        <w:rPr>
          <w:rFonts w:ascii="Palatino Linotype"/>
          <w:i/>
          <w:sz w:val="28"/>
        </w:rPr>
        <w:t>outline</w:t>
      </w:r>
      <w:r>
        <w:rPr>
          <w:rFonts w:ascii="Palatino Linotype"/>
          <w:i/>
          <w:spacing w:val="-6"/>
          <w:sz w:val="28"/>
        </w:rPr>
        <w:t> </w:t>
      </w:r>
      <w:r>
        <w:rPr>
          <w:rFonts w:ascii="Palatino Linotype"/>
          <w:i/>
          <w:sz w:val="28"/>
        </w:rPr>
        <w:t>on</w:t>
      </w:r>
      <w:r>
        <w:rPr>
          <w:rFonts w:ascii="Palatino Linotype"/>
          <w:i/>
          <w:spacing w:val="-5"/>
          <w:sz w:val="28"/>
        </w:rPr>
        <w:t> </w:t>
      </w:r>
      <w:r>
        <w:rPr>
          <w:rFonts w:ascii="Palatino Linotype"/>
          <w:i/>
          <w:sz w:val="28"/>
        </w:rPr>
        <w:t>the</w:t>
      </w:r>
      <w:r>
        <w:rPr>
          <w:rFonts w:ascii="Palatino Linotype"/>
          <w:i/>
          <w:spacing w:val="-67"/>
          <w:sz w:val="28"/>
        </w:rPr>
        <w:t> </w:t>
      </w:r>
      <w:r>
        <w:rPr>
          <w:rFonts w:ascii="Palatino Linotype"/>
          <w:i/>
          <w:sz w:val="28"/>
        </w:rPr>
        <w:t>map below.</w:t>
      </w:r>
    </w:p>
    <w:p>
      <w:pPr>
        <w:pStyle w:val="BodyText"/>
        <w:spacing w:before="8"/>
        <w:rPr>
          <w:rFonts w:ascii="Palatino Linotype"/>
          <w:i/>
          <w:sz w:val="29"/>
        </w:rPr>
      </w:pPr>
      <w:r>
        <w:rPr/>
        <w:pict>
          <v:group style="position:absolute;margin-left:74.349976pt;margin-top:21.196865pt;width:463.25pt;height:364.85pt;mso-position-horizontal-relative:page;mso-position-vertical-relative:paragraph;z-index:-15699968;mso-wrap-distance-left:0;mso-wrap-distance-right:0" id="docshapegroup242" coordorigin="1487,424" coordsize="9265,7297">
            <v:shape style="position:absolute;left:1487;top:423;width:9265;height:7297" type="#_x0000_t75" id="docshape243" stroked="false">
              <v:imagedata r:id="rId125" o:title=""/>
            </v:shape>
            <v:shape style="position:absolute;left:1575;top:496;width:9012;height:7059" type="#_x0000_t75" id="docshape244" stroked="false">
              <v:imagedata r:id="rId126" o:title=""/>
            </v:shape>
            <v:rect style="position:absolute;left:1545;top:466;width:9072;height:7119" id="docshape245" filled="false" stroked="true" strokeweight="3.0pt" strokecolor="#000000">
              <v:stroke dashstyle="solid"/>
            </v:rect>
            <w10:wrap type="topAndBottom"/>
          </v:group>
        </w:pict>
      </w:r>
    </w:p>
    <w:p>
      <w:pPr>
        <w:spacing w:before="41"/>
        <w:ind w:left="3200" w:right="0" w:firstLine="0"/>
        <w:jc w:val="left"/>
        <w:rPr>
          <w:rFonts w:ascii="Times New Roman"/>
          <w:sz w:val="18"/>
        </w:rPr>
      </w:pPr>
      <w:r>
        <w:rPr>
          <w:rFonts w:ascii="Times New Roman"/>
          <w:b/>
          <w:color w:val="44526A"/>
          <w:spacing w:val="-1"/>
          <w:sz w:val="18"/>
        </w:rPr>
        <w:t>Image</w:t>
      </w:r>
      <w:r>
        <w:rPr>
          <w:rFonts w:ascii="Times New Roman"/>
          <w:b/>
          <w:color w:val="44526A"/>
          <w:spacing w:val="-10"/>
          <w:sz w:val="18"/>
        </w:rPr>
        <w:t> </w:t>
      </w:r>
      <w:r>
        <w:rPr>
          <w:rFonts w:ascii="Times New Roman"/>
          <w:b/>
          <w:color w:val="44526A"/>
          <w:spacing w:val="-1"/>
          <w:sz w:val="18"/>
        </w:rPr>
        <w:t>source:</w:t>
      </w:r>
      <w:r>
        <w:rPr>
          <w:rFonts w:ascii="Times New Roman"/>
          <w:b/>
          <w:color w:val="44526A"/>
          <w:spacing w:val="-4"/>
          <w:sz w:val="18"/>
        </w:rPr>
        <w:t> </w:t>
      </w:r>
      <w:r>
        <w:rPr>
          <w:rFonts w:ascii="Times New Roman"/>
          <w:color w:val="44526A"/>
          <w:sz w:val="18"/>
        </w:rPr>
        <w:t>https://wall.alphacoders.com/tags.php?tid=47205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tabs>
          <w:tab w:pos="8247" w:val="left" w:leader="none"/>
          <w:tab w:pos="10260" w:val="left" w:leader="none"/>
        </w:tabs>
        <w:spacing w:before="45"/>
        <w:ind w:left="4464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Name:</w:t>
      </w:r>
      <w:r>
        <w:rPr>
          <w:rFonts w:ascii="Palatino Linotype"/>
          <w:sz w:val="20"/>
          <w:u w:val="single"/>
        </w:rPr>
        <w:tab/>
      </w:r>
      <w:r>
        <w:rPr>
          <w:rFonts w:ascii="Palatino Linotype"/>
          <w:sz w:val="20"/>
        </w:rPr>
        <w:t>Date:</w:t>
      </w:r>
      <w:r>
        <w:rPr>
          <w:rFonts w:ascii="Palatino Linotype"/>
          <w:sz w:val="20"/>
          <w:u w:val="single"/>
        </w:rPr>
        <w:t> </w:t>
        <w:tab/>
      </w:r>
    </w:p>
    <w:p>
      <w:pPr>
        <w:pStyle w:val="BodyText"/>
        <w:spacing w:before="2"/>
        <w:rPr>
          <w:rFonts w:ascii="Palatino Linotype"/>
          <w:sz w:val="20"/>
        </w:rPr>
      </w:pPr>
    </w:p>
    <w:p>
      <w:pPr>
        <w:pStyle w:val="Heading2"/>
      </w:pPr>
      <w:bookmarkStart w:name="Worksheet: Group Leader #2" w:id="18"/>
      <w:bookmarkEnd w:id="18"/>
      <w:r>
        <w:rPr>
          <w:b w:val="0"/>
        </w:rPr>
      </w:r>
      <w:r>
        <w:rPr/>
        <w:t>Worksheet:</w:t>
      </w:r>
      <w:r>
        <w:rPr>
          <w:spacing w:val="-4"/>
        </w:rPr>
        <w:t> </w:t>
      </w:r>
      <w:r>
        <w:rPr/>
        <w:t>Group</w:t>
      </w:r>
      <w:r>
        <w:rPr>
          <w:spacing w:val="-6"/>
        </w:rPr>
        <w:t> </w:t>
      </w:r>
      <w:r>
        <w:rPr/>
        <w:t>Leader</w:t>
      </w:r>
      <w:r>
        <w:rPr>
          <w:spacing w:val="-3"/>
        </w:rPr>
        <w:t> </w:t>
      </w:r>
      <w:r>
        <w:rPr/>
        <w:t>#2</w:t>
      </w:r>
    </w:p>
    <w:p>
      <w:pPr>
        <w:spacing w:line="237" w:lineRule="auto" w:before="388"/>
        <w:ind w:left="859" w:right="219" w:firstLine="0"/>
        <w:jc w:val="left"/>
        <w:rPr>
          <w:rFonts w:ascii="Palatino Linotype" w:hAnsi="Palatino Linotype"/>
          <w:i/>
          <w:sz w:val="28"/>
        </w:rPr>
      </w:pPr>
      <w:r>
        <w:rPr>
          <w:rFonts w:ascii="Palatino Linotype" w:hAnsi="Palatino Linotype"/>
          <w:i/>
          <w:sz w:val="28"/>
        </w:rPr>
        <w:t>INSTRUCTIONS: Open </w:t>
      </w:r>
      <w:hyperlink r:id="rId127">
        <w:r>
          <w:rPr>
            <w:rFonts w:ascii="Palatino Linotype" w:hAnsi="Palatino Linotype"/>
            <w:color w:val="0461C1"/>
            <w:sz w:val="28"/>
            <w:u w:val="single" w:color="0461C1"/>
          </w:rPr>
          <w:t>http://www.outdooralabama.com</w:t>
        </w:r>
      </w:hyperlink>
      <w:r>
        <w:rPr>
          <w:rFonts w:ascii="Palatino Linotype" w:hAnsi="Palatino Linotype"/>
          <w:i/>
          <w:sz w:val="28"/>
        </w:rPr>
        <w:t>. Type “Cypress</w:t>
      </w:r>
      <w:r>
        <w:rPr>
          <w:rFonts w:ascii="Palatino Linotype" w:hAnsi="Palatino Linotype"/>
          <w:i/>
          <w:spacing w:val="1"/>
          <w:sz w:val="28"/>
        </w:rPr>
        <w:t> </w:t>
      </w:r>
      <w:r>
        <w:rPr>
          <w:rFonts w:ascii="Palatino Linotype" w:hAnsi="Palatino Linotype"/>
          <w:i/>
          <w:sz w:val="28"/>
        </w:rPr>
        <w:t>Creek”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in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the</w:t>
      </w:r>
      <w:r>
        <w:rPr>
          <w:rFonts w:ascii="Palatino Linotype" w:hAnsi="Palatino Linotype"/>
          <w:i/>
          <w:spacing w:val="-6"/>
          <w:sz w:val="28"/>
        </w:rPr>
        <w:t> </w:t>
      </w:r>
      <w:r>
        <w:rPr>
          <w:rFonts w:ascii="Palatino Linotype" w:hAnsi="Palatino Linotype"/>
          <w:i/>
          <w:sz w:val="28"/>
        </w:rPr>
        <w:t>search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box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near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the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top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of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the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page</w:t>
      </w:r>
      <w:r>
        <w:rPr>
          <w:rFonts w:ascii="Palatino Linotype" w:hAnsi="Palatino Linotype"/>
          <w:i/>
          <w:spacing w:val="-2"/>
          <w:sz w:val="28"/>
        </w:rPr>
        <w:t> </w:t>
      </w:r>
      <w:r>
        <w:rPr>
          <w:rFonts w:ascii="Palatino Linotype" w:hAnsi="Palatino Linotype"/>
          <w:i/>
          <w:sz w:val="28"/>
        </w:rPr>
        <w:t>and</w:t>
      </w:r>
      <w:r>
        <w:rPr>
          <w:rFonts w:ascii="Palatino Linotype" w:hAnsi="Palatino Linotype"/>
          <w:i/>
          <w:spacing w:val="-8"/>
          <w:sz w:val="28"/>
        </w:rPr>
        <w:t> </w:t>
      </w:r>
      <w:r>
        <w:rPr>
          <w:rFonts w:ascii="Palatino Linotype" w:hAnsi="Palatino Linotype"/>
          <w:i/>
          <w:sz w:val="28"/>
        </w:rPr>
        <w:t>click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“Search.”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Open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the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page</w:t>
      </w:r>
      <w:r>
        <w:rPr>
          <w:rFonts w:ascii="Palatino Linotype" w:hAnsi="Palatino Linotype"/>
          <w:i/>
          <w:spacing w:val="-67"/>
          <w:sz w:val="28"/>
        </w:rPr>
        <w:t> </w:t>
      </w:r>
      <w:r>
        <w:rPr>
          <w:rFonts w:ascii="Palatino Linotype" w:hAnsi="Palatino Linotype"/>
          <w:i/>
          <w:sz w:val="28"/>
        </w:rPr>
        <w:t>for “Cypress Creek” and read the article. Then use the article to answer the</w:t>
      </w:r>
      <w:r>
        <w:rPr>
          <w:rFonts w:ascii="Palatino Linotype" w:hAnsi="Palatino Linotype"/>
          <w:i/>
          <w:spacing w:val="1"/>
          <w:sz w:val="28"/>
        </w:rPr>
        <w:t> </w:t>
      </w:r>
      <w:r>
        <w:rPr>
          <w:rFonts w:ascii="Palatino Linotype" w:hAnsi="Palatino Linotype"/>
          <w:i/>
          <w:sz w:val="28"/>
        </w:rPr>
        <w:t>following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questions.</w:t>
      </w:r>
    </w:p>
    <w:p>
      <w:pPr>
        <w:pStyle w:val="BodyText"/>
        <w:spacing w:before="12"/>
        <w:rPr>
          <w:rFonts w:ascii="Palatino Linotype"/>
          <w:i/>
          <w:sz w:val="28"/>
        </w:rPr>
      </w:pPr>
    </w:p>
    <w:p>
      <w:pPr>
        <w:tabs>
          <w:tab w:pos="5613" w:val="left" w:leader="none"/>
        </w:tabs>
        <w:spacing w:line="377" w:lineRule="exact" w:before="1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Cypress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Creek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begins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in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,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then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flows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south through</w:t>
      </w:r>
    </w:p>
    <w:p>
      <w:pPr>
        <w:tabs>
          <w:tab w:pos="2887" w:val="left" w:leader="none"/>
        </w:tabs>
        <w:spacing w:line="377" w:lineRule="exact" w:before="0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County,</w:t>
      </w:r>
      <w:r>
        <w:rPr>
          <w:rFonts w:ascii="Palatino Linotype"/>
          <w:spacing w:val="-8"/>
          <w:sz w:val="28"/>
        </w:rPr>
        <w:t> </w:t>
      </w:r>
      <w:r>
        <w:rPr>
          <w:rFonts w:ascii="Palatino Linotype"/>
          <w:sz w:val="28"/>
        </w:rPr>
        <w:t>where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it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empties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into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pacing w:val="-8"/>
          <w:sz w:val="28"/>
        </w:rPr>
        <w:t> </w:t>
      </w:r>
      <w:r>
        <w:rPr>
          <w:rFonts w:ascii="Palatino Linotype"/>
          <w:sz w:val="28"/>
        </w:rPr>
        <w:t>Tennessee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River.</w:t>
      </w:r>
    </w:p>
    <w:p>
      <w:pPr>
        <w:pStyle w:val="BodyText"/>
        <w:spacing w:before="8"/>
        <w:rPr>
          <w:rFonts w:ascii="Palatino Linotype"/>
          <w:sz w:val="26"/>
        </w:rPr>
      </w:pPr>
    </w:p>
    <w:p>
      <w:pPr>
        <w:tabs>
          <w:tab w:pos="8955" w:val="left" w:leader="none"/>
        </w:tabs>
        <w:spacing w:before="12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The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upper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section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creek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is an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excellent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spot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for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fishing.</w:t>
      </w:r>
    </w:p>
    <w:p>
      <w:pPr>
        <w:pStyle w:val="BodyText"/>
        <w:spacing w:before="2"/>
        <w:rPr>
          <w:rFonts w:ascii="Palatino Linotype"/>
          <w:sz w:val="27"/>
        </w:rPr>
      </w:pPr>
    </w:p>
    <w:p>
      <w:pPr>
        <w:tabs>
          <w:tab w:pos="8955" w:val="left" w:leader="none"/>
        </w:tabs>
        <w:spacing w:before="12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The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lower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section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creek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is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easily</w:t>
      </w:r>
      <w:r>
        <w:rPr>
          <w:rFonts w:ascii="Palatino Linotype"/>
          <w:spacing w:val="-6"/>
          <w:sz w:val="28"/>
        </w:rPr>
        <w:t> </w:t>
      </w:r>
      <w:r>
        <w:rPr>
          <w:rFonts w:ascii="Palatino Linotype"/>
          <w:sz w:val="28"/>
        </w:rPr>
        <w:t>traveled</w:t>
      </w:r>
      <w:r>
        <w:rPr>
          <w:rFonts w:ascii="Palatino Linotype"/>
          <w:spacing w:val="-6"/>
          <w:sz w:val="28"/>
        </w:rPr>
        <w:t> </w:t>
      </w:r>
      <w:r>
        <w:rPr>
          <w:rFonts w:ascii="Palatino Linotype"/>
          <w:sz w:val="28"/>
        </w:rPr>
        <w:t>by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.</w:t>
      </w:r>
    </w:p>
    <w:p>
      <w:pPr>
        <w:pStyle w:val="BodyText"/>
        <w:rPr>
          <w:rFonts w:ascii="Palatino Linotype"/>
          <w:sz w:val="27"/>
        </w:rPr>
      </w:pPr>
    </w:p>
    <w:p>
      <w:pPr>
        <w:tabs>
          <w:tab w:pos="7824" w:val="left" w:leader="none"/>
        </w:tabs>
        <w:spacing w:before="12"/>
        <w:ind w:left="860" w:right="1269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However,</w:t>
      </w:r>
      <w:r>
        <w:rPr>
          <w:rFonts w:ascii="Palatino Linotype"/>
          <w:spacing w:val="-6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lowest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section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creek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has</w:t>
      </w:r>
      <w:r>
        <w:rPr>
          <w:rFonts w:ascii="Palatino Linotype"/>
          <w:spacing w:val="-6"/>
          <w:sz w:val="28"/>
        </w:rPr>
        <w:t> </w:t>
      </w:r>
      <w:r>
        <w:rPr>
          <w:rFonts w:ascii="Palatino Linotype"/>
          <w:sz w:val="28"/>
        </w:rPr>
        <w:t>a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that can be</w:t>
      </w:r>
      <w:r>
        <w:rPr>
          <w:rFonts w:ascii="Palatino Linotype"/>
          <w:spacing w:val="-67"/>
          <w:sz w:val="28"/>
        </w:rPr>
        <w:t> </w:t>
      </w:r>
      <w:r>
        <w:rPr>
          <w:rFonts w:ascii="Palatino Linotype"/>
          <w:sz w:val="28"/>
        </w:rPr>
        <w:t>dangerous.</w:t>
      </w:r>
    </w:p>
    <w:p>
      <w:pPr>
        <w:pStyle w:val="BodyText"/>
        <w:spacing w:before="8"/>
        <w:rPr>
          <w:rFonts w:ascii="Palatino Linotype"/>
          <w:sz w:val="28"/>
        </w:rPr>
      </w:pPr>
    </w:p>
    <w:p>
      <w:pPr>
        <w:tabs>
          <w:tab w:pos="8287" w:val="left" w:leader="none"/>
        </w:tabs>
        <w:spacing w:line="377" w:lineRule="exact" w:before="1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Fish</w:t>
      </w:r>
      <w:r>
        <w:rPr>
          <w:rFonts w:ascii="Palatino Linotype"/>
          <w:spacing w:val="-6"/>
          <w:sz w:val="28"/>
        </w:rPr>
        <w:t> </w:t>
      </w:r>
      <w:r>
        <w:rPr>
          <w:rFonts w:ascii="Palatino Linotype"/>
          <w:sz w:val="28"/>
        </w:rPr>
        <w:t>species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found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in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Cypress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Creek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include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bass,</w:t>
      </w:r>
    </w:p>
    <w:p>
      <w:pPr>
        <w:tabs>
          <w:tab w:pos="2887" w:val="left" w:leader="none"/>
          <w:tab w:pos="5587" w:val="left" w:leader="none"/>
          <w:tab w:pos="8830" w:val="left" w:leader="none"/>
        </w:tabs>
        <w:spacing w:line="377" w:lineRule="exact" w:before="0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bass,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bass,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and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bass.</w:t>
      </w:r>
    </w:p>
    <w:p>
      <w:pPr>
        <w:pStyle w:val="BodyText"/>
        <w:spacing w:before="6"/>
        <w:rPr>
          <w:rFonts w:ascii="Palatino Linotype"/>
          <w:sz w:val="26"/>
        </w:rPr>
      </w:pPr>
    </w:p>
    <w:p>
      <w:pPr>
        <w:tabs>
          <w:tab w:pos="9938" w:val="left" w:leader="none"/>
        </w:tabs>
        <w:spacing w:before="12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Cypress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Creek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is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only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known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location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.</w:t>
      </w:r>
    </w:p>
    <w:p>
      <w:pPr>
        <w:pStyle w:val="BodyText"/>
        <w:spacing w:before="2"/>
        <w:rPr>
          <w:rFonts w:ascii="Palatino Linotype"/>
          <w:sz w:val="27"/>
        </w:rPr>
      </w:pPr>
    </w:p>
    <w:p>
      <w:pPr>
        <w:tabs>
          <w:tab w:pos="7378" w:val="left" w:leader="none"/>
        </w:tabs>
        <w:spacing w:before="12"/>
        <w:ind w:left="860" w:right="56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The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last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recorded</w:t>
      </w:r>
      <w:r>
        <w:rPr>
          <w:rFonts w:ascii="Palatino Linotype"/>
          <w:spacing w:val="-6"/>
          <w:sz w:val="28"/>
        </w:rPr>
        <w:t> </w:t>
      </w:r>
      <w:r>
        <w:rPr>
          <w:rFonts w:ascii="Palatino Linotype"/>
          <w:sz w:val="28"/>
        </w:rPr>
        <w:t>sighting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was also reported at</w:t>
      </w:r>
      <w:r>
        <w:rPr>
          <w:rFonts w:ascii="Palatino Linotype"/>
          <w:spacing w:val="-68"/>
          <w:sz w:val="28"/>
        </w:rPr>
        <w:t> </w:t>
      </w:r>
      <w:r>
        <w:rPr>
          <w:rFonts w:ascii="Palatino Linotype"/>
          <w:sz w:val="28"/>
        </w:rPr>
        <w:t>Cypress Creek.</w:t>
      </w:r>
    </w:p>
    <w:p>
      <w:pPr>
        <w:pStyle w:val="BodyText"/>
        <w:spacing w:before="12"/>
        <w:rPr>
          <w:rFonts w:ascii="Palatino Linotype"/>
          <w:sz w:val="27"/>
        </w:rPr>
      </w:pPr>
    </w:p>
    <w:p>
      <w:pPr>
        <w:tabs>
          <w:tab w:pos="10176" w:val="left" w:leader="none"/>
        </w:tabs>
        <w:spacing w:before="1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Finally,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Cypress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Creek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is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an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important</w:t>
      </w:r>
      <w:r>
        <w:rPr>
          <w:rFonts w:ascii="Palatino Linotype"/>
          <w:spacing w:val="-9"/>
          <w:sz w:val="28"/>
        </w:rPr>
        <w:t> </w:t>
      </w:r>
      <w:r>
        <w:rPr>
          <w:rFonts w:ascii="Palatino Linotype"/>
          <w:sz w:val="28"/>
        </w:rPr>
        <w:t>stronghold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for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tabs>
          <w:tab w:pos="5340" w:val="left" w:leader="none"/>
        </w:tabs>
        <w:spacing w:before="1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.</w:t>
      </w:r>
    </w:p>
    <w:p>
      <w:pPr>
        <w:spacing w:after="0"/>
        <w:jc w:val="left"/>
        <w:rPr>
          <w:rFonts w:ascii="Palatino Linotype"/>
          <w:sz w:val="28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48"/>
        <w:ind w:left="859" w:right="283" w:firstLine="0"/>
        <w:jc w:val="left"/>
        <w:rPr>
          <w:rFonts w:ascii="Palatino Linotype"/>
          <w:i/>
          <w:sz w:val="28"/>
        </w:rPr>
      </w:pPr>
      <w:r>
        <w:rPr>
          <w:rFonts w:ascii="Palatino Linotype"/>
          <w:i/>
          <w:sz w:val="28"/>
        </w:rPr>
        <w:t>INSTRUCTIONS: Use Google Earth, Google Maps, or an atlas of the United</w:t>
      </w:r>
      <w:r>
        <w:rPr>
          <w:rFonts w:ascii="Palatino Linotype"/>
          <w:i/>
          <w:spacing w:val="1"/>
          <w:sz w:val="28"/>
        </w:rPr>
        <w:t> </w:t>
      </w:r>
      <w:r>
        <w:rPr>
          <w:rFonts w:ascii="Palatino Linotype"/>
          <w:i/>
          <w:sz w:val="28"/>
        </w:rPr>
        <w:t>States</w:t>
      </w:r>
      <w:r>
        <w:rPr>
          <w:rFonts w:ascii="Palatino Linotype"/>
          <w:i/>
          <w:spacing w:val="-5"/>
          <w:sz w:val="28"/>
        </w:rPr>
        <w:t> </w:t>
      </w:r>
      <w:r>
        <w:rPr>
          <w:rFonts w:ascii="Palatino Linotype"/>
          <w:i/>
          <w:sz w:val="28"/>
        </w:rPr>
        <w:t>to</w:t>
      </w:r>
      <w:r>
        <w:rPr>
          <w:rFonts w:ascii="Palatino Linotype"/>
          <w:i/>
          <w:spacing w:val="-7"/>
          <w:sz w:val="28"/>
        </w:rPr>
        <w:t> </w:t>
      </w:r>
      <w:r>
        <w:rPr>
          <w:rFonts w:ascii="Palatino Linotype"/>
          <w:i/>
          <w:sz w:val="28"/>
        </w:rPr>
        <w:t>find</w:t>
      </w:r>
      <w:r>
        <w:rPr>
          <w:rFonts w:ascii="Palatino Linotype"/>
          <w:i/>
          <w:spacing w:val="-4"/>
          <w:sz w:val="28"/>
        </w:rPr>
        <w:t> </w:t>
      </w:r>
      <w:r>
        <w:rPr>
          <w:rFonts w:ascii="Palatino Linotype"/>
          <w:i/>
          <w:sz w:val="28"/>
        </w:rPr>
        <w:t>Cypress</w:t>
      </w:r>
      <w:r>
        <w:rPr>
          <w:rFonts w:ascii="Palatino Linotype"/>
          <w:i/>
          <w:spacing w:val="-5"/>
          <w:sz w:val="28"/>
        </w:rPr>
        <w:t> </w:t>
      </w:r>
      <w:r>
        <w:rPr>
          <w:rFonts w:ascii="Palatino Linotype"/>
          <w:i/>
          <w:sz w:val="28"/>
        </w:rPr>
        <w:t>Creek.</w:t>
      </w:r>
      <w:r>
        <w:rPr>
          <w:rFonts w:ascii="Palatino Linotype"/>
          <w:i/>
          <w:spacing w:val="-6"/>
          <w:sz w:val="28"/>
        </w:rPr>
        <w:t> </w:t>
      </w:r>
      <w:r>
        <w:rPr>
          <w:rFonts w:ascii="Palatino Linotype"/>
          <w:i/>
          <w:sz w:val="28"/>
        </w:rPr>
        <w:t>Illustrate</w:t>
      </w:r>
      <w:r>
        <w:rPr>
          <w:rFonts w:ascii="Palatino Linotype"/>
          <w:i/>
          <w:spacing w:val="-4"/>
          <w:sz w:val="28"/>
        </w:rPr>
        <w:t> </w:t>
      </w:r>
      <w:r>
        <w:rPr>
          <w:rFonts w:ascii="Palatino Linotype"/>
          <w:i/>
          <w:sz w:val="28"/>
        </w:rPr>
        <w:t>the</w:t>
      </w:r>
      <w:r>
        <w:rPr>
          <w:rFonts w:ascii="Palatino Linotype"/>
          <w:i/>
          <w:spacing w:val="-8"/>
          <w:sz w:val="28"/>
        </w:rPr>
        <w:t> </w:t>
      </w:r>
      <w:r>
        <w:rPr>
          <w:rFonts w:ascii="Palatino Linotype"/>
          <w:i/>
          <w:sz w:val="28"/>
        </w:rPr>
        <w:t>location</w:t>
      </w:r>
      <w:r>
        <w:rPr>
          <w:rFonts w:ascii="Palatino Linotype"/>
          <w:i/>
          <w:spacing w:val="-6"/>
          <w:sz w:val="28"/>
        </w:rPr>
        <w:t> </w:t>
      </w:r>
      <w:r>
        <w:rPr>
          <w:rFonts w:ascii="Palatino Linotype"/>
          <w:i/>
          <w:sz w:val="28"/>
        </w:rPr>
        <w:t>of</w:t>
      </w:r>
      <w:r>
        <w:rPr>
          <w:rFonts w:ascii="Palatino Linotype"/>
          <w:i/>
          <w:spacing w:val="-2"/>
          <w:sz w:val="28"/>
        </w:rPr>
        <w:t> </w:t>
      </w:r>
      <w:r>
        <w:rPr>
          <w:rFonts w:ascii="Palatino Linotype"/>
          <w:i/>
          <w:sz w:val="28"/>
        </w:rPr>
        <w:t>Cypress</w:t>
      </w:r>
      <w:r>
        <w:rPr>
          <w:rFonts w:ascii="Palatino Linotype"/>
          <w:i/>
          <w:spacing w:val="-9"/>
          <w:sz w:val="28"/>
        </w:rPr>
        <w:t> </w:t>
      </w:r>
      <w:r>
        <w:rPr>
          <w:rFonts w:ascii="Palatino Linotype"/>
          <w:i/>
          <w:sz w:val="28"/>
        </w:rPr>
        <w:t>Creek</w:t>
      </w:r>
      <w:r>
        <w:rPr>
          <w:rFonts w:ascii="Palatino Linotype"/>
          <w:i/>
          <w:spacing w:val="-5"/>
          <w:sz w:val="28"/>
        </w:rPr>
        <w:t> </w:t>
      </w:r>
      <w:r>
        <w:rPr>
          <w:rFonts w:ascii="Palatino Linotype"/>
          <w:i/>
          <w:sz w:val="28"/>
        </w:rPr>
        <w:t>by</w:t>
      </w:r>
      <w:r>
        <w:rPr>
          <w:rFonts w:ascii="Palatino Linotype"/>
          <w:i/>
          <w:spacing w:val="-4"/>
          <w:sz w:val="28"/>
        </w:rPr>
        <w:t> </w:t>
      </w:r>
      <w:r>
        <w:rPr>
          <w:rFonts w:ascii="Palatino Linotype"/>
          <w:i/>
          <w:sz w:val="28"/>
        </w:rPr>
        <w:t>circling</w:t>
      </w:r>
      <w:r>
        <w:rPr>
          <w:rFonts w:ascii="Palatino Linotype"/>
          <w:i/>
          <w:spacing w:val="-2"/>
          <w:sz w:val="28"/>
        </w:rPr>
        <w:t> </w:t>
      </w:r>
      <w:r>
        <w:rPr>
          <w:rFonts w:ascii="Palatino Linotype"/>
          <w:i/>
          <w:sz w:val="28"/>
        </w:rPr>
        <w:t>it</w:t>
      </w:r>
      <w:r>
        <w:rPr>
          <w:rFonts w:ascii="Palatino Linotype"/>
          <w:i/>
          <w:spacing w:val="-67"/>
          <w:sz w:val="28"/>
        </w:rPr>
        <w:t> </w:t>
      </w:r>
      <w:r>
        <w:rPr>
          <w:rFonts w:ascii="Palatino Linotype"/>
          <w:i/>
          <w:sz w:val="28"/>
        </w:rPr>
        <w:t>on</w:t>
      </w:r>
      <w:r>
        <w:rPr>
          <w:rFonts w:ascii="Palatino Linotype"/>
          <w:i/>
          <w:spacing w:val="-1"/>
          <w:sz w:val="28"/>
        </w:rPr>
        <w:t> </w:t>
      </w:r>
      <w:r>
        <w:rPr>
          <w:rFonts w:ascii="Palatino Linotype"/>
          <w:i/>
          <w:sz w:val="28"/>
        </w:rPr>
        <w:t>the</w:t>
      </w:r>
      <w:r>
        <w:rPr>
          <w:rFonts w:ascii="Palatino Linotype"/>
          <w:i/>
          <w:spacing w:val="-1"/>
          <w:sz w:val="28"/>
        </w:rPr>
        <w:t> </w:t>
      </w:r>
      <w:r>
        <w:rPr>
          <w:rFonts w:ascii="Palatino Linotype"/>
          <w:i/>
          <w:sz w:val="28"/>
        </w:rPr>
        <w:t>map below.</w:t>
      </w:r>
    </w:p>
    <w:p>
      <w:pPr>
        <w:pStyle w:val="BodyText"/>
        <w:spacing w:before="8"/>
        <w:rPr>
          <w:rFonts w:ascii="Palatino Linotype"/>
          <w:i/>
          <w:sz w:val="29"/>
        </w:rPr>
      </w:pPr>
      <w:r>
        <w:rPr/>
        <w:pict>
          <v:group style="position:absolute;margin-left:117.099983pt;margin-top:21.196865pt;width:377.8pt;height:553.25pt;mso-position-horizontal-relative:page;mso-position-vertical-relative:paragraph;z-index:-15699456;mso-wrap-distance-left:0;mso-wrap-distance-right:0" id="docshapegroup246" coordorigin="2342,424" coordsize="7556,11065">
            <v:shape style="position:absolute;left:2342;top:423;width:7556;height:11065" type="#_x0000_t75" id="docshape247" stroked="false">
              <v:imagedata r:id="rId128" o:title=""/>
            </v:shape>
            <v:shape style="position:absolute;left:2430;top:496;width:7302;height:10825" type="#_x0000_t75" id="docshape248" stroked="false">
              <v:imagedata r:id="rId129" o:title=""/>
            </v:shape>
            <v:rect style="position:absolute;left:2400;top:466;width:7362;height:10885" id="docshape249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before="53"/>
        <w:ind w:left="641" w:right="0" w:firstLine="0"/>
        <w:jc w:val="center"/>
        <w:rPr>
          <w:rFonts w:ascii="Times New Roman"/>
          <w:sz w:val="18"/>
        </w:rPr>
      </w:pPr>
      <w:r>
        <w:rPr>
          <w:rFonts w:ascii="Times New Roman"/>
          <w:b/>
          <w:color w:val="44526A"/>
          <w:sz w:val="18"/>
        </w:rPr>
        <w:t>Image</w:t>
      </w:r>
      <w:r>
        <w:rPr>
          <w:rFonts w:ascii="Times New Roman"/>
          <w:b/>
          <w:color w:val="44526A"/>
          <w:spacing w:val="-8"/>
          <w:sz w:val="18"/>
        </w:rPr>
        <w:t> </w:t>
      </w:r>
      <w:r>
        <w:rPr>
          <w:rFonts w:ascii="Times New Roman"/>
          <w:b/>
          <w:color w:val="44526A"/>
          <w:sz w:val="18"/>
        </w:rPr>
        <w:t>source: </w:t>
      </w:r>
      <w:r>
        <w:rPr>
          <w:rFonts w:ascii="Times New Roman"/>
          <w:color w:val="44526A"/>
          <w:sz w:val="18"/>
        </w:rPr>
        <w:t>Wikipedia</w:t>
      </w:r>
    </w:p>
    <w:p>
      <w:pPr>
        <w:spacing w:after="0"/>
        <w:jc w:val="center"/>
        <w:rPr>
          <w:rFonts w:ascii="Times New Roman"/>
          <w:sz w:val="18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tabs>
          <w:tab w:pos="8247" w:val="left" w:leader="none"/>
          <w:tab w:pos="10260" w:val="left" w:leader="none"/>
        </w:tabs>
        <w:spacing w:before="45"/>
        <w:ind w:left="4464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Name:</w:t>
      </w:r>
      <w:r>
        <w:rPr>
          <w:rFonts w:ascii="Palatino Linotype"/>
          <w:sz w:val="20"/>
          <w:u w:val="single"/>
        </w:rPr>
        <w:tab/>
      </w:r>
      <w:r>
        <w:rPr>
          <w:rFonts w:ascii="Palatino Linotype"/>
          <w:sz w:val="20"/>
        </w:rPr>
        <w:t>Date:</w:t>
      </w:r>
      <w:r>
        <w:rPr>
          <w:rFonts w:ascii="Palatino Linotype"/>
          <w:sz w:val="20"/>
          <w:u w:val="single"/>
        </w:rPr>
        <w:t> </w:t>
        <w:tab/>
      </w:r>
    </w:p>
    <w:p>
      <w:pPr>
        <w:pStyle w:val="BodyText"/>
        <w:spacing w:before="2"/>
        <w:rPr>
          <w:rFonts w:ascii="Palatino Linotype"/>
          <w:sz w:val="20"/>
        </w:rPr>
      </w:pPr>
    </w:p>
    <w:p>
      <w:pPr>
        <w:pStyle w:val="Heading2"/>
      </w:pPr>
      <w:bookmarkStart w:name="Worksheet: Group Leader #3" w:id="19"/>
      <w:bookmarkEnd w:id="19"/>
      <w:r>
        <w:rPr>
          <w:b w:val="0"/>
        </w:rPr>
      </w:r>
      <w:r>
        <w:rPr/>
        <w:t>Worksheet:</w:t>
      </w:r>
      <w:r>
        <w:rPr>
          <w:spacing w:val="-4"/>
        </w:rPr>
        <w:t> </w:t>
      </w:r>
      <w:r>
        <w:rPr/>
        <w:t>Group</w:t>
      </w:r>
      <w:r>
        <w:rPr>
          <w:spacing w:val="-6"/>
        </w:rPr>
        <w:t> </w:t>
      </w:r>
      <w:r>
        <w:rPr/>
        <w:t>Leader</w:t>
      </w:r>
      <w:r>
        <w:rPr>
          <w:spacing w:val="-3"/>
        </w:rPr>
        <w:t> </w:t>
      </w:r>
      <w:r>
        <w:rPr/>
        <w:t>#3</w:t>
      </w:r>
    </w:p>
    <w:p>
      <w:pPr>
        <w:spacing w:before="376"/>
        <w:ind w:left="859" w:right="283" w:firstLine="0"/>
        <w:jc w:val="left"/>
        <w:rPr>
          <w:rFonts w:ascii="Palatino Linotype" w:hAnsi="Palatino Linotype"/>
          <w:i/>
          <w:sz w:val="28"/>
        </w:rPr>
      </w:pPr>
      <w:r>
        <w:rPr>
          <w:rFonts w:ascii="Palatino Linotype" w:hAnsi="Palatino Linotype"/>
          <w:i/>
          <w:sz w:val="28"/>
        </w:rPr>
        <w:t>INSTRUCTIONS:</w:t>
      </w:r>
      <w:r>
        <w:rPr>
          <w:rFonts w:ascii="Palatino Linotype" w:hAnsi="Palatino Linotype"/>
          <w:i/>
          <w:spacing w:val="-6"/>
          <w:sz w:val="28"/>
        </w:rPr>
        <w:t> </w:t>
      </w:r>
      <w:r>
        <w:rPr>
          <w:rFonts w:ascii="Palatino Linotype" w:hAnsi="Palatino Linotype"/>
          <w:i/>
          <w:sz w:val="28"/>
        </w:rPr>
        <w:t>Open</w:t>
      </w:r>
      <w:r>
        <w:rPr>
          <w:rFonts w:ascii="Palatino Linotype" w:hAnsi="Palatino Linotype"/>
          <w:i/>
          <w:spacing w:val="-2"/>
          <w:sz w:val="28"/>
        </w:rPr>
        <w:t> </w:t>
      </w:r>
      <w:hyperlink r:id="rId130">
        <w:r>
          <w:rPr>
            <w:rFonts w:ascii="Palatino Linotype" w:hAnsi="Palatino Linotype"/>
            <w:color w:val="0561C1"/>
            <w:sz w:val="26"/>
            <w:u w:val="single" w:color="0561C1"/>
          </w:rPr>
          <w:t>https://www.fws.gov/refuge/Wheeler</w:t>
        </w:r>
        <w:r>
          <w:rPr>
            <w:rFonts w:ascii="Palatino Linotype" w:hAnsi="Palatino Linotype"/>
            <w:color w:val="0561C1"/>
            <w:spacing w:val="11"/>
            <w:sz w:val="26"/>
          </w:rPr>
          <w:t> </w:t>
        </w:r>
      </w:hyperlink>
      <w:r>
        <w:rPr>
          <w:rFonts w:ascii="Palatino Linotype" w:hAnsi="Palatino Linotype"/>
          <w:i/>
          <w:sz w:val="28"/>
        </w:rPr>
        <w:t>and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click</w:t>
      </w:r>
      <w:r>
        <w:rPr>
          <w:rFonts w:ascii="Palatino Linotype" w:hAnsi="Palatino Linotype"/>
          <w:i/>
          <w:spacing w:val="1"/>
          <w:sz w:val="28"/>
        </w:rPr>
        <w:t> </w:t>
      </w:r>
      <w:r>
        <w:rPr>
          <w:rFonts w:ascii="Palatino Linotype" w:hAnsi="Palatino Linotype"/>
          <w:i/>
          <w:sz w:val="28"/>
        </w:rPr>
        <w:t>“Wildlife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&amp;</w:t>
      </w:r>
      <w:r>
        <w:rPr>
          <w:rFonts w:ascii="Palatino Linotype" w:hAnsi="Palatino Linotype"/>
          <w:i/>
          <w:spacing w:val="-7"/>
          <w:sz w:val="28"/>
        </w:rPr>
        <w:t> </w:t>
      </w:r>
      <w:r>
        <w:rPr>
          <w:rFonts w:ascii="Palatino Linotype" w:hAnsi="Palatino Linotype"/>
          <w:i/>
          <w:sz w:val="28"/>
        </w:rPr>
        <w:t>Habitat”</w:t>
      </w:r>
      <w:r>
        <w:rPr>
          <w:rFonts w:ascii="Palatino Linotype" w:hAnsi="Palatino Linotype"/>
          <w:i/>
          <w:spacing w:val="-5"/>
          <w:sz w:val="28"/>
        </w:rPr>
        <w:t> </w:t>
      </w:r>
      <w:r>
        <w:rPr>
          <w:rFonts w:ascii="Palatino Linotype" w:hAnsi="Palatino Linotype"/>
          <w:i/>
          <w:sz w:val="28"/>
        </w:rPr>
        <w:t>at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the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top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of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the</w:t>
      </w:r>
      <w:r>
        <w:rPr>
          <w:rFonts w:ascii="Palatino Linotype" w:hAnsi="Palatino Linotype"/>
          <w:i/>
          <w:spacing w:val="-6"/>
          <w:sz w:val="28"/>
        </w:rPr>
        <w:t> </w:t>
      </w:r>
      <w:r>
        <w:rPr>
          <w:rFonts w:ascii="Palatino Linotype" w:hAnsi="Palatino Linotype"/>
          <w:i/>
          <w:sz w:val="28"/>
        </w:rPr>
        <w:t>page.</w:t>
      </w:r>
      <w:r>
        <w:rPr>
          <w:rFonts w:ascii="Palatino Linotype" w:hAnsi="Palatino Linotype"/>
          <w:i/>
          <w:spacing w:val="-5"/>
          <w:sz w:val="28"/>
        </w:rPr>
        <w:t> </w:t>
      </w:r>
      <w:r>
        <w:rPr>
          <w:rFonts w:ascii="Palatino Linotype" w:hAnsi="Palatino Linotype"/>
          <w:i/>
          <w:sz w:val="28"/>
        </w:rPr>
        <w:t>Read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the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article,</w:t>
      </w:r>
      <w:r>
        <w:rPr>
          <w:rFonts w:ascii="Palatino Linotype" w:hAnsi="Palatino Linotype"/>
          <w:i/>
          <w:spacing w:val="-5"/>
          <w:sz w:val="28"/>
        </w:rPr>
        <w:t> </w:t>
      </w:r>
      <w:r>
        <w:rPr>
          <w:rFonts w:ascii="Palatino Linotype" w:hAnsi="Palatino Linotype"/>
          <w:i/>
          <w:sz w:val="28"/>
        </w:rPr>
        <w:t>then</w:t>
      </w:r>
      <w:r>
        <w:rPr>
          <w:rFonts w:ascii="Palatino Linotype" w:hAnsi="Palatino Linotype"/>
          <w:i/>
          <w:spacing w:val="-7"/>
          <w:sz w:val="28"/>
        </w:rPr>
        <w:t> </w:t>
      </w:r>
      <w:r>
        <w:rPr>
          <w:rFonts w:ascii="Palatino Linotype" w:hAnsi="Palatino Linotype"/>
          <w:i/>
          <w:sz w:val="28"/>
        </w:rPr>
        <w:t>use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what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you’ve</w:t>
      </w:r>
      <w:r>
        <w:rPr>
          <w:rFonts w:ascii="Palatino Linotype" w:hAnsi="Palatino Linotype"/>
          <w:i/>
          <w:spacing w:val="-67"/>
          <w:sz w:val="28"/>
        </w:rPr>
        <w:t> </w:t>
      </w:r>
      <w:r>
        <w:rPr>
          <w:rFonts w:ascii="Palatino Linotype" w:hAnsi="Palatino Linotype"/>
          <w:i/>
          <w:sz w:val="28"/>
        </w:rPr>
        <w:t>learned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to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answer the</w:t>
      </w:r>
      <w:r>
        <w:rPr>
          <w:rFonts w:ascii="Palatino Linotype" w:hAnsi="Palatino Linotype"/>
          <w:i/>
          <w:spacing w:val="-2"/>
          <w:sz w:val="28"/>
        </w:rPr>
        <w:t> </w:t>
      </w:r>
      <w:r>
        <w:rPr>
          <w:rFonts w:ascii="Palatino Linotype" w:hAnsi="Palatino Linotype"/>
          <w:i/>
          <w:sz w:val="28"/>
        </w:rPr>
        <w:t>following questions.</w:t>
      </w:r>
    </w:p>
    <w:p>
      <w:pPr>
        <w:pStyle w:val="BodyText"/>
        <w:spacing w:before="1"/>
        <w:rPr>
          <w:rFonts w:ascii="Palatino Linotype"/>
          <w:i/>
          <w:sz w:val="28"/>
        </w:rPr>
      </w:pPr>
    </w:p>
    <w:p>
      <w:pPr>
        <w:tabs>
          <w:tab w:pos="9701" w:val="left" w:leader="none"/>
        </w:tabs>
        <w:spacing w:before="0"/>
        <w:ind w:left="860" w:right="736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Wheeler National Wildlife Refuge was established along the Tennessee</w:t>
      </w:r>
      <w:r>
        <w:rPr>
          <w:rFonts w:ascii="Palatino Linotype"/>
          <w:spacing w:val="-67"/>
          <w:sz w:val="28"/>
        </w:rPr>
        <w:t> </w:t>
      </w:r>
      <w:r>
        <w:rPr>
          <w:rFonts w:ascii="Palatino Linotype"/>
          <w:sz w:val="28"/>
        </w:rPr>
        <w:t>River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near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Decatur</w:t>
      </w:r>
      <w:r>
        <w:rPr>
          <w:rFonts w:ascii="Palatino Linotype"/>
          <w:spacing w:val="-7"/>
          <w:sz w:val="28"/>
        </w:rPr>
        <w:t> </w:t>
      </w:r>
      <w:r>
        <w:rPr>
          <w:rFonts w:ascii="Palatino Linotype"/>
          <w:sz w:val="28"/>
        </w:rPr>
        <w:t>as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a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refuge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and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breeding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ground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for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tabs>
          <w:tab w:pos="3444" w:val="left" w:leader="none"/>
        </w:tabs>
        <w:spacing w:before="8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and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other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wildlife.</w:t>
      </w:r>
    </w:p>
    <w:p>
      <w:pPr>
        <w:pStyle w:val="BodyText"/>
        <w:spacing w:before="6"/>
        <w:rPr>
          <w:rFonts w:ascii="Palatino Linotype"/>
          <w:sz w:val="26"/>
        </w:rPr>
      </w:pPr>
    </w:p>
    <w:p>
      <w:pPr>
        <w:tabs>
          <w:tab w:pos="4123" w:val="left" w:leader="none"/>
          <w:tab w:pos="6643" w:val="left" w:leader="none"/>
          <w:tab w:pos="6847" w:val="left" w:leader="none"/>
          <w:tab w:pos="10181" w:val="left" w:leader="none"/>
        </w:tabs>
        <w:spacing w:before="11"/>
        <w:ind w:left="859" w:right="256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The</w:t>
      </w:r>
      <w:r>
        <w:rPr>
          <w:rFonts w:ascii="Palatino Linotype"/>
          <w:spacing w:val="2"/>
          <w:sz w:val="28"/>
        </w:rPr>
        <w:t> </w:t>
      </w:r>
      <w:r>
        <w:rPr>
          <w:rFonts w:ascii="Palatino Linotype"/>
          <w:sz w:val="28"/>
        </w:rPr>
        <w:t>refuge</w:t>
      </w:r>
      <w:r>
        <w:rPr>
          <w:rFonts w:ascii="Palatino Linotype"/>
          <w:spacing w:val="2"/>
          <w:sz w:val="28"/>
        </w:rPr>
        <w:t> </w:t>
      </w:r>
      <w:r>
        <w:rPr>
          <w:rFonts w:ascii="Palatino Linotype"/>
          <w:sz w:val="28"/>
        </w:rPr>
        <w:t>provides</w:t>
      </w:r>
      <w:r>
        <w:rPr>
          <w:rFonts w:ascii="Palatino Linotype"/>
          <w:spacing w:val="7"/>
          <w:sz w:val="28"/>
        </w:rPr>
        <w:t> </w:t>
      </w:r>
      <w:r>
        <w:rPr>
          <w:rFonts w:ascii="Palatino Linotype"/>
          <w:sz w:val="28"/>
        </w:rPr>
        <w:t>an</w:t>
      </w:r>
      <w:r>
        <w:rPr>
          <w:rFonts w:ascii="Palatino Linotype"/>
          <w:spacing w:val="2"/>
          <w:sz w:val="28"/>
        </w:rPr>
        <w:t> </w:t>
      </w:r>
      <w:r>
        <w:rPr>
          <w:rFonts w:ascii="Palatino Linotype"/>
          <w:sz w:val="28"/>
        </w:rPr>
        <w:t>excellent</w:t>
      </w:r>
      <w:r>
        <w:rPr>
          <w:rFonts w:ascii="Palatino Linotype"/>
          <w:spacing w:val="2"/>
          <w:sz w:val="28"/>
        </w:rPr>
        <w:t> </w:t>
      </w:r>
      <w:r>
        <w:rPr>
          <w:rFonts w:ascii="Palatino Linotype"/>
          <w:sz w:val="28"/>
        </w:rPr>
        <w:t>habitat</w:t>
      </w:r>
      <w:r>
        <w:rPr>
          <w:rFonts w:ascii="Palatino Linotype"/>
          <w:spacing w:val="6"/>
          <w:sz w:val="28"/>
        </w:rPr>
        <w:t> </w:t>
      </w:r>
      <w:r>
        <w:rPr>
          <w:rFonts w:ascii="Palatino Linotype"/>
          <w:sz w:val="28"/>
        </w:rPr>
        <w:t>for</w:t>
      </w:r>
      <w:r>
        <w:rPr>
          <w:rFonts w:ascii="Palatino Linotype"/>
          <w:spacing w:val="2"/>
          <w:sz w:val="28"/>
        </w:rPr>
        <w:t> </w:t>
      </w:r>
      <w:r>
        <w:rPr>
          <w:rFonts w:ascii="Palatino Linotype"/>
          <w:sz w:val="28"/>
        </w:rPr>
        <w:t>many</w:t>
      </w:r>
      <w:r>
        <w:rPr>
          <w:rFonts w:ascii="Palatino Linotype"/>
          <w:spacing w:val="1"/>
          <w:sz w:val="28"/>
        </w:rPr>
        <w:t> </w:t>
      </w:r>
      <w:r>
        <w:rPr>
          <w:rFonts w:ascii="Palatino Linotype"/>
          <w:sz w:val="28"/>
        </w:rPr>
        <w:t>species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pacing w:val="3"/>
          <w:sz w:val="28"/>
        </w:rPr>
        <w:t> </w:t>
      </w:r>
      <w:r>
        <w:rPr>
          <w:rFonts w:ascii="Palatino Linotype"/>
          <w:sz w:val="28"/>
        </w:rPr>
        <w:t>native</w:t>
      </w:r>
      <w:r>
        <w:rPr>
          <w:rFonts w:ascii="Palatino Linotype"/>
          <w:spacing w:val="1"/>
          <w:sz w:val="28"/>
        </w:rPr>
        <w:t> </w:t>
      </w:r>
      <w:r>
        <w:rPr>
          <w:rFonts w:ascii="Palatino Linotype"/>
          <w:sz w:val="28"/>
        </w:rPr>
        <w:t>wildlife,</w:t>
      </w:r>
      <w:r>
        <w:rPr>
          <w:rFonts w:ascii="Palatino Linotype"/>
          <w:spacing w:val="-6"/>
          <w:sz w:val="28"/>
        </w:rPr>
        <w:t> </w:t>
      </w:r>
      <w:r>
        <w:rPr>
          <w:rFonts w:ascii="Palatino Linotype"/>
          <w:sz w:val="28"/>
        </w:rPr>
        <w:t>including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bird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species,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species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mammals,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    species</w:t>
      </w:r>
      <w:r>
        <w:rPr>
          <w:rFonts w:ascii="Palatino Linotype"/>
          <w:spacing w:val="-6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reptiles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and</w:t>
      </w:r>
      <w:r>
        <w:rPr>
          <w:rFonts w:ascii="Palatino Linotype"/>
          <w:spacing w:val="-6"/>
          <w:sz w:val="28"/>
        </w:rPr>
        <w:t> </w:t>
      </w:r>
      <w:r>
        <w:rPr>
          <w:rFonts w:ascii="Palatino Linotype"/>
          <w:sz w:val="28"/>
        </w:rPr>
        <w:t>amphibians,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and</w:t>
      </w:r>
      <w:r>
        <w:rPr>
          <w:rFonts w:ascii="Palatino Linotype"/>
          <w:sz w:val="28"/>
          <w:u w:val="single"/>
        </w:rPr>
        <w:tab/>
        <w:tab/>
      </w:r>
      <w:r>
        <w:rPr>
          <w:rFonts w:ascii="Palatino Linotype"/>
          <w:sz w:val="28"/>
        </w:rPr>
        <w:t>species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fish.</w:t>
      </w:r>
    </w:p>
    <w:p>
      <w:pPr>
        <w:pStyle w:val="BodyText"/>
        <w:spacing w:before="13"/>
        <w:rPr>
          <w:rFonts w:ascii="Palatino Linotype"/>
          <w:sz w:val="27"/>
        </w:rPr>
      </w:pPr>
    </w:p>
    <w:p>
      <w:pPr>
        <w:tabs>
          <w:tab w:pos="4524" w:val="left" w:leader="none"/>
        </w:tabs>
        <w:spacing w:before="12"/>
        <w:ind w:left="860" w:right="1319" w:firstLine="0"/>
        <w:jc w:val="left"/>
        <w:rPr>
          <w:rFonts w:ascii="Palatino Linotype" w:hAnsi="Palatino Linotype"/>
          <w:sz w:val="28"/>
        </w:rPr>
      </w:pPr>
      <w:r>
        <w:rPr>
          <w:rFonts w:ascii="Palatino Linotype" w:hAnsi="Palatino Linotype"/>
          <w:sz w:val="28"/>
        </w:rPr>
        <w:t>Every</w:t>
      </w:r>
      <w:r>
        <w:rPr>
          <w:rFonts w:ascii="Palatino Linotype" w:hAnsi="Palatino Linotype"/>
          <w:spacing w:val="-6"/>
          <w:sz w:val="28"/>
        </w:rPr>
        <w:t> </w:t>
      </w:r>
      <w:r>
        <w:rPr>
          <w:rFonts w:ascii="Palatino Linotype" w:hAnsi="Palatino Linotype"/>
          <w:sz w:val="28"/>
        </w:rPr>
        <w:t>year,</w:t>
      </w:r>
      <w:r>
        <w:rPr>
          <w:rFonts w:ascii="Palatino Linotype" w:hAnsi="Palatino Linotype"/>
          <w:spacing w:val="-6"/>
          <w:sz w:val="28"/>
        </w:rPr>
        <w:t> </w:t>
      </w:r>
      <w:r>
        <w:rPr>
          <w:rFonts w:ascii="Palatino Linotype" w:hAnsi="Palatino Linotype"/>
          <w:sz w:val="28"/>
        </w:rPr>
        <w:t>the</w:t>
      </w:r>
      <w:r>
        <w:rPr>
          <w:rFonts w:ascii="Palatino Linotype" w:hAnsi="Palatino Linotype"/>
          <w:spacing w:val="-5"/>
          <w:sz w:val="28"/>
        </w:rPr>
        <w:t> </w:t>
      </w:r>
      <w:r>
        <w:rPr>
          <w:rFonts w:ascii="Palatino Linotype" w:hAnsi="Palatino Linotype"/>
          <w:sz w:val="28"/>
        </w:rPr>
        <w:t>refuge</w:t>
      </w:r>
      <w:r>
        <w:rPr>
          <w:rFonts w:ascii="Palatino Linotype" w:hAnsi="Palatino Linotype"/>
          <w:spacing w:val="-3"/>
          <w:sz w:val="28"/>
        </w:rPr>
        <w:t> </w:t>
      </w:r>
      <w:r>
        <w:rPr>
          <w:rFonts w:ascii="Palatino Linotype" w:hAnsi="Palatino Linotype"/>
          <w:sz w:val="28"/>
        </w:rPr>
        <w:t>supports</w:t>
      </w:r>
      <w:r>
        <w:rPr>
          <w:rFonts w:ascii="Palatino Linotype" w:hAnsi="Palatino Linotype"/>
          <w:spacing w:val="-5"/>
          <w:sz w:val="28"/>
        </w:rPr>
        <w:t> </w:t>
      </w:r>
      <w:r>
        <w:rPr>
          <w:rFonts w:ascii="Palatino Linotype" w:hAnsi="Palatino Linotype"/>
          <w:sz w:val="28"/>
        </w:rPr>
        <w:t>Alabama’s</w:t>
      </w:r>
      <w:r>
        <w:rPr>
          <w:rFonts w:ascii="Palatino Linotype" w:hAnsi="Palatino Linotype"/>
          <w:spacing w:val="-2"/>
          <w:sz w:val="28"/>
        </w:rPr>
        <w:t> </w:t>
      </w:r>
      <w:r>
        <w:rPr>
          <w:rFonts w:ascii="Palatino Linotype" w:hAnsi="Palatino Linotype"/>
          <w:sz w:val="28"/>
        </w:rPr>
        <w:t>largest</w:t>
      </w:r>
      <w:r>
        <w:rPr>
          <w:rFonts w:ascii="Palatino Linotype" w:hAnsi="Palatino Linotype"/>
          <w:spacing w:val="-8"/>
          <w:sz w:val="28"/>
        </w:rPr>
        <w:t> </w:t>
      </w:r>
      <w:r>
        <w:rPr>
          <w:rFonts w:ascii="Palatino Linotype" w:hAnsi="Palatino Linotype"/>
          <w:sz w:val="28"/>
        </w:rPr>
        <w:t>concentration</w:t>
      </w:r>
      <w:r>
        <w:rPr>
          <w:rFonts w:ascii="Palatino Linotype" w:hAnsi="Palatino Linotype"/>
          <w:spacing w:val="-6"/>
          <w:sz w:val="28"/>
        </w:rPr>
        <w:t> </w:t>
      </w:r>
      <w:r>
        <w:rPr>
          <w:rFonts w:ascii="Palatino Linotype" w:hAnsi="Palatino Linotype"/>
          <w:sz w:val="28"/>
        </w:rPr>
        <w:t>of</w:t>
      </w:r>
      <w:r>
        <w:rPr>
          <w:rFonts w:ascii="Palatino Linotype" w:hAnsi="Palatino Linotype"/>
          <w:spacing w:val="-67"/>
          <w:sz w:val="28"/>
        </w:rPr>
        <w:t> </w:t>
      </w:r>
      <w:r>
        <w:rPr>
          <w:rFonts w:ascii="Palatino Linotype" w:hAnsi="Palatino Linotype"/>
          <w:sz w:val="28"/>
        </w:rPr>
        <w:t>wintering</w:t>
      </w:r>
      <w:r>
        <w:rPr>
          <w:rFonts w:ascii="Palatino Linotype" w:hAnsi="Palatino Linotype"/>
          <w:sz w:val="28"/>
          <w:u w:val="single"/>
        </w:rPr>
        <w:tab/>
      </w:r>
      <w:r>
        <w:rPr>
          <w:rFonts w:ascii="Palatino Linotype" w:hAnsi="Palatino Linotype"/>
          <w:sz w:val="28"/>
        </w:rPr>
        <w:t>.</w:t>
      </w:r>
    </w:p>
    <w:p>
      <w:pPr>
        <w:pStyle w:val="BodyText"/>
        <w:spacing w:before="7"/>
        <w:rPr>
          <w:rFonts w:ascii="Palatino Linotype"/>
          <w:sz w:val="26"/>
        </w:rPr>
      </w:pPr>
    </w:p>
    <w:p>
      <w:pPr>
        <w:tabs>
          <w:tab w:pos="5688" w:val="left" w:leader="none"/>
          <w:tab w:pos="6591" w:val="left" w:leader="none"/>
        </w:tabs>
        <w:spacing w:before="12"/>
        <w:ind w:left="860" w:right="396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While</w:t>
      </w:r>
      <w:r>
        <w:rPr>
          <w:rFonts w:ascii="Palatino Linotype"/>
          <w:spacing w:val="-6"/>
          <w:sz w:val="28"/>
        </w:rPr>
        <w:t> </w:t>
      </w:r>
      <w:r>
        <w:rPr>
          <w:rFonts w:ascii="Palatino Linotype"/>
          <w:sz w:val="28"/>
        </w:rPr>
        <w:t>winter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populations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z w:val="28"/>
          <w:u w:val="single"/>
        </w:rPr>
        <w:tab/>
        <w:tab/>
      </w:r>
      <w:r>
        <w:rPr>
          <w:rFonts w:ascii="Palatino Linotype"/>
          <w:sz w:val="28"/>
        </w:rPr>
        <w:t>have dropped dramatically,</w:t>
      </w:r>
      <w:r>
        <w:rPr>
          <w:rFonts w:ascii="Palatino Linotype"/>
          <w:spacing w:val="-67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number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at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refuge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have</w:t>
      </w:r>
      <w:r>
        <w:rPr>
          <w:rFonts w:ascii="Palatino Linotype"/>
          <w:spacing w:val="-6"/>
          <w:sz w:val="28"/>
        </w:rPr>
        <w:t> </w:t>
      </w:r>
      <w:r>
        <w:rPr>
          <w:rFonts w:ascii="Palatino Linotype"/>
          <w:sz w:val="28"/>
        </w:rPr>
        <w:t>been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increasing.</w:t>
      </w:r>
    </w:p>
    <w:p>
      <w:pPr>
        <w:pStyle w:val="BodyText"/>
        <w:spacing w:before="12"/>
        <w:rPr>
          <w:rFonts w:ascii="Palatino Linotype"/>
          <w:sz w:val="26"/>
        </w:rPr>
      </w:pPr>
    </w:p>
    <w:p>
      <w:pPr>
        <w:tabs>
          <w:tab w:pos="4896" w:val="left" w:leader="none"/>
        </w:tabs>
        <w:spacing w:before="12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About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2,000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acres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habitat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can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be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found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at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refuge.</w:t>
      </w:r>
    </w:p>
    <w:p>
      <w:pPr>
        <w:pStyle w:val="BodyText"/>
        <w:spacing w:before="2"/>
        <w:rPr>
          <w:rFonts w:ascii="Palatino Linotype"/>
          <w:sz w:val="27"/>
        </w:rPr>
      </w:pPr>
    </w:p>
    <w:p>
      <w:pPr>
        <w:tabs>
          <w:tab w:pos="2784" w:val="left" w:leader="none"/>
        </w:tabs>
        <w:spacing w:before="12"/>
        <w:ind w:left="860" w:right="873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There are also several caves on the refuge, formed by water dissolving</w:t>
      </w:r>
      <w:r>
        <w:rPr>
          <w:rFonts w:ascii="Palatino Linotype"/>
          <w:spacing w:val="-67"/>
          <w:sz w:val="28"/>
        </w:rPr>
        <w:t> </w:t>
      </w:r>
      <w:r>
        <w:rPr>
          <w:rFonts w:ascii="Palatino Linotype"/>
          <w:sz w:val="28"/>
        </w:rPr>
        <w:t>away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over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a large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period</w:t>
      </w:r>
      <w:r>
        <w:rPr>
          <w:rFonts w:ascii="Palatino Linotype"/>
          <w:spacing w:val="-7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time.</w:t>
      </w:r>
    </w:p>
    <w:p>
      <w:pPr>
        <w:pStyle w:val="BodyText"/>
        <w:spacing w:before="1"/>
        <w:rPr>
          <w:rFonts w:ascii="Palatino Linotype"/>
          <w:sz w:val="27"/>
        </w:rPr>
      </w:pPr>
    </w:p>
    <w:p>
      <w:pPr>
        <w:tabs>
          <w:tab w:pos="3010" w:val="left" w:leader="none"/>
          <w:tab w:pos="9852" w:val="left" w:leader="none"/>
        </w:tabs>
        <w:spacing w:before="12"/>
        <w:ind w:left="860" w:right="585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The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goal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pacing w:val="-6"/>
          <w:sz w:val="28"/>
        </w:rPr>
        <w:t> </w:t>
      </w:r>
      <w:r>
        <w:rPr>
          <w:rFonts w:ascii="Palatino Linotype"/>
          <w:sz w:val="28"/>
        </w:rPr>
        <w:t>farming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program</w:t>
      </w:r>
      <w:r>
        <w:rPr>
          <w:rFonts w:ascii="Palatino Linotype"/>
          <w:spacing w:val="-6"/>
          <w:sz w:val="28"/>
        </w:rPr>
        <w:t> </w:t>
      </w:r>
      <w:r>
        <w:rPr>
          <w:rFonts w:ascii="Palatino Linotype"/>
          <w:sz w:val="28"/>
        </w:rPr>
        <w:t>at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refuge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is to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provide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 and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for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migratory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birds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and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other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wildlife.</w:t>
      </w:r>
    </w:p>
    <w:p>
      <w:pPr>
        <w:spacing w:after="0"/>
        <w:jc w:val="left"/>
        <w:rPr>
          <w:rFonts w:ascii="Palatino Linotype"/>
          <w:sz w:val="28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48"/>
        <w:ind w:left="860" w:right="888" w:firstLine="0"/>
        <w:jc w:val="both"/>
        <w:rPr>
          <w:rFonts w:ascii="Palatino Linotype"/>
          <w:i/>
          <w:sz w:val="28"/>
        </w:rPr>
      </w:pPr>
      <w:r>
        <w:rPr>
          <w:rFonts w:ascii="Palatino Linotype"/>
          <w:i/>
          <w:sz w:val="28"/>
        </w:rPr>
        <w:t>INSTRUCTIONS:</w:t>
      </w:r>
      <w:r>
        <w:rPr>
          <w:rFonts w:ascii="Palatino Linotype"/>
          <w:i/>
          <w:spacing w:val="-8"/>
          <w:sz w:val="28"/>
        </w:rPr>
        <w:t> </w:t>
      </w:r>
      <w:r>
        <w:rPr>
          <w:rFonts w:ascii="Palatino Linotype"/>
          <w:i/>
          <w:sz w:val="28"/>
        </w:rPr>
        <w:t>Use</w:t>
      </w:r>
      <w:r>
        <w:rPr>
          <w:rFonts w:ascii="Palatino Linotype"/>
          <w:i/>
          <w:spacing w:val="-2"/>
          <w:sz w:val="28"/>
        </w:rPr>
        <w:t> </w:t>
      </w:r>
      <w:r>
        <w:rPr>
          <w:rFonts w:ascii="Palatino Linotype"/>
          <w:i/>
          <w:sz w:val="28"/>
        </w:rPr>
        <w:t>Google</w:t>
      </w:r>
      <w:r>
        <w:rPr>
          <w:rFonts w:ascii="Palatino Linotype"/>
          <w:i/>
          <w:spacing w:val="-2"/>
          <w:sz w:val="28"/>
        </w:rPr>
        <w:t> </w:t>
      </w:r>
      <w:r>
        <w:rPr>
          <w:rFonts w:ascii="Palatino Linotype"/>
          <w:i/>
          <w:sz w:val="28"/>
        </w:rPr>
        <w:t>Earth,</w:t>
      </w:r>
      <w:r>
        <w:rPr>
          <w:rFonts w:ascii="Palatino Linotype"/>
          <w:i/>
          <w:spacing w:val="-6"/>
          <w:sz w:val="28"/>
        </w:rPr>
        <w:t> </w:t>
      </w:r>
      <w:r>
        <w:rPr>
          <w:rFonts w:ascii="Palatino Linotype"/>
          <w:i/>
          <w:sz w:val="28"/>
        </w:rPr>
        <w:t>Google</w:t>
      </w:r>
      <w:r>
        <w:rPr>
          <w:rFonts w:ascii="Palatino Linotype"/>
          <w:i/>
          <w:spacing w:val="-1"/>
          <w:sz w:val="28"/>
        </w:rPr>
        <w:t> </w:t>
      </w:r>
      <w:r>
        <w:rPr>
          <w:rFonts w:ascii="Palatino Linotype"/>
          <w:i/>
          <w:sz w:val="28"/>
        </w:rPr>
        <w:t>Maps,</w:t>
      </w:r>
      <w:r>
        <w:rPr>
          <w:rFonts w:ascii="Palatino Linotype"/>
          <w:i/>
          <w:spacing w:val="-6"/>
          <w:sz w:val="28"/>
        </w:rPr>
        <w:t> </w:t>
      </w:r>
      <w:r>
        <w:rPr>
          <w:rFonts w:ascii="Palatino Linotype"/>
          <w:i/>
          <w:sz w:val="28"/>
        </w:rPr>
        <w:t>or</w:t>
      </w:r>
      <w:r>
        <w:rPr>
          <w:rFonts w:ascii="Palatino Linotype"/>
          <w:i/>
          <w:spacing w:val="-7"/>
          <w:sz w:val="28"/>
        </w:rPr>
        <w:t> </w:t>
      </w:r>
      <w:r>
        <w:rPr>
          <w:rFonts w:ascii="Palatino Linotype"/>
          <w:i/>
          <w:sz w:val="28"/>
        </w:rPr>
        <w:t>an</w:t>
      </w:r>
      <w:r>
        <w:rPr>
          <w:rFonts w:ascii="Palatino Linotype"/>
          <w:i/>
          <w:spacing w:val="-3"/>
          <w:sz w:val="28"/>
        </w:rPr>
        <w:t> </w:t>
      </w:r>
      <w:r>
        <w:rPr>
          <w:rFonts w:ascii="Palatino Linotype"/>
          <w:i/>
          <w:sz w:val="28"/>
        </w:rPr>
        <w:t>atlas</w:t>
      </w:r>
      <w:r>
        <w:rPr>
          <w:rFonts w:ascii="Palatino Linotype"/>
          <w:i/>
          <w:spacing w:val="-6"/>
          <w:sz w:val="28"/>
        </w:rPr>
        <w:t> </w:t>
      </w:r>
      <w:r>
        <w:rPr>
          <w:rFonts w:ascii="Palatino Linotype"/>
          <w:i/>
          <w:sz w:val="28"/>
        </w:rPr>
        <w:t>of</w:t>
      </w:r>
      <w:r>
        <w:rPr>
          <w:rFonts w:ascii="Palatino Linotype"/>
          <w:i/>
          <w:spacing w:val="-2"/>
          <w:sz w:val="28"/>
        </w:rPr>
        <w:t> </w:t>
      </w:r>
      <w:r>
        <w:rPr>
          <w:rFonts w:ascii="Palatino Linotype"/>
          <w:i/>
          <w:sz w:val="28"/>
        </w:rPr>
        <w:t>the</w:t>
      </w:r>
      <w:r>
        <w:rPr>
          <w:rFonts w:ascii="Palatino Linotype"/>
          <w:i/>
          <w:spacing w:val="-4"/>
          <w:sz w:val="28"/>
        </w:rPr>
        <w:t> </w:t>
      </w:r>
      <w:r>
        <w:rPr>
          <w:rFonts w:ascii="Palatino Linotype"/>
          <w:i/>
          <w:sz w:val="28"/>
        </w:rPr>
        <w:t>United</w:t>
      </w:r>
      <w:r>
        <w:rPr>
          <w:rFonts w:ascii="Palatino Linotype"/>
          <w:i/>
          <w:spacing w:val="-68"/>
          <w:sz w:val="28"/>
        </w:rPr>
        <w:t> </w:t>
      </w:r>
      <w:r>
        <w:rPr>
          <w:rFonts w:ascii="Palatino Linotype"/>
          <w:i/>
          <w:sz w:val="28"/>
        </w:rPr>
        <w:t>States to find Wheeler National Wildlife Refuge. Illustrate the location of the</w:t>
      </w:r>
      <w:r>
        <w:rPr>
          <w:rFonts w:ascii="Palatino Linotype"/>
          <w:i/>
          <w:spacing w:val="1"/>
          <w:sz w:val="28"/>
        </w:rPr>
        <w:t> </w:t>
      </w:r>
      <w:r>
        <w:rPr>
          <w:rFonts w:ascii="Palatino Linotype"/>
          <w:i/>
          <w:sz w:val="28"/>
        </w:rPr>
        <w:t>refuge</w:t>
      </w:r>
      <w:r>
        <w:rPr>
          <w:rFonts w:ascii="Palatino Linotype"/>
          <w:i/>
          <w:spacing w:val="-1"/>
          <w:sz w:val="28"/>
        </w:rPr>
        <w:t> </w:t>
      </w:r>
      <w:r>
        <w:rPr>
          <w:rFonts w:ascii="Palatino Linotype"/>
          <w:i/>
          <w:sz w:val="28"/>
        </w:rPr>
        <w:t>by circling</w:t>
      </w:r>
      <w:r>
        <w:rPr>
          <w:rFonts w:ascii="Palatino Linotype"/>
          <w:i/>
          <w:spacing w:val="-1"/>
          <w:sz w:val="28"/>
        </w:rPr>
        <w:t> </w:t>
      </w:r>
      <w:r>
        <w:rPr>
          <w:rFonts w:ascii="Palatino Linotype"/>
          <w:i/>
          <w:sz w:val="28"/>
        </w:rPr>
        <w:t>it</w:t>
      </w:r>
      <w:r>
        <w:rPr>
          <w:rFonts w:ascii="Palatino Linotype"/>
          <w:i/>
          <w:spacing w:val="-1"/>
          <w:sz w:val="28"/>
        </w:rPr>
        <w:t> </w:t>
      </w:r>
      <w:r>
        <w:rPr>
          <w:rFonts w:ascii="Palatino Linotype"/>
          <w:i/>
          <w:sz w:val="28"/>
        </w:rPr>
        <w:t>on</w:t>
      </w:r>
      <w:r>
        <w:rPr>
          <w:rFonts w:ascii="Palatino Linotype"/>
          <w:i/>
          <w:spacing w:val="-1"/>
          <w:sz w:val="28"/>
        </w:rPr>
        <w:t> </w:t>
      </w:r>
      <w:r>
        <w:rPr>
          <w:rFonts w:ascii="Palatino Linotype"/>
          <w:i/>
          <w:sz w:val="28"/>
        </w:rPr>
        <w:t>the</w:t>
      </w:r>
      <w:r>
        <w:rPr>
          <w:rFonts w:ascii="Palatino Linotype"/>
          <w:i/>
          <w:spacing w:val="-3"/>
          <w:sz w:val="28"/>
        </w:rPr>
        <w:t> </w:t>
      </w:r>
      <w:r>
        <w:rPr>
          <w:rFonts w:ascii="Palatino Linotype"/>
          <w:i/>
          <w:sz w:val="28"/>
        </w:rPr>
        <w:t>Tennessee River</w:t>
      </w:r>
      <w:r>
        <w:rPr>
          <w:rFonts w:ascii="Palatino Linotype"/>
          <w:i/>
          <w:spacing w:val="-1"/>
          <w:sz w:val="28"/>
        </w:rPr>
        <w:t> </w:t>
      </w:r>
      <w:r>
        <w:rPr>
          <w:rFonts w:ascii="Palatino Linotype"/>
          <w:i/>
          <w:sz w:val="28"/>
        </w:rPr>
        <w:t>map below.</w:t>
      </w:r>
    </w:p>
    <w:p>
      <w:pPr>
        <w:pStyle w:val="BodyText"/>
        <w:spacing w:before="8"/>
        <w:rPr>
          <w:rFonts w:ascii="Palatino Linotype"/>
          <w:i/>
          <w:sz w:val="29"/>
        </w:rPr>
      </w:pPr>
      <w:r>
        <w:rPr/>
        <w:pict>
          <v:group style="position:absolute;margin-left:109.549988pt;margin-top:21.196865pt;width:392.3pt;height:544.7pt;mso-position-horizontal-relative:page;mso-position-vertical-relative:paragraph;z-index:-15698944;mso-wrap-distance-left:0;mso-wrap-distance-right:0" id="docshapegroup250" coordorigin="2191,424" coordsize="7846,10894">
            <v:shape style="position:absolute;left:2191;top:423;width:7846;height:10894" type="#_x0000_t75" id="docshape251" stroked="false">
              <v:imagedata r:id="rId131" o:title=""/>
            </v:shape>
            <v:shape style="position:absolute;left:2265;top:496;width:7606;height:10655" type="#_x0000_t75" id="docshape252" stroked="false">
              <v:imagedata r:id="rId129" o:title=""/>
            </v:shape>
            <v:rect style="position:absolute;left:2235;top:466;width:7666;height:10715" id="docshape253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before="44"/>
        <w:ind w:left="641" w:right="0" w:firstLine="0"/>
        <w:jc w:val="center"/>
        <w:rPr>
          <w:rFonts w:ascii="Times New Roman"/>
          <w:sz w:val="18"/>
        </w:rPr>
      </w:pPr>
      <w:r>
        <w:rPr>
          <w:rFonts w:ascii="Times New Roman"/>
          <w:b/>
          <w:color w:val="44526A"/>
          <w:sz w:val="18"/>
        </w:rPr>
        <w:t>Image</w:t>
      </w:r>
      <w:r>
        <w:rPr>
          <w:rFonts w:ascii="Times New Roman"/>
          <w:b/>
          <w:color w:val="44526A"/>
          <w:spacing w:val="-8"/>
          <w:sz w:val="18"/>
        </w:rPr>
        <w:t> </w:t>
      </w:r>
      <w:r>
        <w:rPr>
          <w:rFonts w:ascii="Times New Roman"/>
          <w:b/>
          <w:color w:val="44526A"/>
          <w:sz w:val="18"/>
        </w:rPr>
        <w:t>source: </w:t>
      </w:r>
      <w:r>
        <w:rPr>
          <w:rFonts w:ascii="Times New Roman"/>
          <w:color w:val="44526A"/>
          <w:sz w:val="18"/>
        </w:rPr>
        <w:t>Wikipedia</w:t>
      </w:r>
    </w:p>
    <w:p>
      <w:pPr>
        <w:spacing w:after="0"/>
        <w:jc w:val="center"/>
        <w:rPr>
          <w:rFonts w:ascii="Times New Roman"/>
          <w:sz w:val="18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tabs>
          <w:tab w:pos="8247" w:val="left" w:leader="none"/>
          <w:tab w:pos="10260" w:val="left" w:leader="none"/>
        </w:tabs>
        <w:spacing w:before="45"/>
        <w:ind w:left="4464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Name:</w:t>
      </w:r>
      <w:r>
        <w:rPr>
          <w:rFonts w:ascii="Palatino Linotype"/>
          <w:sz w:val="20"/>
          <w:u w:val="single"/>
        </w:rPr>
        <w:tab/>
      </w:r>
      <w:r>
        <w:rPr>
          <w:rFonts w:ascii="Palatino Linotype"/>
          <w:sz w:val="20"/>
        </w:rPr>
        <w:t>Date:</w:t>
      </w:r>
      <w:r>
        <w:rPr>
          <w:rFonts w:ascii="Palatino Linotype"/>
          <w:sz w:val="20"/>
          <w:u w:val="single"/>
        </w:rPr>
        <w:t> </w:t>
        <w:tab/>
      </w:r>
    </w:p>
    <w:p>
      <w:pPr>
        <w:pStyle w:val="BodyText"/>
        <w:spacing w:before="2"/>
        <w:rPr>
          <w:rFonts w:ascii="Palatino Linotype"/>
          <w:sz w:val="20"/>
        </w:rPr>
      </w:pPr>
    </w:p>
    <w:p>
      <w:pPr>
        <w:pStyle w:val="Heading2"/>
      </w:pPr>
      <w:bookmarkStart w:name="Species Worksheet: Group #1" w:id="20"/>
      <w:bookmarkEnd w:id="20"/>
      <w:r>
        <w:rPr>
          <w:b w:val="0"/>
        </w:rPr>
      </w:r>
      <w:r>
        <w:rPr/>
        <w:t>Species</w:t>
      </w:r>
      <w:r>
        <w:rPr>
          <w:spacing w:val="-5"/>
        </w:rPr>
        <w:t> </w:t>
      </w:r>
      <w:r>
        <w:rPr/>
        <w:t>Worksheet:</w:t>
      </w:r>
      <w:r>
        <w:rPr>
          <w:spacing w:val="-7"/>
        </w:rPr>
        <w:t> </w:t>
      </w:r>
      <w:r>
        <w:rPr/>
        <w:t>Group</w:t>
      </w:r>
      <w:r>
        <w:rPr>
          <w:spacing w:val="-6"/>
        </w:rPr>
        <w:t> </w:t>
      </w:r>
      <w:r>
        <w:rPr/>
        <w:t>#1</w:t>
      </w:r>
    </w:p>
    <w:p>
      <w:pPr>
        <w:spacing w:before="376"/>
        <w:ind w:left="860" w:right="642" w:firstLine="0"/>
        <w:jc w:val="both"/>
        <w:rPr>
          <w:rFonts w:ascii="Palatino Linotype" w:hAnsi="Palatino Linotype"/>
          <w:i/>
          <w:sz w:val="28"/>
        </w:rPr>
      </w:pPr>
      <w:r>
        <w:rPr>
          <w:rFonts w:ascii="Palatino Linotype" w:hAnsi="Palatino Linotype"/>
          <w:i/>
          <w:sz w:val="28"/>
        </w:rPr>
        <w:t>INSTRUCTIONS: Open </w:t>
      </w:r>
      <w:hyperlink r:id="rId132">
        <w:r>
          <w:rPr>
            <w:rFonts w:ascii="Palatino Linotype" w:hAnsi="Palatino Linotype"/>
            <w:color w:val="0561C1"/>
            <w:sz w:val="28"/>
            <w:u w:val="single" w:color="0561C1"/>
          </w:rPr>
          <w:t>http://www.iucnredlist.org</w:t>
        </w:r>
      </w:hyperlink>
      <w:r>
        <w:rPr>
          <w:rFonts w:ascii="Palatino Linotype" w:hAnsi="Palatino Linotype"/>
          <w:i/>
          <w:sz w:val="28"/>
        </w:rPr>
        <w:t>. Type the name of your</w:t>
      </w:r>
      <w:r>
        <w:rPr>
          <w:rFonts w:ascii="Palatino Linotype" w:hAnsi="Palatino Linotype"/>
          <w:i/>
          <w:spacing w:val="-67"/>
          <w:sz w:val="28"/>
        </w:rPr>
        <w:t> </w:t>
      </w:r>
      <w:r>
        <w:rPr>
          <w:rFonts w:ascii="Palatino Linotype" w:hAnsi="Palatino Linotype"/>
          <w:i/>
          <w:sz w:val="28"/>
        </w:rPr>
        <w:t>animal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in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the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search</w:t>
      </w:r>
      <w:r>
        <w:rPr>
          <w:rFonts w:ascii="Palatino Linotype" w:hAnsi="Palatino Linotype"/>
          <w:i/>
          <w:spacing w:val="-8"/>
          <w:sz w:val="28"/>
        </w:rPr>
        <w:t> </w:t>
      </w:r>
      <w:r>
        <w:rPr>
          <w:rFonts w:ascii="Palatino Linotype" w:hAnsi="Palatino Linotype"/>
          <w:i/>
          <w:sz w:val="28"/>
        </w:rPr>
        <w:t>box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near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the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top</w:t>
      </w:r>
      <w:r>
        <w:rPr>
          <w:rFonts w:ascii="Palatino Linotype" w:hAnsi="Palatino Linotype"/>
          <w:i/>
          <w:spacing w:val="-2"/>
          <w:sz w:val="28"/>
        </w:rPr>
        <w:t> </w:t>
      </w:r>
      <w:r>
        <w:rPr>
          <w:rFonts w:ascii="Palatino Linotype" w:hAnsi="Palatino Linotype"/>
          <w:i/>
          <w:sz w:val="28"/>
        </w:rPr>
        <w:t>of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the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page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and</w:t>
      </w:r>
      <w:r>
        <w:rPr>
          <w:rFonts w:ascii="Palatino Linotype" w:hAnsi="Palatino Linotype"/>
          <w:i/>
          <w:spacing w:val="-8"/>
          <w:sz w:val="28"/>
        </w:rPr>
        <w:t> </w:t>
      </w:r>
      <w:r>
        <w:rPr>
          <w:rFonts w:ascii="Palatino Linotype" w:hAnsi="Palatino Linotype"/>
          <w:i/>
          <w:sz w:val="28"/>
        </w:rPr>
        <w:t>click</w:t>
      </w:r>
      <w:r>
        <w:rPr>
          <w:rFonts w:ascii="Palatino Linotype" w:hAnsi="Palatino Linotype"/>
          <w:i/>
          <w:spacing w:val="-5"/>
          <w:sz w:val="28"/>
        </w:rPr>
        <w:t> </w:t>
      </w:r>
      <w:r>
        <w:rPr>
          <w:rFonts w:ascii="Palatino Linotype" w:hAnsi="Palatino Linotype"/>
          <w:i/>
          <w:sz w:val="28"/>
        </w:rPr>
        <w:t>“Go.”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Once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you</w:t>
      </w:r>
      <w:r>
        <w:rPr>
          <w:rFonts w:ascii="Palatino Linotype" w:hAnsi="Palatino Linotype"/>
          <w:i/>
          <w:spacing w:val="-7"/>
          <w:sz w:val="28"/>
        </w:rPr>
        <w:t> </w:t>
      </w:r>
      <w:r>
        <w:rPr>
          <w:rFonts w:ascii="Palatino Linotype" w:hAnsi="Palatino Linotype"/>
          <w:i/>
          <w:sz w:val="28"/>
        </w:rPr>
        <w:t>have</w:t>
      </w:r>
      <w:r>
        <w:rPr>
          <w:rFonts w:ascii="Palatino Linotype" w:hAnsi="Palatino Linotype"/>
          <w:i/>
          <w:spacing w:val="-68"/>
          <w:sz w:val="28"/>
        </w:rPr>
        <w:t> </w:t>
      </w:r>
      <w:r>
        <w:rPr>
          <w:rFonts w:ascii="Palatino Linotype" w:hAnsi="Palatino Linotype"/>
          <w:i/>
          <w:sz w:val="28"/>
        </w:rPr>
        <w:t>found the page for your animal, click the link and read the article. Then use the</w:t>
      </w:r>
      <w:r>
        <w:rPr>
          <w:rFonts w:ascii="Palatino Linotype" w:hAnsi="Palatino Linotype"/>
          <w:i/>
          <w:spacing w:val="1"/>
          <w:sz w:val="28"/>
        </w:rPr>
        <w:t> </w:t>
      </w:r>
      <w:r>
        <w:rPr>
          <w:rFonts w:ascii="Palatino Linotype" w:hAnsi="Palatino Linotype"/>
          <w:i/>
          <w:sz w:val="28"/>
        </w:rPr>
        <w:t>article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to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answer the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following</w:t>
      </w:r>
      <w:r>
        <w:rPr>
          <w:rFonts w:ascii="Palatino Linotype" w:hAnsi="Palatino Linotype"/>
          <w:i/>
          <w:spacing w:val="3"/>
          <w:sz w:val="28"/>
        </w:rPr>
        <w:t> </w:t>
      </w:r>
      <w:r>
        <w:rPr>
          <w:rFonts w:ascii="Palatino Linotype" w:hAnsi="Palatino Linotype"/>
          <w:i/>
          <w:sz w:val="28"/>
        </w:rPr>
        <w:t>questions.</w:t>
      </w:r>
    </w:p>
    <w:p>
      <w:pPr>
        <w:pStyle w:val="BodyText"/>
        <w:rPr>
          <w:rFonts w:ascii="Palatino Linotype"/>
          <w:i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141" w:val="left" w:leader="none"/>
          <w:tab w:pos="10212" w:val="left" w:leader="none"/>
        </w:tabs>
        <w:spacing w:line="240" w:lineRule="auto" w:before="0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> </w:t>
      </w:r>
      <w:r>
        <w:rPr>
          <w:sz w:val="28"/>
        </w:rPr>
        <w:t>is the</w:t>
      </w:r>
      <w:r>
        <w:rPr>
          <w:spacing w:val="-2"/>
          <w:sz w:val="28"/>
        </w:rPr>
        <w:t> </w:t>
      </w:r>
      <w:r>
        <w:rPr>
          <w:sz w:val="28"/>
        </w:rPr>
        <w:t>name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your</w:t>
      </w:r>
      <w:r>
        <w:rPr>
          <w:spacing w:val="-6"/>
          <w:sz w:val="28"/>
        </w:rPr>
        <w:t> </w:t>
      </w:r>
      <w:r>
        <w:rPr>
          <w:sz w:val="28"/>
        </w:rPr>
        <w:t>animal?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2"/>
        <w:rPr>
          <w:rFonts w:ascii="Palatino Linotype"/>
          <w:sz w:val="27"/>
        </w:rPr>
      </w:pPr>
    </w:p>
    <w:p>
      <w:pPr>
        <w:pStyle w:val="ListParagraph"/>
        <w:numPr>
          <w:ilvl w:val="0"/>
          <w:numId w:val="3"/>
        </w:numPr>
        <w:tabs>
          <w:tab w:pos="1141" w:val="left" w:leader="none"/>
          <w:tab w:pos="8681" w:val="left" w:leader="none"/>
        </w:tabs>
        <w:spacing w:line="240" w:lineRule="auto" w:before="12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its</w:t>
      </w:r>
      <w:r>
        <w:rPr>
          <w:spacing w:val="-6"/>
          <w:sz w:val="28"/>
        </w:rPr>
        <w:t> </w:t>
      </w:r>
      <w:r>
        <w:rPr>
          <w:sz w:val="28"/>
        </w:rPr>
        <w:t>scientific</w:t>
      </w:r>
      <w:r>
        <w:rPr>
          <w:spacing w:val="-2"/>
          <w:sz w:val="28"/>
        </w:rPr>
        <w:t> </w:t>
      </w:r>
      <w:r>
        <w:rPr>
          <w:sz w:val="28"/>
        </w:rPr>
        <w:t>name?</w:t>
      </w:r>
      <w:r>
        <w:rPr>
          <w:spacing w:val="-6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5"/>
        <w:rPr>
          <w:rFonts w:ascii="Palatino Linotype"/>
          <w:sz w:val="27"/>
        </w:rPr>
      </w:pPr>
    </w:p>
    <w:p>
      <w:pPr>
        <w:pStyle w:val="ListParagraph"/>
        <w:numPr>
          <w:ilvl w:val="0"/>
          <w:numId w:val="3"/>
        </w:numPr>
        <w:tabs>
          <w:tab w:pos="1141" w:val="left" w:leader="none"/>
          <w:tab w:pos="10145" w:val="left" w:leader="none"/>
        </w:tabs>
        <w:spacing w:line="240" w:lineRule="auto" w:before="11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animal’s</w:t>
      </w:r>
      <w:r>
        <w:rPr>
          <w:spacing w:val="-2"/>
          <w:sz w:val="28"/>
        </w:rPr>
        <w:t> </w:t>
      </w:r>
      <w:r>
        <w:rPr>
          <w:sz w:val="28"/>
        </w:rPr>
        <w:t>“Red</w:t>
      </w:r>
      <w:r>
        <w:rPr>
          <w:spacing w:val="-7"/>
          <w:sz w:val="28"/>
        </w:rPr>
        <w:t> </w:t>
      </w:r>
      <w:r>
        <w:rPr>
          <w:sz w:val="28"/>
        </w:rPr>
        <w:t>List</w:t>
      </w:r>
      <w:r>
        <w:rPr>
          <w:spacing w:val="-3"/>
          <w:sz w:val="28"/>
        </w:rPr>
        <w:t> </w:t>
      </w:r>
      <w:r>
        <w:rPr>
          <w:sz w:val="28"/>
        </w:rPr>
        <w:t>Category”?</w:t>
      </w:r>
      <w:r>
        <w:rPr>
          <w:spacing w:val="-3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rPr>
          <w:rFonts w:ascii="Palatino Linotype"/>
          <w:sz w:val="27"/>
        </w:rPr>
      </w:pPr>
    </w:p>
    <w:p>
      <w:pPr>
        <w:pStyle w:val="ListParagraph"/>
        <w:numPr>
          <w:ilvl w:val="0"/>
          <w:numId w:val="3"/>
        </w:numPr>
        <w:tabs>
          <w:tab w:pos="1141" w:val="left" w:leader="none"/>
          <w:tab w:pos="10109" w:val="left" w:leader="none"/>
        </w:tabs>
        <w:spacing w:line="240" w:lineRule="auto" w:before="12" w:after="0"/>
        <w:ind w:left="1140" w:right="0" w:hanging="281"/>
        <w:jc w:val="left"/>
        <w:rPr>
          <w:sz w:val="28"/>
        </w:rPr>
      </w:pPr>
      <w:r>
        <w:rPr>
          <w:sz w:val="28"/>
        </w:rPr>
        <w:t>Why</w:t>
      </w:r>
      <w:r>
        <w:rPr>
          <w:spacing w:val="-5"/>
          <w:sz w:val="28"/>
        </w:rPr>
        <w:t> </w:t>
      </w:r>
      <w:r>
        <w:rPr>
          <w:sz w:val="28"/>
        </w:rPr>
        <w:t>was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animal</w:t>
      </w:r>
      <w:r>
        <w:rPr>
          <w:spacing w:val="-2"/>
          <w:sz w:val="28"/>
        </w:rPr>
        <w:t> </w:t>
      </w:r>
      <w:r>
        <w:rPr>
          <w:sz w:val="28"/>
        </w:rPr>
        <w:t>placed</w:t>
      </w:r>
      <w:r>
        <w:rPr>
          <w:spacing w:val="-7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that</w:t>
      </w:r>
      <w:r>
        <w:rPr>
          <w:spacing w:val="-5"/>
          <w:sz w:val="28"/>
        </w:rPr>
        <w:t> </w:t>
      </w:r>
      <w:r>
        <w:rPr>
          <w:sz w:val="28"/>
        </w:rPr>
        <w:t>category?</w:t>
      </w:r>
      <w:r>
        <w:rPr>
          <w:spacing w:val="-5"/>
          <w:sz w:val="28"/>
        </w:rPr>
        <w:t> </w:t>
      </w:r>
      <w:r>
        <w:rPr>
          <w:sz w:val="28"/>
        </w:rPr>
        <w:t>(See</w:t>
      </w:r>
      <w:r>
        <w:rPr>
          <w:spacing w:val="-8"/>
          <w:sz w:val="28"/>
        </w:rPr>
        <w:t> </w:t>
      </w:r>
      <w:r>
        <w:rPr>
          <w:sz w:val="28"/>
        </w:rPr>
        <w:t>“Justification.”)</w:t>
      </w:r>
      <w:r>
        <w:rPr>
          <w:spacing w:val="-2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11"/>
        <w:rPr>
          <w:rFonts w:ascii="Palatino Linotype"/>
          <w:sz w:val="22"/>
        </w:rPr>
      </w:pPr>
      <w:r>
        <w:rPr/>
        <w:pict>
          <v:shape style="position:absolute;margin-left:72pt;margin-top:16.62001pt;width:461.95pt;height:.1pt;mso-position-horizontal-relative:page;mso-position-vertical-relative:paragraph;z-index:-15698432;mso-wrap-distance-left:0;mso-wrap-distance-right:0" id="docshape254" coordorigin="1440,332" coordsize="9239,0" path="m1440,332l10679,332e" filled="false" stroked="true" strokeweight=".8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pt;margin-top:35.42001pt;width:461.95pt;height:.1pt;mso-position-horizontal-relative:page;mso-position-vertical-relative:paragraph;z-index:-15697920;mso-wrap-distance-left:0;mso-wrap-distance-right:0" id="docshape255" coordorigin="1440,708" coordsize="9239,0" path="m1440,708l10679,708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Palatino Linotype"/>
          <w:sz w:val="25"/>
        </w:rPr>
      </w:pPr>
    </w:p>
    <w:p>
      <w:pPr>
        <w:pStyle w:val="BodyText"/>
        <w:spacing w:before="7"/>
        <w:rPr>
          <w:rFonts w:ascii="Palatino Linotype"/>
          <w:sz w:val="29"/>
        </w:rPr>
      </w:pPr>
    </w:p>
    <w:p>
      <w:pPr>
        <w:pStyle w:val="ListParagraph"/>
        <w:numPr>
          <w:ilvl w:val="0"/>
          <w:numId w:val="3"/>
        </w:numPr>
        <w:tabs>
          <w:tab w:pos="1141" w:val="left" w:leader="none"/>
          <w:tab w:pos="9955" w:val="left" w:leader="none"/>
        </w:tabs>
        <w:spacing w:line="240" w:lineRule="auto" w:before="12" w:after="0"/>
        <w:ind w:left="1140" w:right="0" w:hanging="281"/>
        <w:jc w:val="left"/>
        <w:rPr>
          <w:rFonts w:ascii="Calibri" w:hAnsi="Calibri"/>
          <w:sz w:val="22"/>
        </w:rPr>
      </w:pPr>
      <w:r>
        <w:rPr>
          <w:sz w:val="28"/>
        </w:rPr>
        <w:t>Where</w:t>
      </w:r>
      <w:r>
        <w:rPr>
          <w:spacing w:val="-2"/>
          <w:sz w:val="28"/>
        </w:rPr>
        <w:t> </w:t>
      </w:r>
      <w:r>
        <w:rPr>
          <w:sz w:val="28"/>
        </w:rPr>
        <w:t>does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animal</w:t>
      </w:r>
      <w:r>
        <w:rPr>
          <w:spacing w:val="-2"/>
          <w:sz w:val="28"/>
        </w:rPr>
        <w:t> </w:t>
      </w:r>
      <w:r>
        <w:rPr>
          <w:sz w:val="28"/>
        </w:rPr>
        <w:t>live?</w:t>
      </w:r>
      <w:r>
        <w:rPr>
          <w:spacing w:val="-2"/>
          <w:sz w:val="28"/>
        </w:rPr>
        <w:t> </w:t>
      </w:r>
      <w:r>
        <w:rPr>
          <w:sz w:val="28"/>
        </w:rPr>
        <w:t>(See</w:t>
      </w:r>
      <w:r>
        <w:rPr>
          <w:spacing w:val="-6"/>
          <w:sz w:val="28"/>
        </w:rPr>
        <w:t> </w:t>
      </w:r>
      <w:r>
        <w:rPr>
          <w:sz w:val="28"/>
        </w:rPr>
        <w:t>“Range</w:t>
      </w:r>
      <w:r>
        <w:rPr>
          <w:spacing w:val="-6"/>
          <w:sz w:val="28"/>
        </w:rPr>
        <w:t> </w:t>
      </w:r>
      <w:r>
        <w:rPr>
          <w:sz w:val="28"/>
        </w:rPr>
        <w:t>Description.”</w:t>
      </w:r>
      <w:r>
        <w:rPr>
          <w:rFonts w:ascii="Calibri" w:hAnsi="Calibri"/>
          <w:sz w:val="22"/>
        </w:rPr>
        <w:t>)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w w:val="100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ab/>
      </w:r>
    </w:p>
    <w:p>
      <w:pPr>
        <w:pStyle w:val="BodyText"/>
        <w:spacing w:before="1"/>
        <w:rPr>
          <w:rFonts w:ascii="Calibri"/>
          <w:sz w:val="25"/>
        </w:rPr>
      </w:pPr>
      <w:r>
        <w:rPr/>
        <w:pict>
          <v:shape style="position:absolute;margin-left:72pt;margin-top:16.538549pt;width:461.95pt;height:.1pt;mso-position-horizontal-relative:page;mso-position-vertical-relative:paragraph;z-index:-15697408;mso-wrap-distance-left:0;mso-wrap-distance-right:0" id="docshape256" coordorigin="1440,331" coordsize="9239,0" path="m1440,331l10679,331e" filled="false" stroked="true" strokeweight=".8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pt;margin-top:35.488548pt;width:461.95pt;height:.1pt;mso-position-horizontal-relative:page;mso-position-vertical-relative:paragraph;z-index:-15696896;mso-wrap-distance-left:0;mso-wrap-distance-right:0" id="docshape257" coordorigin="1440,710" coordsize="9239,0" path="m1440,710l10679,710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141" w:val="left" w:leader="none"/>
          <w:tab w:pos="10248" w:val="left" w:leader="none"/>
        </w:tabs>
        <w:spacing w:line="240" w:lineRule="auto" w:before="165" w:after="0"/>
        <w:ind w:left="1140" w:right="0" w:hanging="281"/>
        <w:jc w:val="left"/>
        <w:rPr>
          <w:sz w:val="28"/>
        </w:rPr>
      </w:pPr>
      <w:r>
        <w:rPr>
          <w:sz w:val="28"/>
        </w:rPr>
        <w:t>Describe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animal’s</w:t>
      </w:r>
      <w:r>
        <w:rPr>
          <w:spacing w:val="-4"/>
          <w:sz w:val="28"/>
        </w:rPr>
        <w:t> </w:t>
      </w:r>
      <w:r>
        <w:rPr>
          <w:sz w:val="28"/>
        </w:rPr>
        <w:t>habitat.</w:t>
      </w:r>
      <w:r>
        <w:rPr>
          <w:spacing w:val="-2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2"/>
        <w:rPr>
          <w:rFonts w:ascii="Palatino Linotype"/>
          <w:sz w:val="22"/>
        </w:rPr>
      </w:pPr>
      <w:r>
        <w:rPr/>
        <w:pict>
          <v:shape style="position:absolute;margin-left:72pt;margin-top:16.593773pt;width:462.2pt;height:.1pt;mso-position-horizontal-relative:page;mso-position-vertical-relative:paragraph;z-index:-15696384;mso-wrap-distance-left:0;mso-wrap-distance-right:0" id="docshape258" coordorigin="1440,332" coordsize="9244,0" path="m1440,332l8439,332m8445,332l10684,332e" filled="false" stroked="true" strokeweight=".8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pt;margin-top:35.443775pt;width:461.95pt;height:.1pt;mso-position-horizontal-relative:page;mso-position-vertical-relative:paragraph;z-index:-15695872;mso-wrap-distance-left:0;mso-wrap-distance-right:0" id="docshape259" coordorigin="1440,709" coordsize="9239,0" path="m1440,709l10679,709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Palatino Linotype"/>
          <w:sz w:val="25"/>
        </w:rPr>
      </w:pPr>
    </w:p>
    <w:p>
      <w:pPr>
        <w:pStyle w:val="BodyText"/>
        <w:spacing w:before="7"/>
        <w:rPr>
          <w:rFonts w:ascii="Palatino Linotype"/>
          <w:sz w:val="29"/>
        </w:rPr>
      </w:pPr>
    </w:p>
    <w:p>
      <w:pPr>
        <w:pStyle w:val="ListParagraph"/>
        <w:numPr>
          <w:ilvl w:val="0"/>
          <w:numId w:val="3"/>
        </w:numPr>
        <w:tabs>
          <w:tab w:pos="1141" w:val="left" w:leader="none"/>
          <w:tab w:pos="10032" w:val="left" w:leader="none"/>
        </w:tabs>
        <w:spacing w:line="240" w:lineRule="auto" w:before="12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> </w:t>
      </w:r>
      <w:r>
        <w:rPr>
          <w:sz w:val="28"/>
        </w:rPr>
        <w:t>ecological</w:t>
      </w:r>
      <w:r>
        <w:rPr>
          <w:spacing w:val="-10"/>
          <w:sz w:val="28"/>
        </w:rPr>
        <w:t> </w:t>
      </w:r>
      <w:r>
        <w:rPr>
          <w:sz w:val="28"/>
        </w:rPr>
        <w:t>system(s)</w:t>
      </w:r>
      <w:r>
        <w:rPr>
          <w:spacing w:val="-4"/>
          <w:sz w:val="28"/>
        </w:rPr>
        <w:t> </w:t>
      </w:r>
      <w:r>
        <w:rPr>
          <w:sz w:val="28"/>
        </w:rPr>
        <w:t>does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sz w:val="28"/>
        </w:rPr>
        <w:t>animal</w:t>
      </w:r>
      <w:r>
        <w:rPr>
          <w:spacing w:val="-4"/>
          <w:sz w:val="28"/>
        </w:rPr>
        <w:t> </w:t>
      </w:r>
      <w:r>
        <w:rPr>
          <w:sz w:val="28"/>
        </w:rPr>
        <w:t>inhabit? </w:t>
      </w:r>
      <w:r>
        <w:rPr>
          <w:spacing w:val="-3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12"/>
        <w:rPr>
          <w:rFonts w:ascii="Palatino Linotype"/>
          <w:sz w:val="22"/>
        </w:rPr>
      </w:pPr>
      <w:r>
        <w:rPr/>
        <w:pict>
          <v:shape style="position:absolute;margin-left:72pt;margin-top:16.688549pt;width:461.95pt;height:.1pt;mso-position-horizontal-relative:page;mso-position-vertical-relative:paragraph;z-index:-15695360;mso-wrap-distance-left:0;mso-wrap-distance-right:0" id="docshape260" coordorigin="1440,334" coordsize="9239,0" path="m1440,334l10679,334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Palatino Linotype"/>
          <w:sz w:val="29"/>
        </w:rPr>
      </w:pPr>
    </w:p>
    <w:p>
      <w:pPr>
        <w:pStyle w:val="ListParagraph"/>
        <w:numPr>
          <w:ilvl w:val="0"/>
          <w:numId w:val="3"/>
        </w:numPr>
        <w:tabs>
          <w:tab w:pos="1141" w:val="left" w:leader="none"/>
          <w:tab w:pos="10116" w:val="left" w:leader="none"/>
        </w:tabs>
        <w:spacing w:line="240" w:lineRule="auto" w:before="11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10"/>
          <w:sz w:val="28"/>
        </w:rPr>
        <w:t> </w:t>
      </w:r>
      <w:r>
        <w:rPr>
          <w:sz w:val="28"/>
        </w:rPr>
        <w:t>are</w:t>
      </w:r>
      <w:r>
        <w:rPr>
          <w:spacing w:val="-3"/>
          <w:sz w:val="28"/>
        </w:rPr>
        <w:t> </w:t>
      </w:r>
      <w:r>
        <w:rPr>
          <w:sz w:val="28"/>
        </w:rPr>
        <w:t>two</w:t>
      </w:r>
      <w:r>
        <w:rPr>
          <w:spacing w:val="-2"/>
          <w:sz w:val="28"/>
        </w:rPr>
        <w:t> </w:t>
      </w:r>
      <w:r>
        <w:rPr>
          <w:sz w:val="28"/>
        </w:rPr>
        <w:t>major</w:t>
      </w:r>
      <w:r>
        <w:rPr>
          <w:spacing w:val="-4"/>
          <w:sz w:val="28"/>
        </w:rPr>
        <w:t> </w:t>
      </w:r>
      <w:r>
        <w:rPr>
          <w:sz w:val="28"/>
        </w:rPr>
        <w:t>threats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sz w:val="28"/>
        </w:rPr>
        <w:t>animal?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1"/>
        <w:rPr>
          <w:rFonts w:ascii="Palatino Linotype"/>
          <w:sz w:val="23"/>
        </w:rPr>
      </w:pPr>
      <w:r>
        <w:rPr/>
        <w:pict>
          <v:shape style="position:absolute;margin-left:72pt;margin-top:16.788549pt;width:461.95pt;height:.1pt;mso-position-horizontal-relative:page;mso-position-vertical-relative:paragraph;z-index:-15694848;mso-wrap-distance-left:0;mso-wrap-distance-right:0" id="docshape261" coordorigin="1440,336" coordsize="9239,0" path="m1440,336l10679,336e" filled="false" stroked="true" strokeweight=".8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pt;margin-top:35.588551pt;width:461.95pt;height:.1pt;mso-position-horizontal-relative:page;mso-position-vertical-relative:paragraph;z-index:-15694336;mso-wrap-distance-left:0;mso-wrap-distance-right:0" id="docshape262" coordorigin="1440,712" coordsize="9239,0" path="m1440,712l10679,712e" filled="false" stroked="true" strokeweight=".8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pt;margin-top:54.514061pt;width:461.95pt;height:.1pt;mso-position-horizontal-relative:page;mso-position-vertical-relative:paragraph;z-index:-15693824;mso-wrap-distance-left:0;mso-wrap-distance-right:0" id="docshape263" coordorigin="1440,1090" coordsize="9239,0" path="m1440,1090l10679,1090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Palatino Linotype"/>
          <w:sz w:val="25"/>
        </w:rPr>
      </w:pPr>
    </w:p>
    <w:p>
      <w:pPr>
        <w:pStyle w:val="BodyText"/>
        <w:spacing w:before="9"/>
        <w:rPr>
          <w:rFonts w:ascii="Palatino Linotype"/>
          <w:sz w:val="25"/>
        </w:rPr>
      </w:pPr>
    </w:p>
    <w:p>
      <w:pPr>
        <w:spacing w:after="0"/>
        <w:rPr>
          <w:rFonts w:ascii="Palatino Linotype"/>
          <w:sz w:val="25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rFonts w:ascii="Palatino Linotype"/>
          <w:sz w:val="20"/>
        </w:rPr>
      </w:pPr>
    </w:p>
    <w:p>
      <w:pPr>
        <w:spacing w:before="152"/>
        <w:ind w:left="859" w:right="283" w:firstLine="0"/>
        <w:jc w:val="left"/>
        <w:rPr>
          <w:rFonts w:ascii="Palatino Linotype"/>
          <w:i/>
          <w:sz w:val="28"/>
        </w:rPr>
      </w:pPr>
      <w:r>
        <w:rPr>
          <w:rFonts w:ascii="Palatino Linotype"/>
          <w:i/>
          <w:sz w:val="28"/>
        </w:rPr>
        <w:t>INSTRUCTIONS: Use your worksheet answers to complete the following</w:t>
      </w:r>
      <w:r>
        <w:rPr>
          <w:rFonts w:ascii="Palatino Linotype"/>
          <w:i/>
          <w:spacing w:val="1"/>
          <w:sz w:val="28"/>
        </w:rPr>
        <w:t> </w:t>
      </w:r>
      <w:r>
        <w:rPr>
          <w:rFonts w:ascii="Palatino Linotype"/>
          <w:i/>
          <w:sz w:val="28"/>
        </w:rPr>
        <w:t>sentences. You will then be asked to read this page to the rest of the class when</w:t>
      </w:r>
      <w:r>
        <w:rPr>
          <w:rFonts w:ascii="Palatino Linotype"/>
          <w:i/>
          <w:spacing w:val="1"/>
          <w:sz w:val="28"/>
        </w:rPr>
        <w:t> </w:t>
      </w:r>
      <w:r>
        <w:rPr>
          <w:rFonts w:ascii="Palatino Linotype"/>
          <w:i/>
          <w:sz w:val="28"/>
        </w:rPr>
        <w:t>your</w:t>
      </w:r>
      <w:r>
        <w:rPr>
          <w:rFonts w:ascii="Palatino Linotype"/>
          <w:i/>
          <w:spacing w:val="-4"/>
          <w:sz w:val="28"/>
        </w:rPr>
        <w:t> </w:t>
      </w:r>
      <w:r>
        <w:rPr>
          <w:rFonts w:ascii="Palatino Linotype"/>
          <w:i/>
          <w:sz w:val="28"/>
        </w:rPr>
        <w:t>group</w:t>
      </w:r>
      <w:r>
        <w:rPr>
          <w:rFonts w:ascii="Palatino Linotype"/>
          <w:i/>
          <w:spacing w:val="-6"/>
          <w:sz w:val="28"/>
        </w:rPr>
        <w:t> </w:t>
      </w:r>
      <w:r>
        <w:rPr>
          <w:rFonts w:ascii="Palatino Linotype"/>
          <w:i/>
          <w:sz w:val="28"/>
        </w:rPr>
        <w:t>presents.</w:t>
      </w:r>
      <w:r>
        <w:rPr>
          <w:rFonts w:ascii="Palatino Linotype"/>
          <w:i/>
          <w:spacing w:val="-10"/>
          <w:sz w:val="28"/>
        </w:rPr>
        <w:t> </w:t>
      </w:r>
      <w:r>
        <w:rPr>
          <w:rFonts w:ascii="Palatino Linotype"/>
          <w:i/>
          <w:sz w:val="28"/>
        </w:rPr>
        <w:t>(The</w:t>
      </w:r>
      <w:r>
        <w:rPr>
          <w:rFonts w:ascii="Palatino Linotype"/>
          <w:i/>
          <w:spacing w:val="-3"/>
          <w:sz w:val="28"/>
        </w:rPr>
        <w:t> </w:t>
      </w:r>
      <w:r>
        <w:rPr>
          <w:rFonts w:ascii="Palatino Linotype"/>
          <w:i/>
          <w:sz w:val="28"/>
        </w:rPr>
        <w:t>numbers</w:t>
      </w:r>
      <w:r>
        <w:rPr>
          <w:rFonts w:ascii="Palatino Linotype"/>
          <w:i/>
          <w:spacing w:val="-8"/>
          <w:sz w:val="28"/>
        </w:rPr>
        <w:t> </w:t>
      </w:r>
      <w:r>
        <w:rPr>
          <w:rFonts w:ascii="Palatino Linotype"/>
          <w:i/>
          <w:sz w:val="28"/>
        </w:rPr>
        <w:t>in</w:t>
      </w:r>
      <w:r>
        <w:rPr>
          <w:rFonts w:ascii="Palatino Linotype"/>
          <w:i/>
          <w:spacing w:val="-4"/>
          <w:sz w:val="28"/>
        </w:rPr>
        <w:t> </w:t>
      </w:r>
      <w:r>
        <w:rPr>
          <w:rFonts w:ascii="Palatino Linotype"/>
          <w:i/>
          <w:sz w:val="28"/>
        </w:rPr>
        <w:t>brackets</w:t>
      </w:r>
      <w:r>
        <w:rPr>
          <w:rFonts w:ascii="Palatino Linotype"/>
          <w:i/>
          <w:spacing w:val="-3"/>
          <w:sz w:val="28"/>
        </w:rPr>
        <w:t> </w:t>
      </w:r>
      <w:r>
        <w:rPr>
          <w:rFonts w:ascii="Palatino Linotype"/>
          <w:i/>
          <w:sz w:val="28"/>
        </w:rPr>
        <w:t>are</w:t>
      </w:r>
      <w:r>
        <w:rPr>
          <w:rFonts w:ascii="Palatino Linotype"/>
          <w:i/>
          <w:spacing w:val="-3"/>
          <w:sz w:val="28"/>
        </w:rPr>
        <w:t> </w:t>
      </w:r>
      <w:r>
        <w:rPr>
          <w:rFonts w:ascii="Palatino Linotype"/>
          <w:i/>
          <w:sz w:val="28"/>
        </w:rPr>
        <w:t>hints!</w:t>
      </w:r>
      <w:r>
        <w:rPr>
          <w:rFonts w:ascii="Palatino Linotype"/>
          <w:i/>
          <w:spacing w:val="-4"/>
          <w:sz w:val="28"/>
        </w:rPr>
        <w:t> </w:t>
      </w:r>
      <w:r>
        <w:rPr>
          <w:rFonts w:ascii="Palatino Linotype"/>
          <w:i/>
          <w:sz w:val="28"/>
        </w:rPr>
        <w:t>Mark</w:t>
      </w:r>
      <w:r>
        <w:rPr>
          <w:rFonts w:ascii="Palatino Linotype"/>
          <w:i/>
          <w:spacing w:val="-4"/>
          <w:sz w:val="28"/>
        </w:rPr>
        <w:t> </w:t>
      </w:r>
      <w:r>
        <w:rPr>
          <w:rFonts w:ascii="Palatino Linotype"/>
          <w:i/>
          <w:sz w:val="28"/>
        </w:rPr>
        <w:t>these</w:t>
      </w:r>
      <w:r>
        <w:rPr>
          <w:rFonts w:ascii="Palatino Linotype"/>
          <w:i/>
          <w:spacing w:val="-3"/>
          <w:sz w:val="28"/>
        </w:rPr>
        <w:t> </w:t>
      </w:r>
      <w:r>
        <w:rPr>
          <w:rFonts w:ascii="Palatino Linotype"/>
          <w:i/>
          <w:sz w:val="28"/>
        </w:rPr>
        <w:t>out</w:t>
      </w:r>
      <w:r>
        <w:rPr>
          <w:rFonts w:ascii="Palatino Linotype"/>
          <w:i/>
          <w:spacing w:val="-4"/>
          <w:sz w:val="28"/>
        </w:rPr>
        <w:t> </w:t>
      </w:r>
      <w:r>
        <w:rPr>
          <w:rFonts w:ascii="Palatino Linotype"/>
          <w:i/>
          <w:sz w:val="28"/>
        </w:rPr>
        <w:t>after</w:t>
      </w:r>
      <w:r>
        <w:rPr>
          <w:rFonts w:ascii="Palatino Linotype"/>
          <w:i/>
          <w:spacing w:val="-3"/>
          <w:sz w:val="28"/>
        </w:rPr>
        <w:t> </w:t>
      </w:r>
      <w:r>
        <w:rPr>
          <w:rFonts w:ascii="Palatino Linotype"/>
          <w:i/>
          <w:sz w:val="28"/>
        </w:rPr>
        <w:t>you</w:t>
      </w:r>
      <w:r>
        <w:rPr>
          <w:rFonts w:ascii="Palatino Linotype"/>
          <w:i/>
          <w:spacing w:val="-67"/>
          <w:sz w:val="28"/>
        </w:rPr>
        <w:t> </w:t>
      </w:r>
      <w:r>
        <w:rPr>
          <w:rFonts w:ascii="Palatino Linotype"/>
          <w:i/>
          <w:sz w:val="28"/>
        </w:rPr>
        <w:t>have</w:t>
      </w:r>
      <w:r>
        <w:rPr>
          <w:rFonts w:ascii="Palatino Linotype"/>
          <w:i/>
          <w:spacing w:val="-5"/>
          <w:sz w:val="28"/>
        </w:rPr>
        <w:t> </w:t>
      </w:r>
      <w:r>
        <w:rPr>
          <w:rFonts w:ascii="Palatino Linotype"/>
          <w:i/>
          <w:sz w:val="28"/>
        </w:rPr>
        <w:t>filled in</w:t>
      </w:r>
      <w:r>
        <w:rPr>
          <w:rFonts w:ascii="Palatino Linotype"/>
          <w:i/>
          <w:spacing w:val="-1"/>
          <w:sz w:val="28"/>
        </w:rPr>
        <w:t> </w:t>
      </w:r>
      <w:r>
        <w:rPr>
          <w:rFonts w:ascii="Palatino Linotype"/>
          <w:i/>
          <w:sz w:val="28"/>
        </w:rPr>
        <w:t>all the blanks.)</w:t>
      </w:r>
    </w:p>
    <w:p>
      <w:pPr>
        <w:pStyle w:val="BodyText"/>
        <w:rPr>
          <w:rFonts w:ascii="Palatino Linotype"/>
          <w:i/>
          <w:sz w:val="28"/>
        </w:rPr>
      </w:pPr>
    </w:p>
    <w:p>
      <w:pPr>
        <w:tabs>
          <w:tab w:pos="4380" w:val="left" w:leader="none"/>
          <w:tab w:pos="10054" w:val="left" w:leader="none"/>
        </w:tabs>
        <w:spacing w:before="0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The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[1]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can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be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found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in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[5]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tabs>
          <w:tab w:pos="9960" w:val="left" w:leader="none"/>
        </w:tabs>
        <w:spacing w:before="2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.</w:t>
      </w:r>
    </w:p>
    <w:p>
      <w:pPr>
        <w:pStyle w:val="BodyText"/>
        <w:spacing w:before="2"/>
        <w:rPr>
          <w:rFonts w:ascii="Palatino Linotype"/>
          <w:sz w:val="27"/>
        </w:rPr>
      </w:pPr>
    </w:p>
    <w:p>
      <w:pPr>
        <w:tabs>
          <w:tab w:pos="10162" w:val="left" w:leader="none"/>
        </w:tabs>
        <w:spacing w:before="12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Its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natural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habitat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is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[6]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pStyle w:val="BodyText"/>
        <w:spacing w:before="2"/>
        <w:rPr>
          <w:rFonts w:ascii="Palatino Linotype"/>
          <w:sz w:val="22"/>
        </w:rPr>
      </w:pPr>
      <w:r>
        <w:rPr/>
        <w:pict>
          <v:shape style="position:absolute;margin-left:72pt;margin-top:16.604092pt;width:462.2pt;height:.1pt;mso-position-horizontal-relative:page;mso-position-vertical-relative:paragraph;z-index:-15693312;mso-wrap-distance-left:0;mso-wrap-distance-right:0" id="docshape264" coordorigin="1440,332" coordsize="9244,0" path="m1440,332l8160,332m8164,332l10684,332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spacing w:before="31"/>
        <w:ind w:left="0" w:right="264" w:firstLine="0"/>
        <w:jc w:val="right"/>
        <w:rPr>
          <w:rFonts w:ascii="Palatino Linotype"/>
          <w:sz w:val="28"/>
        </w:rPr>
      </w:pPr>
      <w:r>
        <w:rPr>
          <w:rFonts w:ascii="Palatino Linotype"/>
          <w:w w:val="100"/>
          <w:sz w:val="28"/>
        </w:rPr>
        <w:t>.</w:t>
      </w:r>
    </w:p>
    <w:p>
      <w:pPr>
        <w:pStyle w:val="BodyText"/>
        <w:rPr>
          <w:rFonts w:ascii="Palatino Linotype"/>
          <w:sz w:val="28"/>
        </w:rPr>
      </w:pPr>
    </w:p>
    <w:p>
      <w:pPr>
        <w:tabs>
          <w:tab w:pos="4770" w:val="left" w:leader="none"/>
          <w:tab w:pos="9359" w:val="left" w:leader="none"/>
        </w:tabs>
        <w:spacing w:before="0"/>
        <w:ind w:left="0" w:right="213" w:firstLine="0"/>
        <w:jc w:val="right"/>
        <w:rPr>
          <w:rFonts w:ascii="Palatino Linotype"/>
          <w:sz w:val="28"/>
        </w:rPr>
      </w:pPr>
      <w:r>
        <w:rPr/>
        <w:pict>
          <v:line style="position:absolute;mso-position-horizontal-relative:page;mso-position-vertical-relative:paragraph;z-index:15766016" from="72pt,-21.202747pt" to="533.950pt,-21.202747pt" stroked="true" strokeweight=".823pt" strokecolor="#000000">
            <v:stroke dashstyle="solid"/>
            <w10:wrap type="none"/>
          </v:line>
        </w:pict>
      </w:r>
      <w:r>
        <w:rPr>
          <w:rFonts w:ascii="Palatino Linotype"/>
          <w:sz w:val="28"/>
        </w:rPr>
        <w:t>It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is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classified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as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[3]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because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[4]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pStyle w:val="BodyText"/>
        <w:spacing w:before="12"/>
        <w:rPr>
          <w:rFonts w:ascii="Palatino Linotype"/>
          <w:sz w:val="22"/>
        </w:rPr>
      </w:pPr>
      <w:r>
        <w:rPr/>
        <w:pict>
          <v:shape style="position:absolute;margin-left:72pt;margin-top:16.675413pt;width:461.95pt;height:.1pt;mso-position-horizontal-relative:page;mso-position-vertical-relative:paragraph;z-index:-15692800;mso-wrap-distance-left:0;mso-wrap-distance-right:0" id="docshape265" coordorigin="1440,334" coordsize="9239,0" path="m1440,334l10679,334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spacing w:before="32"/>
        <w:ind w:left="0" w:right="260" w:firstLine="0"/>
        <w:jc w:val="right"/>
        <w:rPr>
          <w:rFonts w:ascii="Palatino Linotype"/>
          <w:sz w:val="28"/>
        </w:rPr>
      </w:pPr>
      <w:r>
        <w:rPr>
          <w:rFonts w:ascii="Palatino Linotype"/>
          <w:w w:val="100"/>
          <w:sz w:val="28"/>
        </w:rPr>
        <w:t>.</w:t>
      </w:r>
    </w:p>
    <w:p>
      <w:pPr>
        <w:pStyle w:val="BodyText"/>
        <w:spacing w:before="11"/>
        <w:rPr>
          <w:rFonts w:ascii="Palatino Linotype"/>
          <w:sz w:val="27"/>
        </w:rPr>
      </w:pPr>
    </w:p>
    <w:p>
      <w:pPr>
        <w:tabs>
          <w:tab w:pos="6911" w:val="left" w:leader="none"/>
          <w:tab w:pos="9328" w:val="left" w:leader="none"/>
        </w:tabs>
        <w:spacing w:before="0"/>
        <w:ind w:left="0" w:right="244" w:firstLine="0"/>
        <w:jc w:val="right"/>
        <w:rPr>
          <w:rFonts w:ascii="Palatino Linotype"/>
          <w:sz w:val="28"/>
        </w:rPr>
      </w:pPr>
      <w:r>
        <w:rPr/>
        <w:pict>
          <v:line style="position:absolute;mso-position-horizontal-relative:page;mso-position-vertical-relative:paragraph;z-index:15766528" from="72pt,-21.142736pt" to="534.1pt,-21.142736pt" stroked="true" strokeweight=".823pt" strokecolor="#000000">
            <v:stroke dashstyle="solid"/>
            <w10:wrap type="none"/>
          </v:line>
        </w:pict>
      </w:r>
      <w:r>
        <w:rPr>
          <w:rFonts w:ascii="Palatino Linotype"/>
          <w:sz w:val="28"/>
        </w:rPr>
        <w:t>One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major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threats facing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the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[1]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is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[8]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pStyle w:val="BodyText"/>
        <w:spacing w:before="12"/>
        <w:rPr>
          <w:rFonts w:ascii="Palatino Linotype"/>
          <w:sz w:val="22"/>
        </w:rPr>
      </w:pPr>
      <w:r>
        <w:rPr/>
        <w:pict>
          <v:shape style="position:absolute;margin-left:72pt;margin-top:16.649975pt;width:461.95pt;height:.1pt;mso-position-horizontal-relative:page;mso-position-vertical-relative:paragraph;z-index:-15692288;mso-wrap-distance-left:0;mso-wrap-distance-right:0" id="docshape266" coordorigin="1440,333" coordsize="9239,0" path="m1440,333l10679,333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spacing w:before="33"/>
        <w:ind w:left="0" w:right="264" w:firstLine="0"/>
        <w:jc w:val="right"/>
        <w:rPr>
          <w:rFonts w:ascii="Palatino Linotype"/>
          <w:sz w:val="28"/>
        </w:rPr>
      </w:pPr>
      <w:r>
        <w:rPr>
          <w:rFonts w:ascii="Palatino Linotype"/>
          <w:w w:val="100"/>
          <w:sz w:val="28"/>
        </w:rPr>
        <w:t>.</w:t>
      </w:r>
    </w:p>
    <w:p>
      <w:pPr>
        <w:pStyle w:val="BodyText"/>
        <w:spacing w:before="11"/>
        <w:rPr>
          <w:rFonts w:ascii="Palatino Linotype"/>
          <w:sz w:val="27"/>
        </w:rPr>
      </w:pPr>
    </w:p>
    <w:p>
      <w:pPr>
        <w:tabs>
          <w:tab w:pos="9299" w:val="left" w:leader="none"/>
        </w:tabs>
        <w:spacing w:before="0"/>
        <w:ind w:left="0" w:right="273" w:firstLine="0"/>
        <w:jc w:val="right"/>
        <w:rPr>
          <w:rFonts w:ascii="Palatino Linotype"/>
          <w:sz w:val="28"/>
        </w:rPr>
      </w:pPr>
      <w:r>
        <w:rPr/>
        <w:pict>
          <v:line style="position:absolute;mso-position-horizontal-relative:page;mso-position-vertical-relative:paragraph;z-index:15767040" from="72pt,-21.082727pt" to="533.950pt,-21.082727pt" stroked="true" strokeweight=".8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7552" from="72pt,54.417274pt" to="533.950pt,54.417274pt" stroked="true" strokeweight=".823pt" strokecolor="#000000">
            <v:stroke dashstyle="solid"/>
            <w10:wrap type="none"/>
          </v:line>
        </w:pict>
      </w:r>
      <w:r>
        <w:rPr>
          <w:rFonts w:ascii="Palatino Linotype"/>
          <w:sz w:val="28"/>
        </w:rPr>
        <w:t>Another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major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threat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is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[8]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pStyle w:val="BodyText"/>
        <w:spacing w:before="13"/>
        <w:rPr>
          <w:rFonts w:ascii="Palatino Linotype"/>
          <w:sz w:val="22"/>
        </w:rPr>
      </w:pPr>
      <w:r>
        <w:rPr/>
        <w:pict>
          <v:shape style="position:absolute;margin-left:72pt;margin-top:16.699974pt;width:461.95pt;height:.1pt;mso-position-horizontal-relative:page;mso-position-vertical-relative:paragraph;z-index:-15691776;mso-wrap-distance-left:0;mso-wrap-distance-right:0" id="docshape267" coordorigin="1440,334" coordsize="9239,0" path="m1440,334l10679,334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spacing w:before="31"/>
        <w:ind w:left="0" w:right="264" w:firstLine="0"/>
        <w:jc w:val="right"/>
        <w:rPr>
          <w:rFonts w:ascii="Palatino Linotype"/>
          <w:sz w:val="28"/>
        </w:rPr>
      </w:pPr>
      <w:r>
        <w:rPr>
          <w:rFonts w:ascii="Palatino Linotype"/>
          <w:w w:val="100"/>
          <w:sz w:val="28"/>
        </w:rPr>
        <w:t>.</w:t>
      </w:r>
    </w:p>
    <w:p>
      <w:pPr>
        <w:spacing w:after="0"/>
        <w:jc w:val="right"/>
        <w:rPr>
          <w:rFonts w:ascii="Palatino Linotype"/>
          <w:sz w:val="28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tabs>
          <w:tab w:pos="8247" w:val="left" w:leader="none"/>
          <w:tab w:pos="10265" w:val="left" w:leader="none"/>
        </w:tabs>
        <w:spacing w:before="45"/>
        <w:ind w:left="4464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Name:</w:t>
      </w:r>
      <w:r>
        <w:rPr>
          <w:rFonts w:ascii="Palatino Linotype"/>
          <w:sz w:val="20"/>
          <w:u w:val="single"/>
        </w:rPr>
        <w:tab/>
      </w:r>
      <w:r>
        <w:rPr>
          <w:rFonts w:ascii="Palatino Linotype"/>
          <w:sz w:val="20"/>
        </w:rPr>
        <w:t>Date:</w:t>
      </w:r>
      <w:r>
        <w:rPr>
          <w:rFonts w:ascii="Palatino Linotype"/>
          <w:sz w:val="20"/>
          <w:u w:val="single"/>
        </w:rPr>
        <w:t> </w:t>
        <w:tab/>
      </w:r>
    </w:p>
    <w:p>
      <w:pPr>
        <w:pStyle w:val="BodyText"/>
        <w:spacing w:before="2"/>
        <w:rPr>
          <w:rFonts w:ascii="Palatino Linotype"/>
          <w:sz w:val="20"/>
        </w:rPr>
      </w:pPr>
    </w:p>
    <w:p>
      <w:pPr>
        <w:pStyle w:val="Heading2"/>
      </w:pPr>
      <w:bookmarkStart w:name="Species Worksheet: Group #2" w:id="21"/>
      <w:bookmarkEnd w:id="21"/>
      <w:r>
        <w:rPr>
          <w:b w:val="0"/>
        </w:rPr>
      </w:r>
      <w:r>
        <w:rPr/>
        <w:t>Species</w:t>
      </w:r>
      <w:r>
        <w:rPr>
          <w:spacing w:val="-5"/>
        </w:rPr>
        <w:t> </w:t>
      </w:r>
      <w:r>
        <w:rPr/>
        <w:t>Worksheet:</w:t>
      </w:r>
      <w:r>
        <w:rPr>
          <w:spacing w:val="-7"/>
        </w:rPr>
        <w:t> </w:t>
      </w:r>
      <w:r>
        <w:rPr/>
        <w:t>Group</w:t>
      </w:r>
      <w:r>
        <w:rPr>
          <w:spacing w:val="-6"/>
        </w:rPr>
        <w:t> </w:t>
      </w:r>
      <w:r>
        <w:rPr/>
        <w:t>#2</w:t>
      </w:r>
    </w:p>
    <w:p>
      <w:pPr>
        <w:spacing w:before="376"/>
        <w:ind w:left="860" w:right="409" w:firstLine="0"/>
        <w:jc w:val="left"/>
        <w:rPr>
          <w:rFonts w:ascii="Palatino Linotype" w:hAnsi="Palatino Linotype"/>
          <w:i/>
          <w:sz w:val="28"/>
        </w:rPr>
      </w:pPr>
      <w:r>
        <w:rPr>
          <w:rFonts w:ascii="Palatino Linotype" w:hAnsi="Palatino Linotype"/>
          <w:i/>
          <w:sz w:val="28"/>
        </w:rPr>
        <w:t>INSTRUCTIONS: Open </w:t>
      </w:r>
      <w:hyperlink r:id="rId127">
        <w:r>
          <w:rPr>
            <w:rFonts w:ascii="Palatino Linotype" w:hAnsi="Palatino Linotype"/>
            <w:color w:val="0561C1"/>
            <w:sz w:val="28"/>
            <w:u w:val="single" w:color="0561C1"/>
          </w:rPr>
          <w:t>http://www.outdooralabama.com</w:t>
        </w:r>
      </w:hyperlink>
      <w:r>
        <w:rPr>
          <w:rFonts w:ascii="Palatino Linotype" w:hAnsi="Palatino Linotype"/>
          <w:i/>
          <w:sz w:val="28"/>
        </w:rPr>
        <w:t>. Type the name of</w:t>
      </w:r>
      <w:r>
        <w:rPr>
          <w:rFonts w:ascii="Palatino Linotype" w:hAnsi="Palatino Linotype"/>
          <w:i/>
          <w:spacing w:val="-67"/>
          <w:sz w:val="28"/>
        </w:rPr>
        <w:t> </w:t>
      </w:r>
      <w:r>
        <w:rPr>
          <w:rFonts w:ascii="Palatino Linotype" w:hAnsi="Palatino Linotype"/>
          <w:i/>
          <w:sz w:val="28"/>
        </w:rPr>
        <w:t>your animal in the search box near the top of the page and click “Search.” Once</w:t>
      </w:r>
      <w:r>
        <w:rPr>
          <w:rFonts w:ascii="Palatino Linotype" w:hAnsi="Palatino Linotype"/>
          <w:i/>
          <w:spacing w:val="1"/>
          <w:sz w:val="28"/>
        </w:rPr>
        <w:t> </w:t>
      </w:r>
      <w:r>
        <w:rPr>
          <w:rFonts w:ascii="Palatino Linotype" w:hAnsi="Palatino Linotype"/>
          <w:i/>
          <w:sz w:val="28"/>
        </w:rPr>
        <w:t>you have found the page for your animal, click the link and read the article. Then</w:t>
      </w:r>
      <w:r>
        <w:rPr>
          <w:rFonts w:ascii="Palatino Linotype" w:hAnsi="Palatino Linotype"/>
          <w:i/>
          <w:spacing w:val="1"/>
          <w:sz w:val="28"/>
        </w:rPr>
        <w:t> </w:t>
      </w:r>
      <w:r>
        <w:rPr>
          <w:rFonts w:ascii="Palatino Linotype" w:hAnsi="Palatino Linotype"/>
          <w:i/>
          <w:sz w:val="28"/>
        </w:rPr>
        <w:t>use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the article to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answer the</w:t>
      </w:r>
      <w:r>
        <w:rPr>
          <w:rFonts w:ascii="Palatino Linotype" w:hAnsi="Palatino Linotype"/>
          <w:i/>
          <w:spacing w:val="-6"/>
          <w:sz w:val="28"/>
        </w:rPr>
        <w:t> </w:t>
      </w:r>
      <w:r>
        <w:rPr>
          <w:rFonts w:ascii="Palatino Linotype" w:hAnsi="Palatino Linotype"/>
          <w:i/>
          <w:sz w:val="28"/>
        </w:rPr>
        <w:t>following questions.</w:t>
      </w:r>
    </w:p>
    <w:p>
      <w:pPr>
        <w:pStyle w:val="BodyText"/>
        <w:rPr>
          <w:rFonts w:ascii="Palatino Linotype"/>
          <w:i/>
          <w:sz w:val="28"/>
        </w:rPr>
      </w:pPr>
    </w:p>
    <w:p>
      <w:pPr>
        <w:pStyle w:val="ListParagraph"/>
        <w:numPr>
          <w:ilvl w:val="0"/>
          <w:numId w:val="4"/>
        </w:numPr>
        <w:tabs>
          <w:tab w:pos="1141" w:val="left" w:leader="none"/>
          <w:tab w:pos="9653" w:val="left" w:leader="none"/>
        </w:tabs>
        <w:spacing w:line="240" w:lineRule="auto" w:before="0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> </w:t>
      </w:r>
      <w:r>
        <w:rPr>
          <w:sz w:val="28"/>
        </w:rPr>
        <w:t>is the</w:t>
      </w:r>
      <w:r>
        <w:rPr>
          <w:spacing w:val="-2"/>
          <w:sz w:val="28"/>
        </w:rPr>
        <w:t> </w:t>
      </w:r>
      <w:r>
        <w:rPr>
          <w:sz w:val="28"/>
        </w:rPr>
        <w:t>name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your</w:t>
      </w:r>
      <w:r>
        <w:rPr>
          <w:spacing w:val="-6"/>
          <w:sz w:val="28"/>
        </w:rPr>
        <w:t> </w:t>
      </w:r>
      <w:r>
        <w:rPr>
          <w:sz w:val="28"/>
        </w:rPr>
        <w:t>animal?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5"/>
        <w:rPr>
          <w:rFonts w:ascii="Palatino Linotype"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141" w:val="left" w:leader="none"/>
          <w:tab w:pos="8079" w:val="left" w:leader="none"/>
        </w:tabs>
        <w:spacing w:line="240" w:lineRule="auto" w:before="11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animal’s</w:t>
      </w:r>
      <w:r>
        <w:rPr>
          <w:spacing w:val="-3"/>
          <w:sz w:val="28"/>
        </w:rPr>
        <w:t> </w:t>
      </w:r>
      <w:r>
        <w:rPr>
          <w:sz w:val="28"/>
        </w:rPr>
        <w:t>scientific</w:t>
      </w:r>
      <w:r>
        <w:rPr>
          <w:spacing w:val="-5"/>
          <w:sz w:val="28"/>
        </w:rPr>
        <w:t> </w:t>
      </w:r>
      <w:r>
        <w:rPr>
          <w:sz w:val="28"/>
        </w:rPr>
        <w:t>name?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3"/>
        <w:rPr>
          <w:rFonts w:ascii="Palatino Linotype"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141" w:val="left" w:leader="none"/>
          <w:tab w:pos="10013" w:val="left" w:leader="none"/>
        </w:tabs>
        <w:spacing w:line="240" w:lineRule="auto" w:before="11" w:after="0"/>
        <w:ind w:left="1140" w:right="0" w:hanging="281"/>
        <w:jc w:val="left"/>
        <w:rPr>
          <w:sz w:val="28"/>
        </w:rPr>
      </w:pPr>
      <w:r>
        <w:rPr>
          <w:sz w:val="28"/>
        </w:rPr>
        <w:t>Does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animal</w:t>
      </w:r>
      <w:r>
        <w:rPr>
          <w:spacing w:val="-4"/>
          <w:sz w:val="28"/>
        </w:rPr>
        <w:t> </w:t>
      </w:r>
      <w:r>
        <w:rPr>
          <w:sz w:val="28"/>
        </w:rPr>
        <w:t>have</w:t>
      </w:r>
      <w:r>
        <w:rPr>
          <w:spacing w:val="-2"/>
          <w:sz w:val="28"/>
        </w:rPr>
        <w:t> </w:t>
      </w:r>
      <w:r>
        <w:rPr>
          <w:sz w:val="28"/>
        </w:rPr>
        <w:t>any</w:t>
      </w:r>
      <w:r>
        <w:rPr>
          <w:spacing w:val="-5"/>
          <w:sz w:val="28"/>
        </w:rPr>
        <w:t> </w:t>
      </w:r>
      <w:r>
        <w:rPr>
          <w:sz w:val="28"/>
        </w:rPr>
        <w:t>other</w:t>
      </w:r>
      <w:r>
        <w:rPr>
          <w:spacing w:val="-2"/>
          <w:sz w:val="28"/>
        </w:rPr>
        <w:t> </w:t>
      </w:r>
      <w:r>
        <w:rPr>
          <w:sz w:val="28"/>
        </w:rPr>
        <w:t>names?</w:t>
      </w:r>
      <w:r>
        <w:rPr>
          <w:spacing w:val="-2"/>
          <w:sz w:val="28"/>
        </w:rPr>
        <w:t> </w:t>
      </w:r>
      <w:r>
        <w:rPr>
          <w:sz w:val="28"/>
        </w:rPr>
        <w:t>If</w:t>
      </w:r>
      <w:r>
        <w:rPr>
          <w:spacing w:val="-2"/>
          <w:sz w:val="28"/>
        </w:rPr>
        <w:t> </w:t>
      </w:r>
      <w:r>
        <w:rPr>
          <w:sz w:val="28"/>
        </w:rPr>
        <w:t>so,</w:t>
      </w:r>
      <w:r>
        <w:rPr>
          <w:spacing w:val="-7"/>
          <w:sz w:val="28"/>
        </w:rPr>
        <w:t> </w:t>
      </w:r>
      <w:r>
        <w:rPr>
          <w:sz w:val="28"/>
        </w:rPr>
        <w:t>what</w:t>
      </w:r>
      <w:r>
        <w:rPr>
          <w:spacing w:val="-7"/>
          <w:sz w:val="28"/>
        </w:rPr>
        <w:t> </w:t>
      </w:r>
      <w:r>
        <w:rPr>
          <w:sz w:val="28"/>
        </w:rPr>
        <w:t>are</w:t>
      </w:r>
      <w:r>
        <w:rPr>
          <w:spacing w:val="-7"/>
          <w:sz w:val="28"/>
        </w:rPr>
        <w:t> </w:t>
      </w:r>
      <w:r>
        <w:rPr>
          <w:sz w:val="28"/>
        </w:rPr>
        <w:t>they?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9"/>
        <w:rPr>
          <w:rFonts w:ascii="Palatino Linotype"/>
          <w:sz w:val="22"/>
        </w:rPr>
      </w:pPr>
      <w:r>
        <w:rPr/>
        <w:pict>
          <v:shape style="position:absolute;margin-left:72pt;margin-top:16.52084pt;width:461.95pt;height:.1pt;mso-position-horizontal-relative:page;mso-position-vertical-relative:paragraph;z-index:-15689216;mso-wrap-distance-left:0;mso-wrap-distance-right:0" id="docshape268" coordorigin="1440,330" coordsize="9239,0" path="m1440,330l10679,330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Palatino Linotype"/>
          <w:sz w:val="29"/>
        </w:rPr>
      </w:pPr>
    </w:p>
    <w:p>
      <w:pPr>
        <w:pStyle w:val="ListParagraph"/>
        <w:numPr>
          <w:ilvl w:val="0"/>
          <w:numId w:val="4"/>
        </w:numPr>
        <w:tabs>
          <w:tab w:pos="1141" w:val="left" w:leader="none"/>
          <w:tab w:pos="10171" w:val="left" w:leader="none"/>
        </w:tabs>
        <w:spacing w:line="240" w:lineRule="auto" w:before="11" w:after="0"/>
        <w:ind w:left="1140" w:right="0" w:hanging="281"/>
        <w:jc w:val="left"/>
        <w:rPr>
          <w:sz w:val="28"/>
        </w:rPr>
      </w:pPr>
      <w:r>
        <w:rPr>
          <w:sz w:val="28"/>
        </w:rPr>
        <w:t>How</w:t>
      </w:r>
      <w:r>
        <w:rPr>
          <w:spacing w:val="-3"/>
          <w:sz w:val="28"/>
        </w:rPr>
        <w:t> </w:t>
      </w:r>
      <w:r>
        <w:rPr>
          <w:sz w:val="28"/>
        </w:rPr>
        <w:t>long</w:t>
      </w:r>
      <w:r>
        <w:rPr>
          <w:spacing w:val="-5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animal?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2"/>
        <w:rPr>
          <w:rFonts w:ascii="Palatino Linotype"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141" w:val="left" w:leader="none"/>
          <w:tab w:pos="10162" w:val="left" w:leader="none"/>
        </w:tabs>
        <w:spacing w:line="240" w:lineRule="auto" w:before="12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color</w:t>
      </w:r>
      <w:r>
        <w:rPr>
          <w:spacing w:val="-1"/>
          <w:sz w:val="28"/>
        </w:rPr>
        <w:t> </w:t>
      </w:r>
      <w:r>
        <w:rPr>
          <w:sz w:val="28"/>
        </w:rPr>
        <w:t>is the</w:t>
      </w:r>
      <w:r>
        <w:rPr>
          <w:spacing w:val="-6"/>
          <w:sz w:val="28"/>
        </w:rPr>
        <w:t> </w:t>
      </w:r>
      <w:r>
        <w:rPr>
          <w:sz w:val="28"/>
        </w:rPr>
        <w:t>animal?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rPr>
          <w:rFonts w:ascii="Palatino Linotype"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141" w:val="left" w:leader="none"/>
          <w:tab w:pos="10111" w:val="left" w:leader="none"/>
        </w:tabs>
        <w:spacing w:line="240" w:lineRule="auto" w:before="12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10"/>
          <w:sz w:val="28"/>
        </w:rPr>
        <w:t> </w:t>
      </w:r>
      <w:r>
        <w:rPr>
          <w:sz w:val="28"/>
        </w:rPr>
        <w:t>are</w:t>
      </w:r>
      <w:r>
        <w:rPr>
          <w:spacing w:val="-3"/>
          <w:sz w:val="28"/>
        </w:rPr>
        <w:t> </w:t>
      </w:r>
      <w:r>
        <w:rPr>
          <w:sz w:val="28"/>
        </w:rPr>
        <w:t>two</w:t>
      </w:r>
      <w:r>
        <w:rPr>
          <w:spacing w:val="-3"/>
          <w:sz w:val="28"/>
        </w:rPr>
        <w:t> </w:t>
      </w:r>
      <w:r>
        <w:rPr>
          <w:sz w:val="28"/>
        </w:rPr>
        <w:t>special</w:t>
      </w:r>
      <w:r>
        <w:rPr>
          <w:spacing w:val="-1"/>
          <w:sz w:val="28"/>
        </w:rPr>
        <w:t> </w:t>
      </w:r>
      <w:r>
        <w:rPr>
          <w:sz w:val="28"/>
        </w:rPr>
        <w:t>features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animal?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12"/>
        <w:rPr>
          <w:rFonts w:ascii="Palatino Linotype"/>
          <w:sz w:val="22"/>
        </w:rPr>
      </w:pPr>
      <w:r>
        <w:rPr/>
        <w:pict>
          <v:shape style="position:absolute;margin-left:72pt;margin-top:16.686888pt;width:461.95pt;height:.1pt;mso-position-horizontal-relative:page;mso-position-vertical-relative:paragraph;z-index:-15688704;mso-wrap-distance-left:0;mso-wrap-distance-right:0" id="docshape269" coordorigin="1440,334" coordsize="9239,0" path="m1440,334l10679,334e" filled="false" stroked="true" strokeweight=".8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pt;margin-top:35.536888pt;width:461.95pt;height:.1pt;mso-position-horizontal-relative:page;mso-position-vertical-relative:paragraph;z-index:-15688192;mso-wrap-distance-left:0;mso-wrap-distance-right:0" id="docshape270" coordorigin="1440,711" coordsize="9239,0" path="m1440,711l10679,711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Palatino Linotype"/>
          <w:sz w:val="25"/>
        </w:rPr>
      </w:pPr>
    </w:p>
    <w:p>
      <w:pPr>
        <w:pStyle w:val="BodyText"/>
        <w:spacing w:before="7"/>
        <w:rPr>
          <w:rFonts w:ascii="Palatino Linotype"/>
          <w:sz w:val="29"/>
        </w:rPr>
      </w:pPr>
    </w:p>
    <w:p>
      <w:pPr>
        <w:pStyle w:val="ListParagraph"/>
        <w:numPr>
          <w:ilvl w:val="0"/>
          <w:numId w:val="4"/>
        </w:numPr>
        <w:tabs>
          <w:tab w:pos="1141" w:val="left" w:leader="none"/>
          <w:tab w:pos="10080" w:val="left" w:leader="none"/>
        </w:tabs>
        <w:spacing w:line="240" w:lineRule="auto" w:before="12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8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sz w:val="28"/>
        </w:rPr>
        <w:t>animal’s</w:t>
      </w:r>
      <w:r>
        <w:rPr>
          <w:spacing w:val="-4"/>
          <w:sz w:val="28"/>
        </w:rPr>
        <w:t> </w:t>
      </w:r>
      <w:r>
        <w:rPr>
          <w:sz w:val="28"/>
        </w:rPr>
        <w:t>distribution?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9"/>
        <w:rPr>
          <w:rFonts w:ascii="Palatino Linotype"/>
          <w:sz w:val="22"/>
        </w:rPr>
      </w:pPr>
      <w:r>
        <w:rPr/>
        <w:pict>
          <v:shape style="position:absolute;margin-left:72pt;margin-top:16.538549pt;width:461.95pt;height:.1pt;mso-position-horizontal-relative:page;mso-position-vertical-relative:paragraph;z-index:-15687680;mso-wrap-distance-left:0;mso-wrap-distance-right:0" id="docshape271" coordorigin="1440,331" coordsize="9239,0" path="m1440,331l10679,331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Palatino Linotype"/>
          <w:sz w:val="29"/>
        </w:rPr>
      </w:pPr>
    </w:p>
    <w:p>
      <w:pPr>
        <w:pStyle w:val="ListParagraph"/>
        <w:numPr>
          <w:ilvl w:val="0"/>
          <w:numId w:val="4"/>
        </w:numPr>
        <w:tabs>
          <w:tab w:pos="1141" w:val="left" w:leader="none"/>
          <w:tab w:pos="10191" w:val="left" w:leader="none"/>
        </w:tabs>
        <w:spacing w:line="240" w:lineRule="auto" w:before="12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> </w:t>
      </w:r>
      <w:r>
        <w:rPr>
          <w:sz w:val="28"/>
        </w:rPr>
        <w:t>kind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habitat</w:t>
      </w:r>
      <w:r>
        <w:rPr>
          <w:spacing w:val="-2"/>
          <w:sz w:val="28"/>
        </w:rPr>
        <w:t> </w:t>
      </w:r>
      <w:r>
        <w:rPr>
          <w:sz w:val="28"/>
        </w:rPr>
        <w:t>does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animal</w:t>
      </w:r>
      <w:r>
        <w:rPr>
          <w:spacing w:val="-4"/>
          <w:sz w:val="28"/>
        </w:rPr>
        <w:t> </w:t>
      </w:r>
      <w:r>
        <w:rPr>
          <w:sz w:val="28"/>
        </w:rPr>
        <w:t>live</w:t>
      </w:r>
      <w:r>
        <w:rPr>
          <w:spacing w:val="-2"/>
          <w:sz w:val="28"/>
        </w:rPr>
        <w:t> </w:t>
      </w:r>
      <w:r>
        <w:rPr>
          <w:sz w:val="28"/>
        </w:rPr>
        <w:t>in?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11"/>
        <w:rPr>
          <w:rFonts w:ascii="Palatino Linotype"/>
          <w:sz w:val="22"/>
        </w:rPr>
      </w:pPr>
      <w:r>
        <w:rPr/>
        <w:pict>
          <v:shape style="position:absolute;margin-left:72pt;margin-top:16.638548pt;width:461.95pt;height:.1pt;mso-position-horizontal-relative:page;mso-position-vertical-relative:paragraph;z-index:-15687168;mso-wrap-distance-left:0;mso-wrap-distance-right:0" id="docshape272" coordorigin="1440,333" coordsize="9239,0" path="m1440,333l10679,333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Palatino Linotype"/>
          <w:sz w:val="29"/>
        </w:rPr>
      </w:pPr>
    </w:p>
    <w:p>
      <w:pPr>
        <w:pStyle w:val="ListParagraph"/>
        <w:numPr>
          <w:ilvl w:val="0"/>
          <w:numId w:val="4"/>
        </w:numPr>
        <w:tabs>
          <w:tab w:pos="1141" w:val="left" w:leader="none"/>
          <w:tab w:pos="10277" w:val="left" w:leader="none"/>
        </w:tabs>
        <w:spacing w:line="240" w:lineRule="auto" w:before="12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does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animal</w:t>
      </w:r>
      <w:r>
        <w:rPr>
          <w:spacing w:val="-2"/>
          <w:sz w:val="28"/>
        </w:rPr>
        <w:t> </w:t>
      </w:r>
      <w:r>
        <w:rPr>
          <w:sz w:val="28"/>
        </w:rPr>
        <w:t>eat?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11"/>
        <w:rPr>
          <w:rFonts w:ascii="Palatino Linotype"/>
          <w:sz w:val="22"/>
        </w:rPr>
      </w:pPr>
      <w:r>
        <w:rPr/>
        <w:pict>
          <v:shape style="position:absolute;margin-left:72pt;margin-top:16.590332pt;width:461.95pt;height:.1pt;mso-position-horizontal-relative:page;mso-position-vertical-relative:paragraph;z-index:-15686656;mso-wrap-distance-left:0;mso-wrap-distance-right:0" id="docshape273" coordorigin="1440,332" coordsize="9239,0" path="m1440,332l10679,332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Palatino Linotype"/>
          <w:sz w:val="22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48"/>
        <w:ind w:left="859" w:right="283" w:firstLine="0"/>
        <w:jc w:val="left"/>
        <w:rPr>
          <w:rFonts w:ascii="Palatino Linotype" w:hAnsi="Palatino Linotype"/>
          <w:i/>
          <w:sz w:val="28"/>
        </w:rPr>
      </w:pPr>
      <w:r>
        <w:rPr>
          <w:rFonts w:ascii="Palatino Linotype" w:hAnsi="Palatino Linotype"/>
          <w:i/>
          <w:sz w:val="28"/>
        </w:rPr>
        <w:t>INSTRUCTIONS: Use your worksheet answers to complete the following</w:t>
      </w:r>
      <w:r>
        <w:rPr>
          <w:rFonts w:ascii="Palatino Linotype" w:hAnsi="Palatino Linotype"/>
          <w:i/>
          <w:spacing w:val="1"/>
          <w:sz w:val="28"/>
        </w:rPr>
        <w:t> </w:t>
      </w:r>
      <w:r>
        <w:rPr>
          <w:rFonts w:ascii="Palatino Linotype" w:hAnsi="Palatino Linotype"/>
          <w:i/>
          <w:sz w:val="28"/>
        </w:rPr>
        <w:t>sentences. You will then be asked to read what you’ve written to the rest of the</w:t>
      </w:r>
      <w:r>
        <w:rPr>
          <w:rFonts w:ascii="Palatino Linotype" w:hAnsi="Palatino Linotype"/>
          <w:i/>
          <w:spacing w:val="1"/>
          <w:sz w:val="28"/>
        </w:rPr>
        <w:t> </w:t>
      </w:r>
      <w:r>
        <w:rPr>
          <w:rFonts w:ascii="Palatino Linotype" w:hAnsi="Palatino Linotype"/>
          <w:i/>
          <w:sz w:val="28"/>
        </w:rPr>
        <w:t>class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when</w:t>
      </w:r>
      <w:r>
        <w:rPr>
          <w:rFonts w:ascii="Palatino Linotype" w:hAnsi="Palatino Linotype"/>
          <w:i/>
          <w:spacing w:val="-9"/>
          <w:sz w:val="28"/>
        </w:rPr>
        <w:t> </w:t>
      </w:r>
      <w:r>
        <w:rPr>
          <w:rFonts w:ascii="Palatino Linotype" w:hAnsi="Palatino Linotype"/>
          <w:i/>
          <w:sz w:val="28"/>
        </w:rPr>
        <w:t>your</w:t>
      </w:r>
      <w:r>
        <w:rPr>
          <w:rFonts w:ascii="Palatino Linotype" w:hAnsi="Palatino Linotype"/>
          <w:i/>
          <w:spacing w:val="-6"/>
          <w:sz w:val="28"/>
        </w:rPr>
        <w:t> </w:t>
      </w:r>
      <w:r>
        <w:rPr>
          <w:rFonts w:ascii="Palatino Linotype" w:hAnsi="Palatino Linotype"/>
          <w:i/>
          <w:sz w:val="28"/>
        </w:rPr>
        <w:t>group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presents.</w:t>
      </w:r>
      <w:r>
        <w:rPr>
          <w:rFonts w:ascii="Palatino Linotype" w:hAnsi="Palatino Linotype"/>
          <w:i/>
          <w:spacing w:val="-7"/>
          <w:sz w:val="28"/>
        </w:rPr>
        <w:t> </w:t>
      </w:r>
      <w:r>
        <w:rPr>
          <w:rFonts w:ascii="Palatino Linotype" w:hAnsi="Palatino Linotype"/>
          <w:i/>
          <w:sz w:val="28"/>
        </w:rPr>
        <w:t>(The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numbers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in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brackets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are</w:t>
      </w:r>
      <w:r>
        <w:rPr>
          <w:rFonts w:ascii="Palatino Linotype" w:hAnsi="Palatino Linotype"/>
          <w:i/>
          <w:spacing w:val="-8"/>
          <w:sz w:val="28"/>
        </w:rPr>
        <w:t> </w:t>
      </w:r>
      <w:r>
        <w:rPr>
          <w:rFonts w:ascii="Palatino Linotype" w:hAnsi="Palatino Linotype"/>
          <w:i/>
          <w:sz w:val="28"/>
        </w:rPr>
        <w:t>hints!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Mark</w:t>
      </w:r>
      <w:r>
        <w:rPr>
          <w:rFonts w:ascii="Palatino Linotype" w:hAnsi="Palatino Linotype"/>
          <w:i/>
          <w:spacing w:val="-5"/>
          <w:sz w:val="28"/>
        </w:rPr>
        <w:t> </w:t>
      </w:r>
      <w:r>
        <w:rPr>
          <w:rFonts w:ascii="Palatino Linotype" w:hAnsi="Palatino Linotype"/>
          <w:i/>
          <w:sz w:val="28"/>
        </w:rPr>
        <w:t>these</w:t>
      </w:r>
      <w:r>
        <w:rPr>
          <w:rFonts w:ascii="Palatino Linotype" w:hAnsi="Palatino Linotype"/>
          <w:i/>
          <w:spacing w:val="-67"/>
          <w:sz w:val="28"/>
        </w:rPr>
        <w:t> </w:t>
      </w:r>
      <w:r>
        <w:rPr>
          <w:rFonts w:ascii="Palatino Linotype" w:hAnsi="Palatino Linotype"/>
          <w:i/>
          <w:sz w:val="28"/>
        </w:rPr>
        <w:t>out</w:t>
      </w:r>
      <w:r>
        <w:rPr>
          <w:rFonts w:ascii="Palatino Linotype" w:hAnsi="Palatino Linotype"/>
          <w:i/>
          <w:spacing w:val="-2"/>
          <w:sz w:val="28"/>
        </w:rPr>
        <w:t> </w:t>
      </w:r>
      <w:r>
        <w:rPr>
          <w:rFonts w:ascii="Palatino Linotype" w:hAnsi="Palatino Linotype"/>
          <w:i/>
          <w:sz w:val="28"/>
        </w:rPr>
        <w:t>after</w:t>
      </w:r>
      <w:r>
        <w:rPr>
          <w:rFonts w:ascii="Palatino Linotype" w:hAnsi="Palatino Linotype"/>
          <w:i/>
          <w:spacing w:val="-5"/>
          <w:sz w:val="28"/>
        </w:rPr>
        <w:t> </w:t>
      </w:r>
      <w:r>
        <w:rPr>
          <w:rFonts w:ascii="Palatino Linotype" w:hAnsi="Palatino Linotype"/>
          <w:i/>
          <w:sz w:val="28"/>
        </w:rPr>
        <w:t>you</w:t>
      </w:r>
      <w:r>
        <w:rPr>
          <w:rFonts w:ascii="Palatino Linotype" w:hAnsi="Palatino Linotype"/>
          <w:i/>
          <w:spacing w:val="-6"/>
          <w:sz w:val="28"/>
        </w:rPr>
        <w:t> </w:t>
      </w:r>
      <w:r>
        <w:rPr>
          <w:rFonts w:ascii="Palatino Linotype" w:hAnsi="Palatino Linotype"/>
          <w:i/>
          <w:sz w:val="28"/>
        </w:rPr>
        <w:t>have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filled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in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all the blanks.)</w:t>
      </w:r>
    </w:p>
    <w:p>
      <w:pPr>
        <w:pStyle w:val="BodyText"/>
        <w:spacing w:before="7"/>
        <w:rPr>
          <w:rFonts w:ascii="Palatino Linotype"/>
          <w:i/>
          <w:sz w:val="28"/>
        </w:rPr>
      </w:pPr>
    </w:p>
    <w:p>
      <w:pPr>
        <w:tabs>
          <w:tab w:pos="4380" w:val="left" w:leader="none"/>
        </w:tabs>
        <w:spacing w:line="377" w:lineRule="exact" w:before="0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The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[1]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lives</w:t>
      </w:r>
      <w:r>
        <w:rPr>
          <w:rFonts w:ascii="Palatino Linotype"/>
          <w:spacing w:val="1"/>
          <w:sz w:val="28"/>
        </w:rPr>
        <w:t> </w:t>
      </w:r>
      <w:r>
        <w:rPr>
          <w:rFonts w:ascii="Palatino Linotype"/>
          <w:sz w:val="28"/>
        </w:rPr>
        <w:t>in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Cypress Creek.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It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can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also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be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found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in</w:t>
      </w:r>
    </w:p>
    <w:p>
      <w:pPr>
        <w:tabs>
          <w:tab w:pos="10143" w:val="left" w:leader="none"/>
        </w:tabs>
        <w:spacing w:line="373" w:lineRule="exact" w:before="0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[7]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spacing w:line="374" w:lineRule="exact" w:before="0"/>
        <w:ind w:left="10100" w:right="0" w:firstLine="0"/>
        <w:jc w:val="left"/>
        <w:rPr>
          <w:rFonts w:ascii="Palatino Linotype"/>
          <w:sz w:val="28"/>
        </w:rPr>
      </w:pPr>
      <w:r>
        <w:rPr/>
        <w:pict>
          <v:line style="position:absolute;mso-position-horizontal-relative:page;mso-position-vertical-relative:paragraph;z-index:15773696" from="72pt,16.383434pt" to="533.950pt,16.383434pt" stroked="true" strokeweight=".823pt" strokecolor="#000000">
            <v:stroke dashstyle="solid"/>
            <w10:wrap type="none"/>
          </v:line>
        </w:pict>
      </w:r>
      <w:r>
        <w:rPr>
          <w:rFonts w:ascii="Palatino Linotype"/>
          <w:w w:val="100"/>
          <w:sz w:val="28"/>
        </w:rPr>
        <w:t>.</w:t>
      </w:r>
    </w:p>
    <w:p>
      <w:pPr>
        <w:pStyle w:val="BodyText"/>
        <w:rPr>
          <w:rFonts w:ascii="Palatino Linotype"/>
          <w:sz w:val="28"/>
        </w:rPr>
      </w:pPr>
    </w:p>
    <w:p>
      <w:pPr>
        <w:tabs>
          <w:tab w:pos="3667" w:val="left" w:leader="none"/>
        </w:tabs>
        <w:spacing w:before="0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It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is [4]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inches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long.</w:t>
      </w:r>
    </w:p>
    <w:p>
      <w:pPr>
        <w:pStyle w:val="BodyText"/>
        <w:rPr>
          <w:rFonts w:ascii="Palatino Linotype"/>
          <w:sz w:val="27"/>
        </w:rPr>
      </w:pPr>
    </w:p>
    <w:p>
      <w:pPr>
        <w:tabs>
          <w:tab w:pos="8007" w:val="left" w:leader="none"/>
        </w:tabs>
        <w:spacing w:before="12"/>
        <w:ind w:left="860" w:right="0" w:firstLine="0"/>
        <w:jc w:val="left"/>
        <w:rPr>
          <w:rFonts w:ascii="Palatino Linotype"/>
          <w:sz w:val="28"/>
        </w:rPr>
      </w:pPr>
      <w:r>
        <w:rPr/>
        <w:pict>
          <v:rect style="position:absolute;margin-left:114.599998pt;margin-top:16.737251pt;width:314.761pt;height:.84pt;mso-position-horizontal-relative:page;mso-position-vertical-relative:paragraph;z-index:-16540160" id="docshape274" filled="true" fillcolor="#000000" stroked="false">
            <v:fill type="solid"/>
            <w10:wrap type="none"/>
          </v:rect>
        </w:pict>
      </w:r>
      <w:r>
        <w:rPr>
          <w:rFonts w:ascii="Palatino Linotype"/>
          <w:sz w:val="28"/>
        </w:rPr>
        <w:t>It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is [5]</w:t>
        <w:tab/>
        <w:t>in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color.</w:t>
      </w:r>
    </w:p>
    <w:p>
      <w:pPr>
        <w:pStyle w:val="BodyText"/>
        <w:spacing w:before="2"/>
        <w:rPr>
          <w:rFonts w:ascii="Palatino Linotype"/>
          <w:sz w:val="27"/>
        </w:rPr>
      </w:pPr>
    </w:p>
    <w:p>
      <w:pPr>
        <w:tabs>
          <w:tab w:pos="10183" w:val="left" w:leader="none"/>
        </w:tabs>
        <w:spacing w:before="12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One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its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distinctive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features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is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[6]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pStyle w:val="BodyText"/>
        <w:rPr>
          <w:rFonts w:ascii="Palatino Linotype"/>
          <w:sz w:val="23"/>
        </w:rPr>
      </w:pPr>
      <w:r>
        <w:rPr/>
        <w:pict>
          <v:shape style="position:absolute;margin-left:72pt;margin-top:16.736832pt;width:461.95pt;height:.1pt;mso-position-horizontal-relative:page;mso-position-vertical-relative:paragraph;z-index:-15686144;mso-wrap-distance-left:0;mso-wrap-distance-right:0" id="docshape275" coordorigin="1440,335" coordsize="9239,0" path="m1440,335l10679,335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spacing w:before="31"/>
        <w:ind w:left="0" w:right="264" w:firstLine="0"/>
        <w:jc w:val="right"/>
        <w:rPr>
          <w:rFonts w:ascii="Palatino Linotype"/>
          <w:sz w:val="28"/>
        </w:rPr>
      </w:pPr>
      <w:r>
        <w:rPr>
          <w:rFonts w:ascii="Palatino Linotype"/>
          <w:w w:val="100"/>
          <w:sz w:val="28"/>
        </w:rPr>
        <w:t>.</w:t>
      </w:r>
    </w:p>
    <w:p>
      <w:pPr>
        <w:pStyle w:val="BodyText"/>
        <w:rPr>
          <w:rFonts w:ascii="Palatino Linotype"/>
          <w:sz w:val="28"/>
        </w:rPr>
      </w:pPr>
    </w:p>
    <w:p>
      <w:pPr>
        <w:tabs>
          <w:tab w:pos="9323" w:val="left" w:leader="none"/>
        </w:tabs>
        <w:spacing w:before="0"/>
        <w:ind w:left="0" w:right="251" w:firstLine="0"/>
        <w:jc w:val="right"/>
        <w:rPr>
          <w:rFonts w:ascii="Palatino Linotype"/>
          <w:sz w:val="28"/>
        </w:rPr>
      </w:pPr>
      <w:r>
        <w:rPr/>
        <w:pict>
          <v:line style="position:absolute;mso-position-horizontal-relative:page;mso-position-vertical-relative:paragraph;z-index:15774208" from="72pt,-21.202723pt" to="533.950pt,-21.202723pt" stroked="true" strokeweight=".823pt" strokecolor="#000000">
            <v:stroke dashstyle="solid"/>
            <w10:wrap type="none"/>
          </v:line>
        </w:pict>
      </w:r>
      <w:r>
        <w:rPr>
          <w:rFonts w:ascii="Palatino Linotype"/>
          <w:sz w:val="28"/>
        </w:rPr>
        <w:t>Another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distinctive</w:t>
      </w:r>
      <w:r>
        <w:rPr>
          <w:rFonts w:ascii="Palatino Linotype"/>
          <w:spacing w:val="-8"/>
          <w:sz w:val="28"/>
        </w:rPr>
        <w:t> </w:t>
      </w:r>
      <w:r>
        <w:rPr>
          <w:rFonts w:ascii="Palatino Linotype"/>
          <w:sz w:val="28"/>
        </w:rPr>
        <w:t>feature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is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[6]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pStyle w:val="BodyText"/>
        <w:spacing w:before="10"/>
        <w:rPr>
          <w:rFonts w:ascii="Palatino Linotype"/>
          <w:sz w:val="22"/>
        </w:rPr>
      </w:pPr>
      <w:r>
        <w:rPr/>
        <w:pict>
          <v:shape style="position:absolute;margin-left:72pt;margin-top:16.575415pt;width:462pt;height:.1pt;mso-position-horizontal-relative:page;mso-position-vertical-relative:paragraph;z-index:-15685632;mso-wrap-distance-left:0;mso-wrap-distance-right:0" id="docshape276" coordorigin="1440,332" coordsize="9240,0" path="m1440,332l10680,332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spacing w:before="34"/>
        <w:ind w:left="0" w:right="264" w:firstLine="0"/>
        <w:jc w:val="right"/>
        <w:rPr>
          <w:rFonts w:ascii="Palatino Linotype"/>
          <w:sz w:val="28"/>
        </w:rPr>
      </w:pPr>
      <w:r>
        <w:rPr>
          <w:rFonts w:ascii="Palatino Linotype"/>
          <w:w w:val="100"/>
          <w:sz w:val="28"/>
        </w:rPr>
        <w:t>.</w:t>
      </w:r>
    </w:p>
    <w:p>
      <w:pPr>
        <w:pStyle w:val="BodyText"/>
        <w:spacing w:before="11"/>
        <w:rPr>
          <w:rFonts w:ascii="Palatino Linotype"/>
          <w:sz w:val="27"/>
        </w:rPr>
      </w:pPr>
    </w:p>
    <w:p>
      <w:pPr>
        <w:tabs>
          <w:tab w:pos="9299" w:val="left" w:leader="none"/>
        </w:tabs>
        <w:spacing w:before="0"/>
        <w:ind w:left="0" w:right="273" w:firstLine="0"/>
        <w:jc w:val="right"/>
        <w:rPr>
          <w:rFonts w:ascii="Palatino Linotype"/>
          <w:sz w:val="28"/>
        </w:rPr>
      </w:pPr>
      <w:r>
        <w:rPr/>
        <w:pict>
          <v:line style="position:absolute;mso-position-horizontal-relative:page;mso-position-vertical-relative:paragraph;z-index:15774720" from="72pt,-21.142742pt" to="533.950pt,-21.142742pt" stroked="true" strokeweight=".823pt" strokecolor="#000000">
            <v:stroke dashstyle="solid"/>
            <w10:wrap type="none"/>
          </v:line>
        </w:pict>
      </w:r>
      <w:r>
        <w:rPr>
          <w:rFonts w:ascii="Palatino Linotype"/>
          <w:sz w:val="28"/>
        </w:rPr>
        <w:t>Its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natural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habitat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is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[8]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pStyle w:val="BodyText"/>
        <w:spacing w:before="3"/>
        <w:rPr>
          <w:rFonts w:ascii="Palatino Linotype"/>
          <w:sz w:val="22"/>
        </w:rPr>
      </w:pPr>
      <w:r>
        <w:rPr/>
        <w:pict>
          <v:shape style="position:absolute;margin-left:72pt;margin-top:16.649975pt;width:462.25pt;height:.1pt;mso-position-horizontal-relative:page;mso-position-vertical-relative:paragraph;z-index:-15685120;mso-wrap-distance-left:0;mso-wrap-distance-right:0" id="docshape277" coordorigin="1440,333" coordsize="9245,0" path="m1440,333l9700,333m9705,333l10685,333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spacing w:before="30"/>
        <w:ind w:left="0" w:right="264" w:firstLine="0"/>
        <w:jc w:val="right"/>
        <w:rPr>
          <w:rFonts w:ascii="Palatino Linotype"/>
          <w:sz w:val="28"/>
        </w:rPr>
      </w:pPr>
      <w:r>
        <w:rPr>
          <w:rFonts w:ascii="Palatino Linotype"/>
          <w:w w:val="100"/>
          <w:sz w:val="28"/>
        </w:rPr>
        <w:t>.</w:t>
      </w:r>
    </w:p>
    <w:p>
      <w:pPr>
        <w:pStyle w:val="BodyText"/>
        <w:rPr>
          <w:rFonts w:ascii="Palatino Linotype"/>
          <w:sz w:val="28"/>
        </w:rPr>
      </w:pPr>
    </w:p>
    <w:p>
      <w:pPr>
        <w:tabs>
          <w:tab w:pos="9388" w:val="left" w:leader="none"/>
        </w:tabs>
        <w:spacing w:before="1"/>
        <w:ind w:left="0" w:right="186" w:firstLine="0"/>
        <w:jc w:val="right"/>
        <w:rPr>
          <w:rFonts w:ascii="Palatino Linotype"/>
          <w:sz w:val="28"/>
        </w:rPr>
      </w:pPr>
      <w:r>
        <w:rPr/>
        <w:pict>
          <v:line style="position:absolute;mso-position-horizontal-relative:page;mso-position-vertical-relative:paragraph;z-index:15775232" from="72pt,-21.132732pt" to="533.950pt,-21.132732pt" stroked="true" strokeweight=".823pt" strokecolor="#000000">
            <v:stroke dashstyle="solid"/>
            <w10:wrap type="none"/>
          </v:line>
        </w:pict>
      </w:r>
      <w:r>
        <w:rPr>
          <w:rFonts w:ascii="Palatino Linotype"/>
          <w:sz w:val="28"/>
        </w:rPr>
        <w:t>It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eats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[9]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pStyle w:val="BodyText"/>
        <w:spacing w:before="9"/>
        <w:rPr>
          <w:rFonts w:ascii="Palatino Linotype"/>
          <w:sz w:val="22"/>
        </w:rPr>
      </w:pPr>
      <w:r>
        <w:rPr/>
        <w:pict>
          <v:shape style="position:absolute;margin-left:72pt;margin-top:16.525314pt;width:461.95pt;height:.1pt;mso-position-horizontal-relative:page;mso-position-vertical-relative:paragraph;z-index:-15684608;mso-wrap-distance-left:0;mso-wrap-distance-right:0" id="docshape278" coordorigin="1440,331" coordsize="9239,0" path="m1440,331l10679,331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tabs>
          <w:tab w:pos="9965" w:val="left" w:leader="none"/>
        </w:tabs>
        <w:spacing w:before="34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.</w:t>
      </w:r>
    </w:p>
    <w:p>
      <w:pPr>
        <w:spacing w:after="0"/>
        <w:jc w:val="left"/>
        <w:rPr>
          <w:rFonts w:ascii="Palatino Linotype"/>
          <w:sz w:val="28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tabs>
          <w:tab w:pos="8247" w:val="left" w:leader="none"/>
          <w:tab w:pos="10260" w:val="left" w:leader="none"/>
        </w:tabs>
        <w:spacing w:before="45"/>
        <w:ind w:left="4464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Name:</w:t>
      </w:r>
      <w:r>
        <w:rPr>
          <w:rFonts w:ascii="Palatino Linotype"/>
          <w:sz w:val="20"/>
          <w:u w:val="single"/>
        </w:rPr>
        <w:tab/>
      </w:r>
      <w:r>
        <w:rPr>
          <w:rFonts w:ascii="Palatino Linotype"/>
          <w:sz w:val="20"/>
        </w:rPr>
        <w:t>Date:</w:t>
      </w:r>
      <w:r>
        <w:rPr>
          <w:rFonts w:ascii="Palatino Linotype"/>
          <w:sz w:val="20"/>
          <w:u w:val="single"/>
        </w:rPr>
        <w:t> </w:t>
        <w:tab/>
      </w:r>
    </w:p>
    <w:p>
      <w:pPr>
        <w:pStyle w:val="BodyText"/>
        <w:spacing w:before="2"/>
        <w:rPr>
          <w:rFonts w:ascii="Palatino Linotype"/>
          <w:sz w:val="20"/>
        </w:rPr>
      </w:pPr>
    </w:p>
    <w:p>
      <w:pPr>
        <w:pStyle w:val="Heading2"/>
      </w:pPr>
      <w:bookmarkStart w:name="Species Worksheet: Group #3" w:id="22"/>
      <w:bookmarkEnd w:id="22"/>
      <w:r>
        <w:rPr>
          <w:b w:val="0"/>
        </w:rPr>
      </w:r>
      <w:r>
        <w:rPr/>
        <w:t>Species</w:t>
      </w:r>
      <w:r>
        <w:rPr>
          <w:spacing w:val="-5"/>
        </w:rPr>
        <w:t> </w:t>
      </w:r>
      <w:r>
        <w:rPr/>
        <w:t>Worksheet:</w:t>
      </w:r>
      <w:r>
        <w:rPr>
          <w:spacing w:val="-7"/>
        </w:rPr>
        <w:t> </w:t>
      </w:r>
      <w:r>
        <w:rPr/>
        <w:t>Group</w:t>
      </w:r>
      <w:r>
        <w:rPr>
          <w:spacing w:val="-6"/>
        </w:rPr>
        <w:t> </w:t>
      </w:r>
      <w:r>
        <w:rPr/>
        <w:t>#3</w:t>
      </w:r>
    </w:p>
    <w:p>
      <w:pPr>
        <w:spacing w:before="376"/>
        <w:ind w:left="859" w:right="410" w:firstLine="0"/>
        <w:jc w:val="left"/>
        <w:rPr>
          <w:rFonts w:ascii="Palatino Linotype" w:hAnsi="Palatino Linotype"/>
          <w:i/>
          <w:sz w:val="28"/>
        </w:rPr>
      </w:pPr>
      <w:r>
        <w:rPr>
          <w:rFonts w:ascii="Palatino Linotype" w:hAnsi="Palatino Linotype"/>
          <w:i/>
          <w:sz w:val="28"/>
        </w:rPr>
        <w:t>INSTRUCTIONS: Open </w:t>
      </w:r>
      <w:hyperlink r:id="rId127">
        <w:r>
          <w:rPr>
            <w:rFonts w:ascii="Palatino Linotype" w:hAnsi="Palatino Linotype"/>
            <w:color w:val="0561C1"/>
            <w:sz w:val="28"/>
            <w:u w:val="single" w:color="0561C1"/>
          </w:rPr>
          <w:t>http://www.outdooralabama.com</w:t>
        </w:r>
      </w:hyperlink>
      <w:r>
        <w:rPr>
          <w:rFonts w:ascii="Palatino Linotype" w:hAnsi="Palatino Linotype"/>
          <w:i/>
          <w:sz w:val="28"/>
        </w:rPr>
        <w:t>. Type the name of</w:t>
      </w:r>
      <w:r>
        <w:rPr>
          <w:rFonts w:ascii="Palatino Linotype" w:hAnsi="Palatino Linotype"/>
          <w:i/>
          <w:spacing w:val="-67"/>
          <w:sz w:val="28"/>
        </w:rPr>
        <w:t> </w:t>
      </w:r>
      <w:r>
        <w:rPr>
          <w:rFonts w:ascii="Palatino Linotype" w:hAnsi="Palatino Linotype"/>
          <w:i/>
          <w:sz w:val="28"/>
        </w:rPr>
        <w:t>your animal in the search box near the top of the page and click “Search.” Once</w:t>
      </w:r>
      <w:r>
        <w:rPr>
          <w:rFonts w:ascii="Palatino Linotype" w:hAnsi="Palatino Linotype"/>
          <w:i/>
          <w:spacing w:val="1"/>
          <w:sz w:val="28"/>
        </w:rPr>
        <w:t> </w:t>
      </w:r>
      <w:r>
        <w:rPr>
          <w:rFonts w:ascii="Palatino Linotype" w:hAnsi="Palatino Linotype"/>
          <w:i/>
          <w:sz w:val="28"/>
        </w:rPr>
        <w:t>you have found the page for your animal, click the link and read the article. Then</w:t>
      </w:r>
      <w:r>
        <w:rPr>
          <w:rFonts w:ascii="Palatino Linotype" w:hAnsi="Palatino Linotype"/>
          <w:i/>
          <w:spacing w:val="1"/>
          <w:sz w:val="28"/>
        </w:rPr>
        <w:t> </w:t>
      </w:r>
      <w:r>
        <w:rPr>
          <w:rFonts w:ascii="Palatino Linotype" w:hAnsi="Palatino Linotype"/>
          <w:i/>
          <w:sz w:val="28"/>
        </w:rPr>
        <w:t>use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the article to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answer the</w:t>
      </w:r>
      <w:r>
        <w:rPr>
          <w:rFonts w:ascii="Palatino Linotype" w:hAnsi="Palatino Linotype"/>
          <w:i/>
          <w:spacing w:val="-6"/>
          <w:sz w:val="28"/>
        </w:rPr>
        <w:t> </w:t>
      </w:r>
      <w:r>
        <w:rPr>
          <w:rFonts w:ascii="Palatino Linotype" w:hAnsi="Palatino Linotype"/>
          <w:i/>
          <w:sz w:val="28"/>
        </w:rPr>
        <w:t>following questions.</w:t>
      </w:r>
    </w:p>
    <w:p>
      <w:pPr>
        <w:pStyle w:val="BodyText"/>
        <w:rPr>
          <w:rFonts w:ascii="Palatino Linotype"/>
          <w:i/>
          <w:sz w:val="28"/>
        </w:rPr>
      </w:pPr>
    </w:p>
    <w:p>
      <w:pPr>
        <w:pStyle w:val="ListParagraph"/>
        <w:numPr>
          <w:ilvl w:val="0"/>
          <w:numId w:val="5"/>
        </w:numPr>
        <w:tabs>
          <w:tab w:pos="1141" w:val="left" w:leader="none"/>
          <w:tab w:pos="7692" w:val="left" w:leader="none"/>
        </w:tabs>
        <w:spacing w:line="240" w:lineRule="auto" w:before="0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> </w:t>
      </w:r>
      <w:r>
        <w:rPr>
          <w:sz w:val="28"/>
        </w:rPr>
        <w:t>is the</w:t>
      </w:r>
      <w:r>
        <w:rPr>
          <w:spacing w:val="-2"/>
          <w:sz w:val="28"/>
        </w:rPr>
        <w:t> </w:t>
      </w:r>
      <w:r>
        <w:rPr>
          <w:sz w:val="28"/>
        </w:rPr>
        <w:t>name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your</w:t>
      </w:r>
      <w:r>
        <w:rPr>
          <w:spacing w:val="-6"/>
          <w:sz w:val="28"/>
        </w:rPr>
        <w:t> </w:t>
      </w:r>
      <w:r>
        <w:rPr>
          <w:sz w:val="28"/>
        </w:rPr>
        <w:t>animal?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5"/>
        <w:rPr>
          <w:rFonts w:ascii="Palatino Linotype"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141" w:val="left" w:leader="none"/>
          <w:tab w:pos="8079" w:val="left" w:leader="none"/>
        </w:tabs>
        <w:spacing w:line="240" w:lineRule="auto" w:before="11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animal’s</w:t>
      </w:r>
      <w:r>
        <w:rPr>
          <w:spacing w:val="-3"/>
          <w:sz w:val="28"/>
        </w:rPr>
        <w:t> </w:t>
      </w:r>
      <w:r>
        <w:rPr>
          <w:sz w:val="28"/>
        </w:rPr>
        <w:t>scientific</w:t>
      </w:r>
      <w:r>
        <w:rPr>
          <w:spacing w:val="-5"/>
          <w:sz w:val="28"/>
        </w:rPr>
        <w:t> </w:t>
      </w:r>
      <w:r>
        <w:rPr>
          <w:sz w:val="28"/>
        </w:rPr>
        <w:t>name?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3"/>
        <w:rPr>
          <w:rFonts w:ascii="Palatino Linotype"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141" w:val="left" w:leader="none"/>
          <w:tab w:pos="10013" w:val="left" w:leader="none"/>
        </w:tabs>
        <w:spacing w:line="240" w:lineRule="auto" w:before="11" w:after="0"/>
        <w:ind w:left="1140" w:right="0" w:hanging="281"/>
        <w:jc w:val="left"/>
        <w:rPr>
          <w:sz w:val="28"/>
        </w:rPr>
      </w:pPr>
      <w:r>
        <w:rPr>
          <w:sz w:val="28"/>
        </w:rPr>
        <w:t>Does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animal</w:t>
      </w:r>
      <w:r>
        <w:rPr>
          <w:spacing w:val="-4"/>
          <w:sz w:val="28"/>
        </w:rPr>
        <w:t> </w:t>
      </w:r>
      <w:r>
        <w:rPr>
          <w:sz w:val="28"/>
        </w:rPr>
        <w:t>have</w:t>
      </w:r>
      <w:r>
        <w:rPr>
          <w:spacing w:val="-2"/>
          <w:sz w:val="28"/>
        </w:rPr>
        <w:t> </w:t>
      </w:r>
      <w:r>
        <w:rPr>
          <w:sz w:val="28"/>
        </w:rPr>
        <w:t>any</w:t>
      </w:r>
      <w:r>
        <w:rPr>
          <w:spacing w:val="-5"/>
          <w:sz w:val="28"/>
        </w:rPr>
        <w:t> </w:t>
      </w:r>
      <w:r>
        <w:rPr>
          <w:sz w:val="28"/>
        </w:rPr>
        <w:t>other</w:t>
      </w:r>
      <w:r>
        <w:rPr>
          <w:spacing w:val="-2"/>
          <w:sz w:val="28"/>
        </w:rPr>
        <w:t> </w:t>
      </w:r>
      <w:r>
        <w:rPr>
          <w:sz w:val="28"/>
        </w:rPr>
        <w:t>names?</w:t>
      </w:r>
      <w:r>
        <w:rPr>
          <w:spacing w:val="-2"/>
          <w:sz w:val="28"/>
        </w:rPr>
        <w:t> </w:t>
      </w:r>
      <w:r>
        <w:rPr>
          <w:sz w:val="28"/>
        </w:rPr>
        <w:t>If</w:t>
      </w:r>
      <w:r>
        <w:rPr>
          <w:spacing w:val="-2"/>
          <w:sz w:val="28"/>
        </w:rPr>
        <w:t> </w:t>
      </w:r>
      <w:r>
        <w:rPr>
          <w:sz w:val="28"/>
        </w:rPr>
        <w:t>so,</w:t>
      </w:r>
      <w:r>
        <w:rPr>
          <w:spacing w:val="-7"/>
          <w:sz w:val="28"/>
        </w:rPr>
        <w:t> </w:t>
      </w:r>
      <w:r>
        <w:rPr>
          <w:sz w:val="28"/>
        </w:rPr>
        <w:t>what</w:t>
      </w:r>
      <w:r>
        <w:rPr>
          <w:spacing w:val="-7"/>
          <w:sz w:val="28"/>
        </w:rPr>
        <w:t> </w:t>
      </w:r>
      <w:r>
        <w:rPr>
          <w:sz w:val="28"/>
        </w:rPr>
        <w:t>are</w:t>
      </w:r>
      <w:r>
        <w:rPr>
          <w:spacing w:val="-7"/>
          <w:sz w:val="28"/>
        </w:rPr>
        <w:t> </w:t>
      </w:r>
      <w:r>
        <w:rPr>
          <w:sz w:val="28"/>
        </w:rPr>
        <w:t>they?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9"/>
        <w:rPr>
          <w:rFonts w:ascii="Palatino Linotype"/>
          <w:sz w:val="22"/>
        </w:rPr>
      </w:pPr>
      <w:r>
        <w:rPr/>
        <w:pict>
          <v:shape style="position:absolute;margin-left:72pt;margin-top:16.52084pt;width:461.95pt;height:.1pt;mso-position-horizontal-relative:page;mso-position-vertical-relative:paragraph;z-index:-15681536;mso-wrap-distance-left:0;mso-wrap-distance-right:0" id="docshape279" coordorigin="1440,330" coordsize="9239,0" path="m1440,330l10679,330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Palatino Linotype"/>
          <w:sz w:val="29"/>
        </w:rPr>
      </w:pPr>
    </w:p>
    <w:p>
      <w:pPr>
        <w:pStyle w:val="ListParagraph"/>
        <w:numPr>
          <w:ilvl w:val="0"/>
          <w:numId w:val="5"/>
        </w:numPr>
        <w:tabs>
          <w:tab w:pos="1141" w:val="left" w:leader="none"/>
          <w:tab w:pos="10176" w:val="left" w:leader="none"/>
        </w:tabs>
        <w:spacing w:line="240" w:lineRule="auto" w:before="11" w:after="0"/>
        <w:ind w:left="1140" w:right="0" w:hanging="281"/>
        <w:jc w:val="left"/>
        <w:rPr>
          <w:sz w:val="28"/>
        </w:rPr>
      </w:pPr>
      <w:r>
        <w:rPr>
          <w:sz w:val="28"/>
        </w:rPr>
        <w:t>How</w:t>
      </w:r>
      <w:r>
        <w:rPr>
          <w:spacing w:val="-3"/>
          <w:sz w:val="28"/>
        </w:rPr>
        <w:t> </w:t>
      </w:r>
      <w:r>
        <w:rPr>
          <w:sz w:val="28"/>
        </w:rPr>
        <w:t>long</w:t>
      </w:r>
      <w:r>
        <w:rPr>
          <w:spacing w:val="-5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animal?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2"/>
        <w:rPr>
          <w:rFonts w:ascii="Palatino Linotype"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141" w:val="left" w:leader="none"/>
          <w:tab w:pos="10157" w:val="left" w:leader="none"/>
        </w:tabs>
        <w:spacing w:line="240" w:lineRule="auto" w:before="12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color</w:t>
      </w:r>
      <w:r>
        <w:rPr>
          <w:spacing w:val="-1"/>
          <w:sz w:val="28"/>
        </w:rPr>
        <w:t> </w:t>
      </w:r>
      <w:r>
        <w:rPr>
          <w:sz w:val="28"/>
        </w:rPr>
        <w:t>is the</w:t>
      </w:r>
      <w:r>
        <w:rPr>
          <w:spacing w:val="-6"/>
          <w:sz w:val="28"/>
        </w:rPr>
        <w:t> </w:t>
      </w:r>
      <w:r>
        <w:rPr>
          <w:sz w:val="28"/>
        </w:rPr>
        <w:t>animal?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rPr>
          <w:rFonts w:ascii="Palatino Linotype"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141" w:val="left" w:leader="none"/>
          <w:tab w:pos="10111" w:val="left" w:leader="none"/>
        </w:tabs>
        <w:spacing w:line="240" w:lineRule="auto" w:before="12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10"/>
          <w:sz w:val="28"/>
        </w:rPr>
        <w:t> </w:t>
      </w:r>
      <w:r>
        <w:rPr>
          <w:sz w:val="28"/>
        </w:rPr>
        <w:t>are</w:t>
      </w:r>
      <w:r>
        <w:rPr>
          <w:spacing w:val="-3"/>
          <w:sz w:val="28"/>
        </w:rPr>
        <w:t> </w:t>
      </w:r>
      <w:r>
        <w:rPr>
          <w:sz w:val="28"/>
        </w:rPr>
        <w:t>two</w:t>
      </w:r>
      <w:r>
        <w:rPr>
          <w:spacing w:val="-3"/>
          <w:sz w:val="28"/>
        </w:rPr>
        <w:t> </w:t>
      </w:r>
      <w:r>
        <w:rPr>
          <w:sz w:val="28"/>
        </w:rPr>
        <w:t>special</w:t>
      </w:r>
      <w:r>
        <w:rPr>
          <w:spacing w:val="-1"/>
          <w:sz w:val="28"/>
        </w:rPr>
        <w:t> </w:t>
      </w:r>
      <w:r>
        <w:rPr>
          <w:sz w:val="28"/>
        </w:rPr>
        <w:t>features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animal?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12"/>
        <w:rPr>
          <w:rFonts w:ascii="Palatino Linotype"/>
          <w:sz w:val="22"/>
        </w:rPr>
      </w:pPr>
      <w:r>
        <w:rPr/>
        <w:pict>
          <v:shape style="position:absolute;margin-left:72pt;margin-top:16.686888pt;width:461.95pt;height:.1pt;mso-position-horizontal-relative:page;mso-position-vertical-relative:paragraph;z-index:-15681024;mso-wrap-distance-left:0;mso-wrap-distance-right:0" id="docshape280" coordorigin="1440,334" coordsize="9239,0" path="m1440,334l10679,334e" filled="false" stroked="true" strokeweight=".8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pt;margin-top:35.536888pt;width:462.1pt;height:.1pt;mso-position-horizontal-relative:page;mso-position-vertical-relative:paragraph;z-index:-15680512;mso-wrap-distance-left:0;mso-wrap-distance-right:0" id="docshape281" coordorigin="1440,711" coordsize="9242,0" path="m1440,711l6481,711m6483,711l10682,711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Palatino Linotype"/>
        </w:rPr>
      </w:pPr>
    </w:p>
    <w:p>
      <w:pPr>
        <w:pStyle w:val="BodyText"/>
        <w:spacing w:before="7"/>
        <w:rPr>
          <w:rFonts w:ascii="Palatino Linotype"/>
          <w:sz w:val="29"/>
        </w:rPr>
      </w:pPr>
    </w:p>
    <w:p>
      <w:pPr>
        <w:pStyle w:val="ListParagraph"/>
        <w:numPr>
          <w:ilvl w:val="0"/>
          <w:numId w:val="5"/>
        </w:numPr>
        <w:tabs>
          <w:tab w:pos="1141" w:val="left" w:leader="none"/>
          <w:tab w:pos="10078" w:val="left" w:leader="none"/>
        </w:tabs>
        <w:spacing w:line="240" w:lineRule="auto" w:before="12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9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9"/>
          <w:sz w:val="28"/>
        </w:rPr>
        <w:t> </w:t>
      </w:r>
      <w:r>
        <w:rPr>
          <w:sz w:val="28"/>
        </w:rPr>
        <w:t>animal’s</w:t>
      </w:r>
      <w:r>
        <w:rPr>
          <w:spacing w:val="-4"/>
          <w:sz w:val="28"/>
        </w:rPr>
        <w:t> </w:t>
      </w:r>
      <w:r>
        <w:rPr>
          <w:sz w:val="28"/>
        </w:rPr>
        <w:t>distribution?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9"/>
        <w:rPr>
          <w:rFonts w:ascii="Palatino Linotype"/>
          <w:sz w:val="22"/>
        </w:rPr>
      </w:pPr>
      <w:r>
        <w:rPr/>
        <w:pict>
          <v:shape style="position:absolute;margin-left:72pt;margin-top:16.538549pt;width:461.95pt;height:.1pt;mso-position-horizontal-relative:page;mso-position-vertical-relative:paragraph;z-index:-15680000;mso-wrap-distance-left:0;mso-wrap-distance-right:0" id="docshape282" coordorigin="1440,331" coordsize="9239,0" path="m1440,331l10679,331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Palatino Linotype"/>
          <w:sz w:val="29"/>
        </w:rPr>
      </w:pPr>
    </w:p>
    <w:p>
      <w:pPr>
        <w:pStyle w:val="ListParagraph"/>
        <w:numPr>
          <w:ilvl w:val="0"/>
          <w:numId w:val="5"/>
        </w:numPr>
        <w:tabs>
          <w:tab w:pos="1141" w:val="left" w:leader="none"/>
          <w:tab w:pos="10191" w:val="left" w:leader="none"/>
        </w:tabs>
        <w:spacing w:line="240" w:lineRule="auto" w:before="12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> </w:t>
      </w:r>
      <w:r>
        <w:rPr>
          <w:sz w:val="28"/>
        </w:rPr>
        <w:t>kind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habitat</w:t>
      </w:r>
      <w:r>
        <w:rPr>
          <w:spacing w:val="-2"/>
          <w:sz w:val="28"/>
        </w:rPr>
        <w:t> </w:t>
      </w:r>
      <w:r>
        <w:rPr>
          <w:sz w:val="28"/>
        </w:rPr>
        <w:t>does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animal</w:t>
      </w:r>
      <w:r>
        <w:rPr>
          <w:spacing w:val="-4"/>
          <w:sz w:val="28"/>
        </w:rPr>
        <w:t> </w:t>
      </w:r>
      <w:r>
        <w:rPr>
          <w:sz w:val="28"/>
        </w:rPr>
        <w:t>live</w:t>
      </w:r>
      <w:r>
        <w:rPr>
          <w:spacing w:val="-2"/>
          <w:sz w:val="28"/>
        </w:rPr>
        <w:t> </w:t>
      </w:r>
      <w:r>
        <w:rPr>
          <w:sz w:val="28"/>
        </w:rPr>
        <w:t>in?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rPr>
          <w:rFonts w:ascii="Palatino Linotype"/>
          <w:sz w:val="23"/>
        </w:rPr>
      </w:pPr>
      <w:r>
        <w:rPr/>
        <w:pict>
          <v:shape style="position:absolute;margin-left:72pt;margin-top:16.738548pt;width:462pt;height:.1pt;mso-position-horizontal-relative:page;mso-position-vertical-relative:paragraph;z-index:-15679488;mso-wrap-distance-left:0;mso-wrap-distance-right:0" id="docshape283" coordorigin="1440,335" coordsize="9240,0" path="m1440,335l10680,335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Palatino Linotype"/>
          <w:sz w:val="29"/>
        </w:rPr>
      </w:pPr>
    </w:p>
    <w:p>
      <w:pPr>
        <w:pStyle w:val="ListParagraph"/>
        <w:numPr>
          <w:ilvl w:val="0"/>
          <w:numId w:val="5"/>
        </w:numPr>
        <w:tabs>
          <w:tab w:pos="1141" w:val="left" w:leader="none"/>
          <w:tab w:pos="10277" w:val="left" w:leader="none"/>
        </w:tabs>
        <w:spacing w:line="240" w:lineRule="auto" w:before="12" w:after="0"/>
        <w:ind w:left="1140" w:right="0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does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animal</w:t>
      </w:r>
      <w:r>
        <w:rPr>
          <w:spacing w:val="-2"/>
          <w:sz w:val="28"/>
        </w:rPr>
        <w:t> </w:t>
      </w:r>
      <w:r>
        <w:rPr>
          <w:sz w:val="28"/>
        </w:rPr>
        <w:t>eat?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11"/>
        <w:rPr>
          <w:rFonts w:ascii="Palatino Linotype"/>
          <w:sz w:val="22"/>
        </w:rPr>
      </w:pPr>
      <w:r>
        <w:rPr/>
        <w:pict>
          <v:shape style="position:absolute;margin-left:72pt;margin-top:16.590332pt;width:461.95pt;height:.1pt;mso-position-horizontal-relative:page;mso-position-vertical-relative:paragraph;z-index:-15678976;mso-wrap-distance-left:0;mso-wrap-distance-right:0" id="docshape284" coordorigin="1440,332" coordsize="9239,0" path="m1440,332l10679,332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Palatino Linotype"/>
          <w:sz w:val="22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48"/>
        <w:ind w:left="859" w:right="283" w:firstLine="0"/>
        <w:jc w:val="left"/>
        <w:rPr>
          <w:rFonts w:ascii="Palatino Linotype" w:hAnsi="Palatino Linotype"/>
          <w:i/>
          <w:sz w:val="28"/>
        </w:rPr>
      </w:pPr>
      <w:r>
        <w:rPr>
          <w:rFonts w:ascii="Palatino Linotype" w:hAnsi="Palatino Linotype"/>
          <w:i/>
          <w:sz w:val="28"/>
        </w:rPr>
        <w:t>INSTRUCTIONS: Use your worksheet answers to complete the following</w:t>
      </w:r>
      <w:r>
        <w:rPr>
          <w:rFonts w:ascii="Palatino Linotype" w:hAnsi="Palatino Linotype"/>
          <w:i/>
          <w:spacing w:val="1"/>
          <w:sz w:val="28"/>
        </w:rPr>
        <w:t> </w:t>
      </w:r>
      <w:r>
        <w:rPr>
          <w:rFonts w:ascii="Palatino Linotype" w:hAnsi="Palatino Linotype"/>
          <w:i/>
          <w:sz w:val="28"/>
        </w:rPr>
        <w:t>sentences. You will then be asked to read what you’ve written to the rest of the</w:t>
      </w:r>
      <w:r>
        <w:rPr>
          <w:rFonts w:ascii="Palatino Linotype" w:hAnsi="Palatino Linotype"/>
          <w:i/>
          <w:spacing w:val="1"/>
          <w:sz w:val="28"/>
        </w:rPr>
        <w:t> </w:t>
      </w:r>
      <w:r>
        <w:rPr>
          <w:rFonts w:ascii="Palatino Linotype" w:hAnsi="Palatino Linotype"/>
          <w:i/>
          <w:sz w:val="28"/>
        </w:rPr>
        <w:t>class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when</w:t>
      </w:r>
      <w:r>
        <w:rPr>
          <w:rFonts w:ascii="Palatino Linotype" w:hAnsi="Palatino Linotype"/>
          <w:i/>
          <w:spacing w:val="-9"/>
          <w:sz w:val="28"/>
        </w:rPr>
        <w:t> </w:t>
      </w:r>
      <w:r>
        <w:rPr>
          <w:rFonts w:ascii="Palatino Linotype" w:hAnsi="Palatino Linotype"/>
          <w:i/>
          <w:sz w:val="28"/>
        </w:rPr>
        <w:t>your</w:t>
      </w:r>
      <w:r>
        <w:rPr>
          <w:rFonts w:ascii="Palatino Linotype" w:hAnsi="Palatino Linotype"/>
          <w:i/>
          <w:spacing w:val="-6"/>
          <w:sz w:val="28"/>
        </w:rPr>
        <w:t> </w:t>
      </w:r>
      <w:r>
        <w:rPr>
          <w:rFonts w:ascii="Palatino Linotype" w:hAnsi="Palatino Linotype"/>
          <w:i/>
          <w:sz w:val="28"/>
        </w:rPr>
        <w:t>group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presents.</w:t>
      </w:r>
      <w:r>
        <w:rPr>
          <w:rFonts w:ascii="Palatino Linotype" w:hAnsi="Palatino Linotype"/>
          <w:i/>
          <w:spacing w:val="-7"/>
          <w:sz w:val="28"/>
        </w:rPr>
        <w:t> </w:t>
      </w:r>
      <w:r>
        <w:rPr>
          <w:rFonts w:ascii="Palatino Linotype" w:hAnsi="Palatino Linotype"/>
          <w:i/>
          <w:sz w:val="28"/>
        </w:rPr>
        <w:t>(The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numbers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in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brackets</w:t>
      </w:r>
      <w:r>
        <w:rPr>
          <w:rFonts w:ascii="Palatino Linotype" w:hAnsi="Palatino Linotype"/>
          <w:i/>
          <w:spacing w:val="-3"/>
          <w:sz w:val="28"/>
        </w:rPr>
        <w:t> </w:t>
      </w:r>
      <w:r>
        <w:rPr>
          <w:rFonts w:ascii="Palatino Linotype" w:hAnsi="Palatino Linotype"/>
          <w:i/>
          <w:sz w:val="28"/>
        </w:rPr>
        <w:t>are</w:t>
      </w:r>
      <w:r>
        <w:rPr>
          <w:rFonts w:ascii="Palatino Linotype" w:hAnsi="Palatino Linotype"/>
          <w:i/>
          <w:spacing w:val="-8"/>
          <w:sz w:val="28"/>
        </w:rPr>
        <w:t> </w:t>
      </w:r>
      <w:r>
        <w:rPr>
          <w:rFonts w:ascii="Palatino Linotype" w:hAnsi="Palatino Linotype"/>
          <w:i/>
          <w:sz w:val="28"/>
        </w:rPr>
        <w:t>hints!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Mark</w:t>
      </w:r>
      <w:r>
        <w:rPr>
          <w:rFonts w:ascii="Palatino Linotype" w:hAnsi="Palatino Linotype"/>
          <w:i/>
          <w:spacing w:val="-5"/>
          <w:sz w:val="28"/>
        </w:rPr>
        <w:t> </w:t>
      </w:r>
      <w:r>
        <w:rPr>
          <w:rFonts w:ascii="Palatino Linotype" w:hAnsi="Palatino Linotype"/>
          <w:i/>
          <w:sz w:val="28"/>
        </w:rPr>
        <w:t>these</w:t>
      </w:r>
      <w:r>
        <w:rPr>
          <w:rFonts w:ascii="Palatino Linotype" w:hAnsi="Palatino Linotype"/>
          <w:i/>
          <w:spacing w:val="-67"/>
          <w:sz w:val="28"/>
        </w:rPr>
        <w:t> </w:t>
      </w:r>
      <w:r>
        <w:rPr>
          <w:rFonts w:ascii="Palatino Linotype" w:hAnsi="Palatino Linotype"/>
          <w:i/>
          <w:sz w:val="28"/>
        </w:rPr>
        <w:t>out</w:t>
      </w:r>
      <w:r>
        <w:rPr>
          <w:rFonts w:ascii="Palatino Linotype" w:hAnsi="Palatino Linotype"/>
          <w:i/>
          <w:spacing w:val="-2"/>
          <w:sz w:val="28"/>
        </w:rPr>
        <w:t> </w:t>
      </w:r>
      <w:r>
        <w:rPr>
          <w:rFonts w:ascii="Palatino Linotype" w:hAnsi="Palatino Linotype"/>
          <w:i/>
          <w:sz w:val="28"/>
        </w:rPr>
        <w:t>after</w:t>
      </w:r>
      <w:r>
        <w:rPr>
          <w:rFonts w:ascii="Palatino Linotype" w:hAnsi="Palatino Linotype"/>
          <w:i/>
          <w:spacing w:val="-5"/>
          <w:sz w:val="28"/>
        </w:rPr>
        <w:t> </w:t>
      </w:r>
      <w:r>
        <w:rPr>
          <w:rFonts w:ascii="Palatino Linotype" w:hAnsi="Palatino Linotype"/>
          <w:i/>
          <w:sz w:val="28"/>
        </w:rPr>
        <w:t>you</w:t>
      </w:r>
      <w:r>
        <w:rPr>
          <w:rFonts w:ascii="Palatino Linotype" w:hAnsi="Palatino Linotype"/>
          <w:i/>
          <w:spacing w:val="-6"/>
          <w:sz w:val="28"/>
        </w:rPr>
        <w:t> </w:t>
      </w:r>
      <w:r>
        <w:rPr>
          <w:rFonts w:ascii="Palatino Linotype" w:hAnsi="Palatino Linotype"/>
          <w:i/>
          <w:sz w:val="28"/>
        </w:rPr>
        <w:t>have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filled</w:t>
      </w:r>
      <w:r>
        <w:rPr>
          <w:rFonts w:ascii="Palatino Linotype" w:hAnsi="Palatino Linotype"/>
          <w:i/>
          <w:spacing w:val="-4"/>
          <w:sz w:val="28"/>
        </w:rPr>
        <w:t> </w:t>
      </w:r>
      <w:r>
        <w:rPr>
          <w:rFonts w:ascii="Palatino Linotype" w:hAnsi="Palatino Linotype"/>
          <w:i/>
          <w:sz w:val="28"/>
        </w:rPr>
        <w:t>in</w:t>
      </w:r>
      <w:r>
        <w:rPr>
          <w:rFonts w:ascii="Palatino Linotype" w:hAnsi="Palatino Linotype"/>
          <w:i/>
          <w:spacing w:val="-1"/>
          <w:sz w:val="28"/>
        </w:rPr>
        <w:t> </w:t>
      </w:r>
      <w:r>
        <w:rPr>
          <w:rFonts w:ascii="Palatino Linotype" w:hAnsi="Palatino Linotype"/>
          <w:i/>
          <w:sz w:val="28"/>
        </w:rPr>
        <w:t>all the blanks.)</w:t>
      </w:r>
    </w:p>
    <w:p>
      <w:pPr>
        <w:pStyle w:val="BodyText"/>
        <w:spacing w:before="11"/>
        <w:rPr>
          <w:rFonts w:ascii="Palatino Linotype"/>
          <w:i/>
          <w:sz w:val="27"/>
        </w:rPr>
      </w:pPr>
    </w:p>
    <w:p>
      <w:pPr>
        <w:tabs>
          <w:tab w:pos="4380" w:val="left" w:leader="none"/>
          <w:tab w:pos="10155" w:val="left" w:leader="none"/>
        </w:tabs>
        <w:spacing w:before="0"/>
        <w:ind w:left="860" w:right="282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The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[1]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lives in Wheeler Wildlife Refuge. It can also be</w:t>
      </w:r>
      <w:r>
        <w:rPr>
          <w:rFonts w:ascii="Palatino Linotype"/>
          <w:spacing w:val="-67"/>
          <w:sz w:val="28"/>
        </w:rPr>
        <w:t> </w:t>
      </w:r>
      <w:r>
        <w:rPr>
          <w:rFonts w:ascii="Palatino Linotype"/>
          <w:sz w:val="28"/>
        </w:rPr>
        <w:t>found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in [7]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  <w:tab/>
      </w:r>
    </w:p>
    <w:p>
      <w:pPr>
        <w:tabs>
          <w:tab w:pos="9960" w:val="left" w:leader="none"/>
        </w:tabs>
        <w:spacing w:before="3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.</w:t>
      </w:r>
    </w:p>
    <w:p>
      <w:pPr>
        <w:pStyle w:val="BodyText"/>
        <w:spacing w:before="2"/>
        <w:rPr>
          <w:rFonts w:ascii="Palatino Linotype"/>
          <w:sz w:val="27"/>
        </w:rPr>
      </w:pPr>
    </w:p>
    <w:p>
      <w:pPr>
        <w:tabs>
          <w:tab w:pos="3667" w:val="left" w:leader="none"/>
        </w:tabs>
        <w:spacing w:before="12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It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is [4]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inches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long.</w:t>
      </w:r>
    </w:p>
    <w:p>
      <w:pPr>
        <w:pStyle w:val="BodyText"/>
        <w:spacing w:before="9"/>
        <w:rPr>
          <w:rFonts w:ascii="Palatino Linotype"/>
          <w:sz w:val="27"/>
        </w:rPr>
      </w:pPr>
    </w:p>
    <w:p>
      <w:pPr>
        <w:tabs>
          <w:tab w:pos="8011" w:val="left" w:leader="none"/>
        </w:tabs>
        <w:spacing w:before="12"/>
        <w:ind w:left="860" w:right="0" w:firstLine="0"/>
        <w:jc w:val="left"/>
        <w:rPr>
          <w:rFonts w:ascii="Palatino Linotype"/>
          <w:sz w:val="28"/>
        </w:rPr>
      </w:pPr>
      <w:r>
        <w:rPr/>
        <w:pict>
          <v:rect style="position:absolute;margin-left:114.599998pt;margin-top:16.736275pt;width:315pt;height:.841pt;mso-position-horizontal-relative:page;mso-position-vertical-relative:paragraph;z-index:-16532480" id="docshape285" filled="true" fillcolor="#000000" stroked="false">
            <v:fill type="solid"/>
            <w10:wrap type="none"/>
          </v:rect>
        </w:pict>
      </w:r>
      <w:r>
        <w:rPr>
          <w:rFonts w:ascii="Palatino Linotype"/>
          <w:sz w:val="28"/>
        </w:rPr>
        <w:t>It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is [5]</w:t>
        <w:tab/>
        <w:t>in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color.</w:t>
      </w:r>
    </w:p>
    <w:p>
      <w:pPr>
        <w:pStyle w:val="BodyText"/>
        <w:spacing w:before="4"/>
        <w:rPr>
          <w:rFonts w:ascii="Palatino Linotype"/>
          <w:sz w:val="26"/>
        </w:rPr>
      </w:pPr>
    </w:p>
    <w:p>
      <w:pPr>
        <w:tabs>
          <w:tab w:pos="10181" w:val="left" w:leader="none"/>
        </w:tabs>
        <w:spacing w:before="11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</w:rPr>
        <w:t>One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of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its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distinctive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features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is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[6]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pStyle w:val="BodyText"/>
        <w:rPr>
          <w:rFonts w:ascii="Palatino Linotype"/>
          <w:sz w:val="23"/>
        </w:rPr>
      </w:pPr>
      <w:r>
        <w:rPr/>
        <w:pict>
          <v:shape style="position:absolute;margin-left:72pt;margin-top:16.755068pt;width:461.95pt;height:.1pt;mso-position-horizontal-relative:page;mso-position-vertical-relative:paragraph;z-index:-15678464;mso-wrap-distance-left:0;mso-wrap-distance-right:0" id="docshape286" coordorigin="1440,335" coordsize="9239,0" path="m1440,335l10679,335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spacing w:before="31"/>
        <w:ind w:left="0" w:right="264" w:firstLine="0"/>
        <w:jc w:val="right"/>
        <w:rPr>
          <w:rFonts w:ascii="Palatino Linotype"/>
          <w:sz w:val="28"/>
        </w:rPr>
      </w:pPr>
      <w:r>
        <w:rPr>
          <w:rFonts w:ascii="Palatino Linotype"/>
          <w:w w:val="100"/>
          <w:sz w:val="28"/>
        </w:rPr>
        <w:t>.</w:t>
      </w:r>
    </w:p>
    <w:p>
      <w:pPr>
        <w:pStyle w:val="BodyText"/>
        <w:rPr>
          <w:rFonts w:ascii="Palatino Linotype"/>
          <w:sz w:val="28"/>
        </w:rPr>
      </w:pPr>
    </w:p>
    <w:p>
      <w:pPr>
        <w:tabs>
          <w:tab w:pos="9323" w:val="left" w:leader="none"/>
        </w:tabs>
        <w:spacing w:before="0"/>
        <w:ind w:left="0" w:right="251" w:firstLine="0"/>
        <w:jc w:val="right"/>
        <w:rPr>
          <w:rFonts w:ascii="Palatino Linotype"/>
          <w:sz w:val="28"/>
        </w:rPr>
      </w:pPr>
      <w:r>
        <w:rPr/>
        <w:pict>
          <v:line style="position:absolute;mso-position-horizontal-relative:page;mso-position-vertical-relative:paragraph;z-index:15781376" from="72pt,-21.202723pt" to="533.950pt,-21.202723pt" stroked="true" strokeweight=".823pt" strokecolor="#000000">
            <v:stroke dashstyle="solid"/>
            <w10:wrap type="none"/>
          </v:line>
        </w:pict>
      </w:r>
      <w:r>
        <w:rPr>
          <w:rFonts w:ascii="Palatino Linotype"/>
          <w:sz w:val="28"/>
        </w:rPr>
        <w:t>Another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distinctive</w:t>
      </w:r>
      <w:r>
        <w:rPr>
          <w:rFonts w:ascii="Palatino Linotype"/>
          <w:spacing w:val="-8"/>
          <w:sz w:val="28"/>
        </w:rPr>
        <w:t> </w:t>
      </w:r>
      <w:r>
        <w:rPr>
          <w:rFonts w:ascii="Palatino Linotype"/>
          <w:sz w:val="28"/>
        </w:rPr>
        <w:t>feature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is</w:t>
      </w:r>
      <w:r>
        <w:rPr>
          <w:rFonts w:ascii="Palatino Linotype"/>
          <w:spacing w:val="-2"/>
          <w:sz w:val="28"/>
        </w:rPr>
        <w:t> </w:t>
      </w:r>
      <w:r>
        <w:rPr>
          <w:rFonts w:ascii="Palatino Linotype"/>
          <w:sz w:val="28"/>
        </w:rPr>
        <w:t>[6]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pStyle w:val="BodyText"/>
        <w:spacing w:before="10"/>
        <w:rPr>
          <w:rFonts w:ascii="Palatino Linotype"/>
          <w:sz w:val="22"/>
        </w:rPr>
      </w:pPr>
      <w:r>
        <w:rPr/>
        <w:pict>
          <v:shape style="position:absolute;margin-left:72pt;margin-top:16.575415pt;width:461.95pt;height:.1pt;mso-position-horizontal-relative:page;mso-position-vertical-relative:paragraph;z-index:-15677952;mso-wrap-distance-left:0;mso-wrap-distance-right:0" id="docshape287" coordorigin="1440,332" coordsize="9239,0" path="m1440,332l10679,332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spacing w:before="34"/>
        <w:ind w:left="0" w:right="264" w:firstLine="0"/>
        <w:jc w:val="right"/>
        <w:rPr>
          <w:rFonts w:ascii="Palatino Linotype"/>
          <w:sz w:val="28"/>
        </w:rPr>
      </w:pPr>
      <w:r>
        <w:rPr>
          <w:rFonts w:ascii="Palatino Linotype"/>
          <w:w w:val="100"/>
          <w:sz w:val="28"/>
        </w:rPr>
        <w:t>.</w:t>
      </w:r>
    </w:p>
    <w:p>
      <w:pPr>
        <w:pStyle w:val="BodyText"/>
        <w:spacing w:before="11"/>
        <w:rPr>
          <w:rFonts w:ascii="Palatino Linotype"/>
          <w:sz w:val="27"/>
        </w:rPr>
      </w:pPr>
    </w:p>
    <w:p>
      <w:pPr>
        <w:tabs>
          <w:tab w:pos="9299" w:val="left" w:leader="none"/>
        </w:tabs>
        <w:spacing w:before="0"/>
        <w:ind w:left="0" w:right="273" w:firstLine="0"/>
        <w:jc w:val="right"/>
        <w:rPr>
          <w:rFonts w:ascii="Palatino Linotype"/>
          <w:sz w:val="28"/>
        </w:rPr>
      </w:pPr>
      <w:r>
        <w:rPr/>
        <w:pict>
          <v:line style="position:absolute;mso-position-horizontal-relative:page;mso-position-vertical-relative:paragraph;z-index:15781888" from="72pt,-21.142742pt" to="533.950pt,-21.142742pt" stroked="true" strokeweight=".823pt" strokecolor="#000000">
            <v:stroke dashstyle="solid"/>
            <w10:wrap type="none"/>
          </v:line>
        </w:pict>
      </w:r>
      <w:r>
        <w:rPr>
          <w:rFonts w:ascii="Palatino Linotype"/>
          <w:sz w:val="28"/>
        </w:rPr>
        <w:t>Its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natural</w:t>
      </w:r>
      <w:r>
        <w:rPr>
          <w:rFonts w:ascii="Palatino Linotype"/>
          <w:spacing w:val="-4"/>
          <w:sz w:val="28"/>
        </w:rPr>
        <w:t> </w:t>
      </w:r>
      <w:r>
        <w:rPr>
          <w:rFonts w:ascii="Palatino Linotype"/>
          <w:sz w:val="28"/>
        </w:rPr>
        <w:t>habitat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is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sz w:val="28"/>
        </w:rPr>
        <w:t>[8]</w:t>
      </w:r>
      <w:r>
        <w:rPr>
          <w:rFonts w:ascii="Palatino Linotype"/>
          <w:spacing w:val="-3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pStyle w:val="BodyText"/>
        <w:spacing w:before="12"/>
        <w:rPr>
          <w:rFonts w:ascii="Palatino Linotype"/>
          <w:sz w:val="22"/>
        </w:rPr>
      </w:pPr>
      <w:r>
        <w:rPr/>
        <w:pict>
          <v:shape style="position:absolute;margin-left:72pt;margin-top:16.649975pt;width:461.95pt;height:.1pt;mso-position-horizontal-relative:page;mso-position-vertical-relative:paragraph;z-index:-15677440;mso-wrap-distance-left:0;mso-wrap-distance-right:0" id="docshape288" coordorigin="1440,333" coordsize="9239,0" path="m1440,333l10679,333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spacing w:before="30"/>
        <w:ind w:left="0" w:right="264" w:firstLine="0"/>
        <w:jc w:val="right"/>
        <w:rPr>
          <w:rFonts w:ascii="Palatino Linotype"/>
          <w:sz w:val="28"/>
        </w:rPr>
      </w:pPr>
      <w:r>
        <w:rPr>
          <w:rFonts w:ascii="Palatino Linotype"/>
          <w:w w:val="100"/>
          <w:sz w:val="28"/>
        </w:rPr>
        <w:t>.</w:t>
      </w:r>
    </w:p>
    <w:p>
      <w:pPr>
        <w:pStyle w:val="BodyText"/>
        <w:rPr>
          <w:rFonts w:ascii="Palatino Linotype"/>
          <w:sz w:val="28"/>
        </w:rPr>
      </w:pPr>
    </w:p>
    <w:p>
      <w:pPr>
        <w:tabs>
          <w:tab w:pos="9388" w:val="left" w:leader="none"/>
        </w:tabs>
        <w:spacing w:before="1"/>
        <w:ind w:left="0" w:right="186" w:firstLine="0"/>
        <w:jc w:val="right"/>
        <w:rPr>
          <w:rFonts w:ascii="Palatino Linotype"/>
          <w:sz w:val="28"/>
        </w:rPr>
      </w:pPr>
      <w:r>
        <w:rPr/>
        <w:pict>
          <v:line style="position:absolute;mso-position-horizontal-relative:page;mso-position-vertical-relative:paragraph;z-index:15782400" from="72pt,-21.132732pt" to="533.950pt,-21.132732pt" stroked="true" strokeweight=".823pt" strokecolor="#000000">
            <v:stroke dashstyle="solid"/>
            <w10:wrap type="none"/>
          </v:line>
        </w:pict>
      </w:r>
      <w:r>
        <w:rPr>
          <w:rFonts w:ascii="Palatino Linotype"/>
          <w:sz w:val="28"/>
        </w:rPr>
        <w:t>It</w:t>
      </w:r>
      <w:r>
        <w:rPr>
          <w:rFonts w:ascii="Palatino Linotype"/>
          <w:spacing w:val="-5"/>
          <w:sz w:val="28"/>
        </w:rPr>
        <w:t> </w:t>
      </w:r>
      <w:r>
        <w:rPr>
          <w:rFonts w:ascii="Palatino Linotype"/>
          <w:sz w:val="28"/>
        </w:rPr>
        <w:t>eats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sz w:val="28"/>
        </w:rPr>
        <w:t>[9]</w:t>
      </w:r>
      <w:r>
        <w:rPr>
          <w:rFonts w:ascii="Palatino Linotype"/>
          <w:spacing w:val="-1"/>
          <w:sz w:val="28"/>
        </w:rPr>
        <w:t> </w:t>
      </w: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</w:p>
    <w:p>
      <w:pPr>
        <w:pStyle w:val="BodyText"/>
        <w:rPr>
          <w:rFonts w:ascii="Palatino Linotype"/>
          <w:sz w:val="22"/>
        </w:rPr>
      </w:pPr>
      <w:r>
        <w:rPr/>
        <w:pict>
          <v:shape style="position:absolute;margin-left:72pt;margin-top:16.525314pt;width:462.2pt;height:.1pt;mso-position-horizontal-relative:page;mso-position-vertical-relative:paragraph;z-index:-15676928;mso-wrap-distance-left:0;mso-wrap-distance-right:0" id="docshape289" coordorigin="1440,331" coordsize="9244,0" path="m1440,331l8160,331m8164,331l10684,331e" filled="false" stroked="true" strokeweight=".823pt" strokecolor="#000000">
            <v:path arrowok="t"/>
            <v:stroke dashstyle="solid"/>
            <w10:wrap type="topAndBottom"/>
          </v:shape>
        </w:pict>
      </w:r>
    </w:p>
    <w:p>
      <w:pPr>
        <w:tabs>
          <w:tab w:pos="9960" w:val="left" w:leader="none"/>
        </w:tabs>
        <w:spacing w:before="34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w w:val="100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ab/>
      </w:r>
      <w:r>
        <w:rPr>
          <w:rFonts w:ascii="Palatino Linotype"/>
          <w:sz w:val="28"/>
        </w:rPr>
        <w:t>.</w:t>
      </w:r>
    </w:p>
    <w:p>
      <w:pPr>
        <w:spacing w:after="0"/>
        <w:jc w:val="left"/>
        <w:rPr>
          <w:rFonts w:ascii="Palatino Linotype"/>
          <w:sz w:val="28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48"/>
        <w:ind w:left="860" w:right="0" w:firstLine="0"/>
        <w:jc w:val="left"/>
        <w:rPr>
          <w:rFonts w:ascii="Palatino Linotype"/>
          <w:sz w:val="28"/>
        </w:rPr>
      </w:pPr>
      <w:r>
        <w:rPr>
          <w:rFonts w:ascii="Palatino Linotype"/>
          <w:sz w:val="28"/>
          <w:u w:val="single"/>
        </w:rPr>
        <w:t>Online</w:t>
      </w:r>
      <w:r>
        <w:rPr>
          <w:rFonts w:ascii="Palatino Linotype"/>
          <w:spacing w:val="-8"/>
          <w:sz w:val="28"/>
          <w:u w:val="single"/>
        </w:rPr>
        <w:t> </w:t>
      </w:r>
      <w:r>
        <w:rPr>
          <w:rFonts w:ascii="Palatino Linotype"/>
          <w:sz w:val="28"/>
          <w:u w:val="single"/>
        </w:rPr>
        <w:t>Resources:</w:t>
      </w:r>
    </w:p>
    <w:p>
      <w:pPr>
        <w:pStyle w:val="BodyText"/>
        <w:spacing w:before="12"/>
        <w:rPr>
          <w:rFonts w:ascii="Palatino Linotype"/>
          <w:sz w:val="12"/>
        </w:rPr>
      </w:pPr>
    </w:p>
    <w:p>
      <w:pPr>
        <w:spacing w:before="39"/>
        <w:ind w:left="860" w:right="0" w:firstLine="0"/>
        <w:jc w:val="left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sz w:val="19"/>
        </w:rPr>
        <w:t>“Leader”</w:t>
      </w:r>
      <w:r>
        <w:rPr>
          <w:rFonts w:ascii="Palatino Linotype" w:hAnsi="Palatino Linotype"/>
          <w:b/>
          <w:spacing w:val="-4"/>
          <w:sz w:val="19"/>
        </w:rPr>
        <w:t> </w:t>
      </w:r>
      <w:r>
        <w:rPr>
          <w:rFonts w:ascii="Palatino Linotype" w:hAnsi="Palatino Linotype"/>
          <w:b/>
          <w:sz w:val="19"/>
        </w:rPr>
        <w:t>Worksheets</w:t>
      </w:r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40" w:lineRule="auto" w:before="1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Group</w:t>
      </w:r>
      <w:r>
        <w:rPr>
          <w:spacing w:val="-3"/>
          <w:sz w:val="19"/>
        </w:rPr>
        <w:t> </w:t>
      </w:r>
      <w:r>
        <w:rPr>
          <w:spacing w:val="-1"/>
          <w:sz w:val="19"/>
        </w:rPr>
        <w:t>1:</w:t>
      </w:r>
      <w:r>
        <w:rPr>
          <w:color w:val="0561C1"/>
          <w:spacing w:val="2"/>
          <w:sz w:val="19"/>
        </w:rPr>
        <w:t> </w:t>
      </w:r>
      <w:hyperlink r:id="rId124">
        <w:r>
          <w:rPr>
            <w:color w:val="0561C1"/>
            <w:spacing w:val="-1"/>
            <w:sz w:val="19"/>
            <w:u w:val="single" w:color="0561C1"/>
          </w:rPr>
          <w:t>http://www.ag.auburn.edu/fish/wp-content/uploads/formidable/tennessee_pub.pdf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40" w:lineRule="auto" w:before="0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Group</w:t>
      </w:r>
      <w:r>
        <w:rPr>
          <w:spacing w:val="-11"/>
          <w:sz w:val="19"/>
        </w:rPr>
        <w:t> </w:t>
      </w:r>
      <w:r>
        <w:rPr>
          <w:sz w:val="19"/>
        </w:rPr>
        <w:t>2:</w:t>
      </w:r>
      <w:r>
        <w:rPr>
          <w:color w:val="0561C1"/>
          <w:spacing w:val="-9"/>
          <w:sz w:val="19"/>
        </w:rPr>
        <w:t> </w:t>
      </w:r>
      <w:hyperlink r:id="rId133">
        <w:r>
          <w:rPr>
            <w:color w:val="0561C1"/>
            <w:sz w:val="19"/>
            <w:u w:val="single" w:color="0561C1"/>
          </w:rPr>
          <w:t>http://www.outdooralabama.com/cypress-creek-0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40" w:lineRule="auto" w:before="1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Group</w:t>
      </w:r>
      <w:r>
        <w:rPr>
          <w:spacing w:val="4"/>
          <w:sz w:val="19"/>
        </w:rPr>
        <w:t> </w:t>
      </w:r>
      <w:r>
        <w:rPr>
          <w:spacing w:val="-1"/>
          <w:sz w:val="19"/>
        </w:rPr>
        <w:t>3:</w:t>
      </w:r>
      <w:r>
        <w:rPr>
          <w:color w:val="0561C1"/>
          <w:spacing w:val="6"/>
          <w:sz w:val="19"/>
        </w:rPr>
        <w:t> </w:t>
      </w:r>
      <w:hyperlink r:id="rId134">
        <w:r>
          <w:rPr>
            <w:color w:val="0561C1"/>
            <w:spacing w:val="-1"/>
            <w:sz w:val="19"/>
            <w:u w:val="single" w:color="0561C1"/>
          </w:rPr>
          <w:t>https://www.fws.gov/refuge/Wheeler/wildlife_and_habitat/index.html</w:t>
        </w:r>
      </w:hyperlink>
    </w:p>
    <w:p>
      <w:pPr>
        <w:pStyle w:val="BodyText"/>
        <w:spacing w:before="13"/>
        <w:rPr>
          <w:rFonts w:ascii="Palatino Linotype"/>
          <w:sz w:val="15"/>
        </w:rPr>
      </w:pPr>
    </w:p>
    <w:p>
      <w:pPr>
        <w:spacing w:before="39"/>
        <w:ind w:left="860" w:right="0" w:firstLine="0"/>
        <w:jc w:val="left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sz w:val="19"/>
        </w:rPr>
        <w:t>“Species”</w:t>
      </w:r>
      <w:r>
        <w:rPr>
          <w:rFonts w:ascii="Palatino Linotype" w:hAnsi="Palatino Linotype"/>
          <w:b/>
          <w:spacing w:val="-4"/>
          <w:sz w:val="19"/>
        </w:rPr>
        <w:t> </w:t>
      </w:r>
      <w:r>
        <w:rPr>
          <w:rFonts w:ascii="Palatino Linotype" w:hAnsi="Palatino Linotype"/>
          <w:b/>
          <w:sz w:val="19"/>
        </w:rPr>
        <w:t>Worksheets</w:t>
      </w:r>
      <w:r>
        <w:rPr>
          <w:rFonts w:ascii="Palatino Linotype" w:hAnsi="Palatino Linotype"/>
          <w:b/>
          <w:spacing w:val="-4"/>
          <w:sz w:val="19"/>
        </w:rPr>
        <w:t> </w:t>
      </w:r>
      <w:r>
        <w:rPr>
          <w:rFonts w:ascii="Palatino Linotype" w:hAnsi="Palatino Linotype"/>
          <w:b/>
          <w:sz w:val="19"/>
        </w:rPr>
        <w:t>–</w:t>
      </w:r>
      <w:r>
        <w:rPr>
          <w:rFonts w:ascii="Palatino Linotype" w:hAnsi="Palatino Linotype"/>
          <w:b/>
          <w:spacing w:val="-3"/>
          <w:sz w:val="19"/>
        </w:rPr>
        <w:t> </w:t>
      </w:r>
      <w:r>
        <w:rPr>
          <w:rFonts w:ascii="Palatino Linotype" w:hAnsi="Palatino Linotype"/>
          <w:b/>
          <w:sz w:val="19"/>
        </w:rPr>
        <w:t>Group</w:t>
      </w:r>
      <w:r>
        <w:rPr>
          <w:rFonts w:ascii="Palatino Linotype" w:hAnsi="Palatino Linotype"/>
          <w:b/>
          <w:spacing w:val="-7"/>
          <w:sz w:val="19"/>
        </w:rPr>
        <w:t> </w:t>
      </w:r>
      <w:r>
        <w:rPr>
          <w:rFonts w:ascii="Palatino Linotype" w:hAnsi="Palatino Linotype"/>
          <w:b/>
          <w:sz w:val="19"/>
        </w:rPr>
        <w:t>1</w:t>
      </w:r>
    </w:p>
    <w:p>
      <w:pPr>
        <w:pStyle w:val="ListParagraph"/>
        <w:numPr>
          <w:ilvl w:val="0"/>
          <w:numId w:val="6"/>
        </w:numPr>
        <w:tabs>
          <w:tab w:pos="1630" w:val="left" w:leader="none"/>
          <w:tab w:pos="1631" w:val="left" w:leader="none"/>
        </w:tabs>
        <w:spacing w:line="240" w:lineRule="auto" w:before="1" w:after="0"/>
        <w:ind w:left="1630" w:right="0" w:hanging="361"/>
        <w:jc w:val="left"/>
        <w:rPr>
          <w:sz w:val="19"/>
        </w:rPr>
      </w:pPr>
      <w:r>
        <w:rPr>
          <w:spacing w:val="-1"/>
          <w:sz w:val="19"/>
        </w:rPr>
        <w:t>Alabama</w:t>
      </w:r>
      <w:r>
        <w:rPr>
          <w:spacing w:val="-11"/>
          <w:sz w:val="19"/>
        </w:rPr>
        <w:t> </w:t>
      </w:r>
      <w:r>
        <w:rPr>
          <w:sz w:val="19"/>
        </w:rPr>
        <w:t>Waterdog:</w:t>
      </w:r>
      <w:r>
        <w:rPr>
          <w:color w:val="0561C1"/>
          <w:spacing w:val="-12"/>
          <w:sz w:val="19"/>
        </w:rPr>
        <w:t> </w:t>
      </w:r>
      <w:hyperlink r:id="rId135">
        <w:r>
          <w:rPr>
            <w:color w:val="0561C1"/>
            <w:sz w:val="19"/>
            <w:u w:val="single" w:color="0561C1"/>
          </w:rPr>
          <w:t>http://www.iucnredlist.org/details/59430/0</w:t>
        </w:r>
      </w:hyperlink>
    </w:p>
    <w:p>
      <w:pPr>
        <w:pStyle w:val="ListParagraph"/>
        <w:numPr>
          <w:ilvl w:val="0"/>
          <w:numId w:val="6"/>
        </w:numPr>
        <w:tabs>
          <w:tab w:pos="1630" w:val="left" w:leader="none"/>
          <w:tab w:pos="1631" w:val="left" w:leader="none"/>
        </w:tabs>
        <w:spacing w:line="240" w:lineRule="auto" w:before="0" w:after="0"/>
        <w:ind w:left="1630" w:right="0" w:hanging="361"/>
        <w:jc w:val="left"/>
        <w:rPr>
          <w:sz w:val="19"/>
        </w:rPr>
      </w:pPr>
      <w:r>
        <w:rPr>
          <w:spacing w:val="-1"/>
          <w:sz w:val="19"/>
        </w:rPr>
        <w:t>Flattened</w:t>
      </w:r>
      <w:r>
        <w:rPr>
          <w:spacing w:val="-11"/>
          <w:sz w:val="19"/>
        </w:rPr>
        <w:t> </w:t>
      </w:r>
      <w:r>
        <w:rPr>
          <w:sz w:val="19"/>
        </w:rPr>
        <w:t>Musk</w:t>
      </w:r>
      <w:r>
        <w:rPr>
          <w:spacing w:val="-9"/>
          <w:sz w:val="19"/>
        </w:rPr>
        <w:t> </w:t>
      </w:r>
      <w:r>
        <w:rPr>
          <w:sz w:val="19"/>
        </w:rPr>
        <w:t>Turtle:</w:t>
      </w:r>
      <w:r>
        <w:rPr>
          <w:color w:val="0561C1"/>
          <w:spacing w:val="-7"/>
          <w:sz w:val="19"/>
        </w:rPr>
        <w:t> </w:t>
      </w:r>
      <w:hyperlink r:id="rId136">
        <w:r>
          <w:rPr>
            <w:color w:val="0561C1"/>
            <w:sz w:val="19"/>
            <w:u w:val="single" w:color="0561C1"/>
          </w:rPr>
          <w:t>http://www.iucnredlist.org/details/20824/0</w:t>
        </w:r>
      </w:hyperlink>
    </w:p>
    <w:p>
      <w:pPr>
        <w:pStyle w:val="ListParagraph"/>
        <w:numPr>
          <w:ilvl w:val="0"/>
          <w:numId w:val="6"/>
        </w:numPr>
        <w:tabs>
          <w:tab w:pos="1630" w:val="left" w:leader="none"/>
          <w:tab w:pos="1631" w:val="left" w:leader="none"/>
        </w:tabs>
        <w:spacing w:line="255" w:lineRule="exact" w:before="8" w:after="0"/>
        <w:ind w:left="1630" w:right="0" w:hanging="361"/>
        <w:jc w:val="left"/>
        <w:rPr>
          <w:sz w:val="19"/>
        </w:rPr>
      </w:pPr>
      <w:r>
        <w:rPr>
          <w:spacing w:val="-1"/>
          <w:sz w:val="19"/>
        </w:rPr>
        <w:t>Alabama</w:t>
      </w:r>
      <w:r>
        <w:rPr>
          <w:spacing w:val="-11"/>
          <w:sz w:val="19"/>
        </w:rPr>
        <w:t> </w:t>
      </w:r>
      <w:r>
        <w:rPr>
          <w:sz w:val="19"/>
        </w:rPr>
        <w:t>Cavefish:</w:t>
      </w:r>
      <w:r>
        <w:rPr>
          <w:color w:val="0561C1"/>
          <w:spacing w:val="-11"/>
          <w:sz w:val="19"/>
        </w:rPr>
        <w:t> </w:t>
      </w:r>
      <w:hyperlink r:id="rId137">
        <w:r>
          <w:rPr>
            <w:color w:val="0561C1"/>
            <w:sz w:val="19"/>
            <w:u w:val="single" w:color="0561C1"/>
          </w:rPr>
          <w:t>http://www.iucnredlist.org/details/20467/0</w:t>
        </w:r>
      </w:hyperlink>
    </w:p>
    <w:p>
      <w:pPr>
        <w:pStyle w:val="ListParagraph"/>
        <w:numPr>
          <w:ilvl w:val="0"/>
          <w:numId w:val="6"/>
        </w:numPr>
        <w:tabs>
          <w:tab w:pos="1630" w:val="left" w:leader="none"/>
          <w:tab w:pos="1631" w:val="left" w:leader="none"/>
        </w:tabs>
        <w:spacing w:line="252" w:lineRule="exact" w:before="0" w:after="0"/>
        <w:ind w:left="1630" w:right="0" w:hanging="361"/>
        <w:jc w:val="left"/>
        <w:rPr>
          <w:sz w:val="19"/>
        </w:rPr>
      </w:pPr>
      <w:r>
        <w:rPr>
          <w:spacing w:val="-1"/>
          <w:sz w:val="19"/>
        </w:rPr>
        <w:t>Alabama</w:t>
      </w:r>
      <w:r>
        <w:rPr>
          <w:spacing w:val="-10"/>
          <w:sz w:val="19"/>
        </w:rPr>
        <w:t> </w:t>
      </w:r>
      <w:r>
        <w:rPr>
          <w:sz w:val="19"/>
        </w:rPr>
        <w:t>Cave</w:t>
      </w:r>
      <w:r>
        <w:rPr>
          <w:spacing w:val="-11"/>
          <w:sz w:val="19"/>
        </w:rPr>
        <w:t> </w:t>
      </w:r>
      <w:r>
        <w:rPr>
          <w:sz w:val="19"/>
        </w:rPr>
        <w:t>Shrimp:</w:t>
      </w:r>
      <w:r>
        <w:rPr>
          <w:color w:val="0561C1"/>
          <w:spacing w:val="-7"/>
          <w:sz w:val="19"/>
        </w:rPr>
        <w:t> </w:t>
      </w:r>
      <w:hyperlink r:id="rId138">
        <w:r>
          <w:rPr>
            <w:color w:val="0561C1"/>
            <w:sz w:val="19"/>
            <w:u w:val="single" w:color="0561C1"/>
          </w:rPr>
          <w:t>http://www.iucnredlist.org/details/15887/0</w:t>
        </w:r>
      </w:hyperlink>
    </w:p>
    <w:p>
      <w:pPr>
        <w:pStyle w:val="ListParagraph"/>
        <w:numPr>
          <w:ilvl w:val="0"/>
          <w:numId w:val="6"/>
        </w:numPr>
        <w:tabs>
          <w:tab w:pos="1630" w:val="left" w:leader="none"/>
          <w:tab w:pos="1631" w:val="left" w:leader="none"/>
        </w:tabs>
        <w:spacing w:line="253" w:lineRule="exact" w:before="0" w:after="0"/>
        <w:ind w:left="1630" w:right="0" w:hanging="361"/>
        <w:jc w:val="left"/>
        <w:rPr>
          <w:sz w:val="19"/>
        </w:rPr>
      </w:pPr>
      <w:r>
        <w:rPr>
          <w:spacing w:val="-1"/>
          <w:sz w:val="19"/>
        </w:rPr>
        <w:t>Slackwater</w:t>
      </w:r>
      <w:r>
        <w:rPr>
          <w:spacing w:val="-10"/>
          <w:sz w:val="19"/>
        </w:rPr>
        <w:t> </w:t>
      </w:r>
      <w:r>
        <w:rPr>
          <w:spacing w:val="-1"/>
          <w:sz w:val="19"/>
        </w:rPr>
        <w:t>Darter:</w:t>
      </w:r>
      <w:r>
        <w:rPr>
          <w:color w:val="0561C1"/>
          <w:spacing w:val="-7"/>
          <w:sz w:val="19"/>
        </w:rPr>
        <w:t> </w:t>
      </w:r>
      <w:hyperlink r:id="rId139">
        <w:r>
          <w:rPr>
            <w:color w:val="0561C1"/>
            <w:sz w:val="19"/>
            <w:u w:val="single" w:color="0561C1"/>
          </w:rPr>
          <w:t>http://www.iucnredlist.org/details/8110/0</w:t>
        </w:r>
      </w:hyperlink>
    </w:p>
    <w:p>
      <w:pPr>
        <w:pStyle w:val="ListParagraph"/>
        <w:numPr>
          <w:ilvl w:val="0"/>
          <w:numId w:val="6"/>
        </w:numPr>
        <w:tabs>
          <w:tab w:pos="1630" w:val="left" w:leader="none"/>
          <w:tab w:pos="1631" w:val="left" w:leader="none"/>
        </w:tabs>
        <w:spacing w:line="240" w:lineRule="auto" w:before="0" w:after="0"/>
        <w:ind w:left="1630" w:right="0" w:hanging="361"/>
        <w:jc w:val="left"/>
        <w:rPr>
          <w:sz w:val="19"/>
        </w:rPr>
      </w:pPr>
      <w:r>
        <w:rPr>
          <w:spacing w:val="-1"/>
          <w:sz w:val="19"/>
        </w:rPr>
        <w:t>Spring</w:t>
      </w:r>
      <w:r>
        <w:rPr>
          <w:spacing w:val="-10"/>
          <w:sz w:val="19"/>
        </w:rPr>
        <w:t> </w:t>
      </w:r>
      <w:r>
        <w:rPr>
          <w:spacing w:val="-1"/>
          <w:sz w:val="19"/>
        </w:rPr>
        <w:t>Pygmy</w:t>
      </w:r>
      <w:r>
        <w:rPr>
          <w:spacing w:val="-10"/>
          <w:sz w:val="19"/>
        </w:rPr>
        <w:t> </w:t>
      </w:r>
      <w:r>
        <w:rPr>
          <w:sz w:val="19"/>
        </w:rPr>
        <w:t>Sunfish:</w:t>
      </w:r>
      <w:r>
        <w:rPr>
          <w:color w:val="0561C1"/>
          <w:spacing w:val="-8"/>
          <w:sz w:val="19"/>
        </w:rPr>
        <w:t> </w:t>
      </w:r>
      <w:hyperlink r:id="rId140">
        <w:r>
          <w:rPr>
            <w:color w:val="0561C1"/>
            <w:sz w:val="19"/>
            <w:u w:val="single" w:color="0561C1"/>
          </w:rPr>
          <w:t>http://www.iucnredlist.org/details/202436/0</w:t>
        </w:r>
      </w:hyperlink>
    </w:p>
    <w:p>
      <w:pPr>
        <w:pStyle w:val="ListParagraph"/>
        <w:numPr>
          <w:ilvl w:val="0"/>
          <w:numId w:val="6"/>
        </w:numPr>
        <w:tabs>
          <w:tab w:pos="1630" w:val="left" w:leader="none"/>
          <w:tab w:pos="1631" w:val="left" w:leader="none"/>
        </w:tabs>
        <w:spacing w:line="240" w:lineRule="auto" w:before="1" w:after="0"/>
        <w:ind w:left="1630" w:right="0" w:hanging="361"/>
        <w:jc w:val="left"/>
        <w:rPr>
          <w:sz w:val="19"/>
        </w:rPr>
      </w:pPr>
      <w:r>
        <w:rPr>
          <w:spacing w:val="-1"/>
          <w:sz w:val="19"/>
        </w:rPr>
        <w:t>Grey</w:t>
      </w:r>
      <w:r>
        <w:rPr>
          <w:spacing w:val="-10"/>
          <w:sz w:val="19"/>
        </w:rPr>
        <w:t> </w:t>
      </w:r>
      <w:r>
        <w:rPr>
          <w:spacing w:val="-1"/>
          <w:sz w:val="19"/>
        </w:rPr>
        <w:t>Bat:</w:t>
      </w:r>
      <w:r>
        <w:rPr>
          <w:color w:val="0561C1"/>
          <w:spacing w:val="-10"/>
          <w:sz w:val="19"/>
        </w:rPr>
        <w:t> </w:t>
      </w:r>
      <w:hyperlink r:id="rId141">
        <w:r>
          <w:rPr>
            <w:color w:val="0561C1"/>
            <w:sz w:val="19"/>
            <w:u w:val="single" w:color="0561C1"/>
          </w:rPr>
          <w:t>http://www.iucnredlist.org/details/14132/0</w:t>
        </w:r>
      </w:hyperlink>
    </w:p>
    <w:p>
      <w:pPr>
        <w:pStyle w:val="ListParagraph"/>
        <w:numPr>
          <w:ilvl w:val="0"/>
          <w:numId w:val="6"/>
        </w:numPr>
        <w:tabs>
          <w:tab w:pos="1630" w:val="left" w:leader="none"/>
          <w:tab w:pos="1631" w:val="left" w:leader="none"/>
        </w:tabs>
        <w:spacing w:line="240" w:lineRule="auto" w:before="0" w:after="0"/>
        <w:ind w:left="1630" w:right="0" w:hanging="361"/>
        <w:jc w:val="left"/>
        <w:rPr>
          <w:sz w:val="19"/>
        </w:rPr>
      </w:pPr>
      <w:r>
        <w:rPr>
          <w:spacing w:val="-1"/>
          <w:sz w:val="19"/>
        </w:rPr>
        <w:t>Pink</w:t>
      </w:r>
      <w:r>
        <w:rPr>
          <w:spacing w:val="-10"/>
          <w:sz w:val="19"/>
        </w:rPr>
        <w:t> </w:t>
      </w:r>
      <w:r>
        <w:rPr>
          <w:spacing w:val="-1"/>
          <w:sz w:val="19"/>
        </w:rPr>
        <w:t>Mucket:</w:t>
      </w:r>
      <w:r>
        <w:rPr>
          <w:color w:val="0561C1"/>
          <w:spacing w:val="-9"/>
          <w:sz w:val="19"/>
        </w:rPr>
        <w:t> </w:t>
      </w:r>
      <w:hyperlink r:id="rId142">
        <w:r>
          <w:rPr>
            <w:color w:val="0561C1"/>
            <w:sz w:val="19"/>
            <w:u w:val="single" w:color="0561C1"/>
          </w:rPr>
          <w:t>http://www.iucnredlist.org/details/11249/0</w:t>
        </w:r>
      </w:hyperlink>
    </w:p>
    <w:p>
      <w:pPr>
        <w:pStyle w:val="BodyText"/>
        <w:rPr>
          <w:rFonts w:ascii="Palatino Linotype"/>
          <w:sz w:val="16"/>
        </w:rPr>
      </w:pPr>
    </w:p>
    <w:p>
      <w:pPr>
        <w:spacing w:before="39"/>
        <w:ind w:left="860" w:right="0" w:firstLine="0"/>
        <w:jc w:val="left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sz w:val="19"/>
        </w:rPr>
        <w:t>“Species”</w:t>
      </w:r>
      <w:r>
        <w:rPr>
          <w:rFonts w:ascii="Palatino Linotype" w:hAnsi="Palatino Linotype"/>
          <w:b/>
          <w:spacing w:val="-4"/>
          <w:sz w:val="19"/>
        </w:rPr>
        <w:t> </w:t>
      </w:r>
      <w:r>
        <w:rPr>
          <w:rFonts w:ascii="Palatino Linotype" w:hAnsi="Palatino Linotype"/>
          <w:b/>
          <w:sz w:val="19"/>
        </w:rPr>
        <w:t>Worksheets</w:t>
      </w:r>
      <w:r>
        <w:rPr>
          <w:rFonts w:ascii="Palatino Linotype" w:hAnsi="Palatino Linotype"/>
          <w:b/>
          <w:spacing w:val="-4"/>
          <w:sz w:val="19"/>
        </w:rPr>
        <w:t> </w:t>
      </w:r>
      <w:r>
        <w:rPr>
          <w:rFonts w:ascii="Palatino Linotype" w:hAnsi="Palatino Linotype"/>
          <w:b/>
          <w:sz w:val="19"/>
        </w:rPr>
        <w:t>–</w:t>
      </w:r>
      <w:r>
        <w:rPr>
          <w:rFonts w:ascii="Palatino Linotype" w:hAnsi="Palatino Linotype"/>
          <w:b/>
          <w:spacing w:val="-3"/>
          <w:sz w:val="19"/>
        </w:rPr>
        <w:t> </w:t>
      </w:r>
      <w:r>
        <w:rPr>
          <w:rFonts w:ascii="Palatino Linotype" w:hAnsi="Palatino Linotype"/>
          <w:b/>
          <w:sz w:val="19"/>
        </w:rPr>
        <w:t>Group</w:t>
      </w:r>
      <w:r>
        <w:rPr>
          <w:rFonts w:ascii="Palatino Linotype" w:hAnsi="Palatino Linotype"/>
          <w:b/>
          <w:spacing w:val="-7"/>
          <w:sz w:val="19"/>
        </w:rPr>
        <w:t> </w:t>
      </w:r>
      <w:r>
        <w:rPr>
          <w:rFonts w:ascii="Palatino Linotype" w:hAnsi="Palatino Linotype"/>
          <w:b/>
          <w:sz w:val="19"/>
        </w:rPr>
        <w:t>2</w:t>
      </w:r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40" w:lineRule="auto" w:before="1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Great</w:t>
      </w:r>
      <w:r>
        <w:rPr>
          <w:spacing w:val="-10"/>
          <w:sz w:val="19"/>
        </w:rPr>
        <w:t> </w:t>
      </w:r>
      <w:r>
        <w:rPr>
          <w:spacing w:val="-1"/>
          <w:sz w:val="19"/>
        </w:rPr>
        <w:t>Blue</w:t>
      </w:r>
      <w:r>
        <w:rPr>
          <w:spacing w:val="-9"/>
          <w:sz w:val="19"/>
        </w:rPr>
        <w:t> </w:t>
      </w:r>
      <w:r>
        <w:rPr>
          <w:spacing w:val="-1"/>
          <w:sz w:val="19"/>
        </w:rPr>
        <w:t>Heron:</w:t>
      </w:r>
      <w:r>
        <w:rPr>
          <w:color w:val="0561C1"/>
          <w:spacing w:val="-7"/>
          <w:sz w:val="19"/>
        </w:rPr>
        <w:t> </w:t>
      </w:r>
      <w:hyperlink r:id="rId143">
        <w:r>
          <w:rPr>
            <w:color w:val="0561C1"/>
            <w:sz w:val="19"/>
            <w:u w:val="single" w:color="0561C1"/>
          </w:rPr>
          <w:t>http://www.outdooralabama.com/great-blue-heron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40" w:lineRule="auto" w:before="0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Longear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Sunfish:</w:t>
      </w:r>
      <w:r>
        <w:rPr>
          <w:color w:val="0561C1"/>
          <w:spacing w:val="-6"/>
          <w:sz w:val="19"/>
        </w:rPr>
        <w:t> </w:t>
      </w:r>
      <w:hyperlink r:id="rId144">
        <w:r>
          <w:rPr>
            <w:color w:val="0561C1"/>
            <w:sz w:val="19"/>
            <w:u w:val="single" w:color="0561C1"/>
          </w:rPr>
          <w:t>http://www.outdooralabama.com/longear-sunfish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55" w:lineRule="exact" w:before="6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Rock Bass:</w:t>
      </w:r>
      <w:r>
        <w:rPr>
          <w:color w:val="0561C1"/>
          <w:spacing w:val="2"/>
          <w:sz w:val="19"/>
        </w:rPr>
        <w:t> </w:t>
      </w:r>
      <w:hyperlink r:id="rId145">
        <w:r>
          <w:rPr>
            <w:color w:val="0561C1"/>
            <w:spacing w:val="-1"/>
            <w:sz w:val="19"/>
            <w:u w:val="single" w:color="0561C1"/>
          </w:rPr>
          <w:t>http://www.outdooralabama.com/rock-bass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53" w:lineRule="exact" w:before="0" w:after="0"/>
        <w:ind w:left="1580" w:right="0" w:hanging="360"/>
        <w:jc w:val="left"/>
        <w:rPr>
          <w:sz w:val="19"/>
        </w:rPr>
      </w:pPr>
      <w:r>
        <w:rPr>
          <w:sz w:val="19"/>
        </w:rPr>
        <w:t>Crown</w:t>
      </w:r>
      <w:r>
        <w:rPr>
          <w:spacing w:val="-12"/>
          <w:sz w:val="19"/>
        </w:rPr>
        <w:t> </w:t>
      </w:r>
      <w:r>
        <w:rPr>
          <w:sz w:val="19"/>
        </w:rPr>
        <w:t>Darter:</w:t>
      </w:r>
      <w:r>
        <w:rPr>
          <w:color w:val="0561C1"/>
          <w:spacing w:val="-11"/>
          <w:sz w:val="19"/>
        </w:rPr>
        <w:t> </w:t>
      </w:r>
      <w:hyperlink r:id="rId146">
        <w:r>
          <w:rPr>
            <w:color w:val="0561C1"/>
            <w:sz w:val="19"/>
            <w:u w:val="single" w:color="0561C1"/>
          </w:rPr>
          <w:t>http://www.outdooralabama.com/crown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54" w:lineRule="exact" w:before="0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Largemouth</w:t>
      </w:r>
      <w:r>
        <w:rPr>
          <w:sz w:val="19"/>
        </w:rPr>
        <w:t> </w:t>
      </w:r>
      <w:r>
        <w:rPr>
          <w:spacing w:val="-1"/>
          <w:sz w:val="19"/>
        </w:rPr>
        <w:t>Bass:</w:t>
      </w:r>
      <w:r>
        <w:rPr>
          <w:color w:val="0561C1"/>
          <w:spacing w:val="3"/>
          <w:sz w:val="19"/>
        </w:rPr>
        <w:t> </w:t>
      </w:r>
      <w:hyperlink r:id="rId147">
        <w:r>
          <w:rPr>
            <w:color w:val="0561C1"/>
            <w:spacing w:val="-1"/>
            <w:sz w:val="19"/>
            <w:u w:val="single" w:color="0561C1"/>
          </w:rPr>
          <w:t>http://www.outdooralabama.com/largemouth-bass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40" w:lineRule="auto" w:before="0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Smallmouth</w:t>
      </w:r>
      <w:r>
        <w:rPr>
          <w:spacing w:val="-2"/>
          <w:sz w:val="19"/>
        </w:rPr>
        <w:t> </w:t>
      </w:r>
      <w:r>
        <w:rPr>
          <w:spacing w:val="-1"/>
          <w:sz w:val="19"/>
        </w:rPr>
        <w:t>Bass:</w:t>
      </w:r>
      <w:r>
        <w:rPr>
          <w:color w:val="0561C1"/>
          <w:spacing w:val="2"/>
          <w:sz w:val="19"/>
        </w:rPr>
        <w:t> </w:t>
      </w:r>
      <w:hyperlink r:id="rId148">
        <w:r>
          <w:rPr>
            <w:color w:val="0561C1"/>
            <w:spacing w:val="-1"/>
            <w:sz w:val="19"/>
            <w:u w:val="single" w:color="0561C1"/>
          </w:rPr>
          <w:t>http://www.outdooralabama.com/smallmouth-bass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40" w:lineRule="auto" w:before="0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Greenside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Darter:</w:t>
      </w:r>
      <w:r>
        <w:rPr>
          <w:color w:val="0561C1"/>
          <w:spacing w:val="-10"/>
          <w:sz w:val="19"/>
        </w:rPr>
        <w:t> </w:t>
      </w:r>
      <w:hyperlink r:id="rId149">
        <w:r>
          <w:rPr>
            <w:color w:val="0561C1"/>
            <w:sz w:val="19"/>
            <w:u w:val="single" w:color="0561C1"/>
          </w:rPr>
          <w:t>http://www.outdooralabama.com/greenside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40" w:lineRule="auto" w:before="1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Southern</w:t>
      </w:r>
      <w:r>
        <w:rPr>
          <w:spacing w:val="-10"/>
          <w:sz w:val="19"/>
        </w:rPr>
        <w:t> </w:t>
      </w:r>
      <w:r>
        <w:rPr>
          <w:spacing w:val="-1"/>
          <w:sz w:val="19"/>
        </w:rPr>
        <w:t>Water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Snake:</w:t>
      </w:r>
      <w:r>
        <w:rPr>
          <w:color w:val="0561C1"/>
          <w:spacing w:val="-6"/>
          <w:sz w:val="19"/>
        </w:rPr>
        <w:t> </w:t>
      </w:r>
      <w:hyperlink r:id="rId150">
        <w:r>
          <w:rPr>
            <w:color w:val="0561C1"/>
            <w:sz w:val="19"/>
            <w:u w:val="single" w:color="0561C1"/>
          </w:rPr>
          <w:t>http://www.outdooralabama.com/southern-water-snake</w:t>
        </w:r>
      </w:hyperlink>
    </w:p>
    <w:p>
      <w:pPr>
        <w:pStyle w:val="BodyText"/>
        <w:spacing w:before="13"/>
        <w:rPr>
          <w:rFonts w:ascii="Palatino Linotype"/>
          <w:sz w:val="15"/>
        </w:rPr>
      </w:pPr>
    </w:p>
    <w:p>
      <w:pPr>
        <w:spacing w:before="39"/>
        <w:ind w:left="860" w:right="0" w:firstLine="0"/>
        <w:jc w:val="left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sz w:val="19"/>
        </w:rPr>
        <w:t>“Species”</w:t>
      </w:r>
      <w:r>
        <w:rPr>
          <w:rFonts w:ascii="Palatino Linotype" w:hAnsi="Palatino Linotype"/>
          <w:b/>
          <w:spacing w:val="-4"/>
          <w:sz w:val="19"/>
        </w:rPr>
        <w:t> </w:t>
      </w:r>
      <w:r>
        <w:rPr>
          <w:rFonts w:ascii="Palatino Linotype" w:hAnsi="Palatino Linotype"/>
          <w:b/>
          <w:sz w:val="19"/>
        </w:rPr>
        <w:t>Worksheets</w:t>
      </w:r>
      <w:r>
        <w:rPr>
          <w:rFonts w:ascii="Palatino Linotype" w:hAnsi="Palatino Linotype"/>
          <w:b/>
          <w:spacing w:val="-4"/>
          <w:sz w:val="19"/>
        </w:rPr>
        <w:t> </w:t>
      </w:r>
      <w:r>
        <w:rPr>
          <w:rFonts w:ascii="Palatino Linotype" w:hAnsi="Palatino Linotype"/>
          <w:b/>
          <w:sz w:val="19"/>
        </w:rPr>
        <w:t>–</w:t>
      </w:r>
      <w:r>
        <w:rPr>
          <w:rFonts w:ascii="Palatino Linotype" w:hAnsi="Palatino Linotype"/>
          <w:b/>
          <w:spacing w:val="-3"/>
          <w:sz w:val="19"/>
        </w:rPr>
        <w:t> </w:t>
      </w:r>
      <w:r>
        <w:rPr>
          <w:rFonts w:ascii="Palatino Linotype" w:hAnsi="Palatino Linotype"/>
          <w:b/>
          <w:sz w:val="19"/>
        </w:rPr>
        <w:t>Group</w:t>
      </w:r>
      <w:r>
        <w:rPr>
          <w:rFonts w:ascii="Palatino Linotype" w:hAnsi="Palatino Linotype"/>
          <w:b/>
          <w:spacing w:val="-7"/>
          <w:sz w:val="19"/>
        </w:rPr>
        <w:t> </w:t>
      </w:r>
      <w:r>
        <w:rPr>
          <w:rFonts w:ascii="Palatino Linotype" w:hAnsi="Palatino Linotype"/>
          <w:b/>
          <w:sz w:val="19"/>
        </w:rPr>
        <w:t>3</w:t>
      </w:r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40" w:lineRule="auto" w:before="1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Sandhill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Crane:</w:t>
      </w:r>
      <w:r>
        <w:rPr>
          <w:color w:val="0561C1"/>
          <w:spacing w:val="-7"/>
          <w:sz w:val="19"/>
        </w:rPr>
        <w:t> </w:t>
      </w:r>
      <w:hyperlink r:id="rId151">
        <w:r>
          <w:rPr>
            <w:color w:val="0561C1"/>
            <w:sz w:val="19"/>
            <w:u w:val="single" w:color="0561C1"/>
          </w:rPr>
          <w:t>http://www.outdooralabama.com/sandhill-crane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40" w:lineRule="auto" w:before="0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Wood</w:t>
      </w:r>
      <w:r>
        <w:rPr>
          <w:spacing w:val="-10"/>
          <w:sz w:val="19"/>
        </w:rPr>
        <w:t> </w:t>
      </w:r>
      <w:r>
        <w:rPr>
          <w:spacing w:val="-1"/>
          <w:sz w:val="19"/>
        </w:rPr>
        <w:t>Duck:</w:t>
      </w:r>
      <w:r>
        <w:rPr>
          <w:color w:val="0561C1"/>
          <w:spacing w:val="-7"/>
          <w:sz w:val="19"/>
        </w:rPr>
        <w:t> </w:t>
      </w:r>
      <w:hyperlink r:id="rId152">
        <w:r>
          <w:rPr>
            <w:color w:val="0561C1"/>
            <w:sz w:val="19"/>
            <w:u w:val="single" w:color="0561C1"/>
          </w:rPr>
          <w:t>http://www.outdooralabama.com/wood-duck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40" w:lineRule="auto" w:before="1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Mallard:</w:t>
      </w:r>
      <w:r>
        <w:rPr>
          <w:color w:val="0561C1"/>
          <w:spacing w:val="-10"/>
          <w:sz w:val="19"/>
        </w:rPr>
        <w:t> </w:t>
      </w:r>
      <w:hyperlink r:id="rId153">
        <w:r>
          <w:rPr>
            <w:color w:val="0561C1"/>
            <w:sz w:val="19"/>
            <w:u w:val="single" w:color="0561C1"/>
          </w:rPr>
          <w:t>http://www.outdooralabama.com/mallard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55" w:lineRule="exact" w:before="7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Red-Tailed</w:t>
      </w:r>
      <w:r>
        <w:rPr>
          <w:spacing w:val="-10"/>
          <w:sz w:val="19"/>
        </w:rPr>
        <w:t> </w:t>
      </w:r>
      <w:r>
        <w:rPr>
          <w:spacing w:val="-1"/>
          <w:sz w:val="19"/>
        </w:rPr>
        <w:t>Hawk:</w:t>
      </w:r>
      <w:r>
        <w:rPr>
          <w:color w:val="0561C1"/>
          <w:spacing w:val="-7"/>
          <w:sz w:val="19"/>
        </w:rPr>
        <w:t> </w:t>
      </w:r>
      <w:hyperlink r:id="rId154">
        <w:r>
          <w:rPr>
            <w:color w:val="0561C1"/>
            <w:sz w:val="19"/>
            <w:u w:val="single" w:color="0561C1"/>
          </w:rPr>
          <w:t>http://www.outdooralabama.com/red-tailed-hawk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52" w:lineRule="exact" w:before="0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Yellow-Bellied</w:t>
      </w:r>
      <w:r>
        <w:rPr>
          <w:spacing w:val="-10"/>
          <w:sz w:val="19"/>
        </w:rPr>
        <w:t> </w:t>
      </w:r>
      <w:r>
        <w:rPr>
          <w:spacing w:val="-1"/>
          <w:sz w:val="19"/>
        </w:rPr>
        <w:t>Pond</w:t>
      </w:r>
      <w:r>
        <w:rPr>
          <w:spacing w:val="-5"/>
          <w:sz w:val="19"/>
        </w:rPr>
        <w:t> </w:t>
      </w:r>
      <w:r>
        <w:rPr>
          <w:spacing w:val="-1"/>
          <w:sz w:val="19"/>
        </w:rPr>
        <w:t>Slider:</w:t>
      </w:r>
      <w:r>
        <w:rPr>
          <w:color w:val="0561C1"/>
          <w:spacing w:val="-2"/>
          <w:sz w:val="19"/>
        </w:rPr>
        <w:t> </w:t>
      </w:r>
      <w:hyperlink r:id="rId155">
        <w:r>
          <w:rPr>
            <w:color w:val="0561C1"/>
            <w:sz w:val="19"/>
            <w:u w:val="single" w:color="0561C1"/>
          </w:rPr>
          <w:t>http://www.outdooralabama.com/pond-slider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53" w:lineRule="exact" w:before="0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Copperhead:</w:t>
      </w:r>
      <w:r>
        <w:rPr>
          <w:color w:val="0561C1"/>
          <w:spacing w:val="2"/>
          <w:sz w:val="19"/>
        </w:rPr>
        <w:t> </w:t>
      </w:r>
      <w:hyperlink r:id="rId156">
        <w:r>
          <w:rPr>
            <w:color w:val="0561C1"/>
            <w:spacing w:val="-1"/>
            <w:sz w:val="19"/>
            <w:u w:val="single" w:color="0561C1"/>
          </w:rPr>
          <w:t>http://www.outdooralabama.com/copperhead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40" w:lineRule="auto" w:before="1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Cottonmouth:</w:t>
      </w:r>
      <w:r>
        <w:rPr>
          <w:color w:val="0561C1"/>
          <w:spacing w:val="3"/>
          <w:sz w:val="19"/>
        </w:rPr>
        <w:t> </w:t>
      </w:r>
      <w:hyperlink r:id="rId157">
        <w:r>
          <w:rPr>
            <w:color w:val="0561C1"/>
            <w:spacing w:val="-1"/>
            <w:sz w:val="19"/>
            <w:u w:val="single" w:color="0561C1"/>
          </w:rPr>
          <w:t>http://www.outdooralabama.com/cottonmouth</w:t>
        </w:r>
      </w:hyperlink>
    </w:p>
    <w:p>
      <w:pPr>
        <w:pStyle w:val="ListParagraph"/>
        <w:numPr>
          <w:ilvl w:val="0"/>
          <w:numId w:val="6"/>
        </w:numPr>
        <w:tabs>
          <w:tab w:pos="1579" w:val="left" w:leader="none"/>
          <w:tab w:pos="1580" w:val="left" w:leader="none"/>
        </w:tabs>
        <w:spacing w:line="240" w:lineRule="auto" w:before="0" w:after="0"/>
        <w:ind w:left="1580" w:right="0" w:hanging="360"/>
        <w:jc w:val="left"/>
        <w:rPr>
          <w:sz w:val="19"/>
        </w:rPr>
      </w:pPr>
      <w:r>
        <w:rPr>
          <w:spacing w:val="-1"/>
          <w:sz w:val="19"/>
        </w:rPr>
        <w:t>Ground Skink:</w:t>
      </w:r>
      <w:r>
        <w:rPr>
          <w:color w:val="0561C1"/>
          <w:spacing w:val="1"/>
          <w:sz w:val="19"/>
        </w:rPr>
        <w:t> </w:t>
      </w:r>
      <w:hyperlink r:id="rId158">
        <w:r>
          <w:rPr>
            <w:color w:val="0561C1"/>
            <w:spacing w:val="-1"/>
            <w:sz w:val="19"/>
            <w:u w:val="single" w:color="0561C1"/>
          </w:rPr>
          <w:t>http://www.outdooralabama.com/ground-skink</w:t>
        </w:r>
      </w:hyperlink>
    </w:p>
    <w:p>
      <w:pPr>
        <w:pStyle w:val="BodyText"/>
        <w:spacing w:before="9"/>
        <w:rPr>
          <w:rFonts w:ascii="Palatino Linotype"/>
          <w:sz w:val="21"/>
        </w:rPr>
      </w:pPr>
      <w:r>
        <w:rPr/>
        <w:pict>
          <v:group style="position:absolute;margin-left:148.649948pt;margin-top:15.815771pt;width:314.3pt;height:164.35pt;mso-position-horizontal-relative:page;mso-position-vertical-relative:paragraph;z-index:-15674368;mso-wrap-distance-left:0;mso-wrap-distance-right:0" id="docshapegroup290" coordorigin="2973,316" coordsize="6286,3287">
            <v:shape style="position:absolute;left:2973;top:316;width:6286;height:2252" type="#_x0000_t75" id="docshape291" stroked="false">
              <v:imagedata r:id="rId159" o:title=""/>
            </v:shape>
            <v:shape style="position:absolute;left:3060;top:388;width:6034;height:2015" type="#_x0000_t75" id="docshape292" stroked="false">
              <v:imagedata r:id="rId160" o:title=""/>
            </v:shape>
            <v:rect style="position:absolute;left:3030;top:358;width:6094;height:2075" id="docshape293" filled="false" stroked="true" strokeweight="3pt" strokecolor="#000000">
              <v:stroke dashstyle="solid"/>
            </v:rect>
            <v:shape style="position:absolute;left:4440;top:2638;width:3360;height:942" id="docshape294" coordorigin="4440,2638" coordsize="3360,942" path="m6120,2638l6010,2639,5901,2642,5795,2647,5691,2653,5589,2662,5490,2672,5395,2684,5302,2697,5213,2712,5128,2729,5046,2747,4969,2766,4896,2786,4828,2808,4764,2831,4706,2855,4604,2905,4526,2960,4471,3018,4444,3078,4440,3109,4444,3140,4471,3200,4526,3258,4604,3312,4706,3363,4764,3387,4828,3410,4896,3431,4969,3452,5046,3471,5128,3489,5213,3505,5302,3520,5395,3534,5490,3546,5589,3556,5691,3564,5795,3571,5901,3576,6010,3579,6120,3580,6230,3579,6339,3576,6445,3571,6549,3564,6651,3556,6750,3546,6845,3534,6938,3520,7027,3505,7112,3489,7194,3471,7271,3452,7344,3431,7412,3410,7476,3387,7534,3363,7636,3312,7714,3258,7769,3200,7796,3140,7800,3109,7796,3078,7769,3018,7714,2960,7636,2905,7534,2855,7476,2831,7412,2808,7344,2786,7271,2766,7194,2747,7112,2729,7027,2712,6938,2697,6845,2684,6750,2672,6651,2662,6549,2653,6445,2647,6339,2642,6230,2639,6120,2638xe" filled="true" fillcolor="#4470c4" stroked="false">
              <v:path arrowok="t"/>
              <v:fill type="solid"/>
            </v:shape>
            <v:shape style="position:absolute;left:4440;top:2638;width:3360;height:942" id="docshape295" coordorigin="4440,2638" coordsize="3360,942" path="m4440,3109l4454,3047,4495,2988,4562,2932,4652,2880,4764,2831,4828,2808,4896,2786,4969,2766,5046,2747,5128,2729,5213,2712,5302,2697,5395,2684,5490,2672,5589,2662,5691,2653,5795,2647,5901,2642,6010,2639,6120,2638,6230,2639,6339,2642,6445,2647,6549,2653,6651,2662,6750,2672,6845,2684,6938,2697,7027,2712,7112,2729,7194,2747,7271,2766,7344,2786,7412,2808,7476,2831,7534,2855,7636,2905,7714,2960,7769,3018,7796,3078,7800,3109,7796,3140,7769,3200,7714,3258,7636,3312,7534,3363,7476,3387,7412,3410,7344,3431,7271,3452,7194,3471,7112,3489,7027,3505,6938,3520,6845,3534,6750,3546,6651,3556,6549,3564,6445,3571,6339,3576,6230,3579,6120,3580,6010,3579,5901,3576,5795,3571,5691,3564,5589,3556,5490,3546,5395,3534,5302,3520,5213,3505,5128,3489,5046,3471,4969,3452,4896,3431,4828,3410,4764,3387,4706,3363,4604,3312,4526,3258,4471,3200,4444,3140,4440,3109xe" filled="false" stroked="true" strokeweight="2.25pt" strokecolor="#000000">
              <v:path arrowok="t"/>
              <v:stroke dashstyle="solid"/>
            </v:shape>
            <v:shape style="position:absolute;left:2973;top:316;width:6286;height:3287" type="#_x0000_t202" id="docshape29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Palatino Linotyp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Palatino Linotyp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Palatino Linotyp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Palatino Linotyp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Palatino Linotyp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Palatino Linotyp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Palatino Linotype"/>
                        <w:sz w:val="24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Palatino Linotype"/>
                        <w:sz w:val="21"/>
                      </w:rPr>
                    </w:pPr>
                  </w:p>
                  <w:p>
                    <w:pPr>
                      <w:spacing w:line="293" w:lineRule="exact" w:before="0"/>
                      <w:ind w:left="2128" w:right="2115" w:firstLine="0"/>
                      <w:jc w:val="center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color w:val="FFFFFF"/>
                        <w:sz w:val="24"/>
                      </w:rPr>
                      <w:t>Canada</w:t>
                    </w:r>
                    <w:r>
                      <w:rPr>
                        <w:b w:val="0"/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24"/>
                      </w:rPr>
                      <w:t>Geese</w:t>
                    </w:r>
                  </w:p>
                  <w:p>
                    <w:pPr>
                      <w:spacing w:line="195" w:lineRule="exact" w:before="0"/>
                      <w:ind w:left="2128" w:right="2116" w:firstLine="0"/>
                      <w:jc w:val="center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FFFFFF"/>
                        <w:sz w:val="16"/>
                      </w:rPr>
                      <w:t>in</w:t>
                    </w:r>
                    <w:r>
                      <w:rPr>
                        <w:b w:val="0"/>
                        <w:color w:val="FFFFFF"/>
                        <w:spacing w:val="-4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Cypress</w:t>
                    </w:r>
                    <w:r>
                      <w:rPr>
                        <w:b w:val="0"/>
                        <w:color w:val="FFFFFF"/>
                        <w:spacing w:val="-6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Creek,</w:t>
                    </w:r>
                    <w:r>
                      <w:rPr>
                        <w:b w:val="0"/>
                        <w:color w:val="FFFFFF"/>
                        <w:spacing w:val="-4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near</w:t>
                    </w:r>
                    <w:r>
                      <w:rPr>
                        <w:b w:val="0"/>
                        <w:color w:val="FFFFFF"/>
                        <w:spacing w:val="-4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Florence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Palatino Linotype"/>
          <w:sz w:val="21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spacing w:before="117"/>
        <w:ind w:left="650" w:right="0" w:firstLine="0"/>
        <w:jc w:val="center"/>
        <w:rPr>
          <w:b w:val="0"/>
          <w:sz w:val="64"/>
        </w:rPr>
      </w:pPr>
      <w:r>
        <w:rPr>
          <w:b w:val="0"/>
          <w:sz w:val="64"/>
        </w:rPr>
        <w:t>Appendix</w:t>
      </w:r>
    </w:p>
    <w:p>
      <w:pPr>
        <w:spacing w:after="0"/>
        <w:jc w:val="center"/>
        <w:rPr>
          <w:sz w:val="64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rPr>
          <w:b w:val="0"/>
        </w:rPr>
      </w:pPr>
      <w:bookmarkStart w:name="Additional Resources" w:id="23"/>
      <w:bookmarkEnd w:id="23"/>
      <w:r>
        <w:rPr/>
      </w:r>
      <w:r>
        <w:rPr>
          <w:b w:val="0"/>
          <w:spacing w:val="-3"/>
        </w:rPr>
        <w:t>Additional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Resources</w:t>
      </w:r>
    </w:p>
    <w:p>
      <w:pPr>
        <w:pStyle w:val="BodyText"/>
        <w:rPr>
          <w:b w:val="0"/>
          <w:sz w:val="48"/>
        </w:rPr>
      </w:pPr>
    </w:p>
    <w:p>
      <w:pPr>
        <w:spacing w:line="278" w:lineRule="auto" w:before="0"/>
        <w:ind w:left="3629" w:right="2981" w:firstLine="0"/>
        <w:jc w:val="center"/>
        <w:rPr>
          <w:b w:val="0"/>
          <w:sz w:val="26"/>
        </w:rPr>
      </w:pPr>
      <w:r>
        <w:rPr>
          <w:b w:val="0"/>
          <w:w w:val="95"/>
          <w:sz w:val="26"/>
        </w:rPr>
        <w:t>Muscle</w:t>
      </w:r>
      <w:r>
        <w:rPr>
          <w:b w:val="0"/>
          <w:spacing w:val="20"/>
          <w:w w:val="95"/>
          <w:sz w:val="26"/>
        </w:rPr>
        <w:t> </w:t>
      </w:r>
      <w:r>
        <w:rPr>
          <w:b w:val="0"/>
          <w:w w:val="95"/>
          <w:sz w:val="26"/>
        </w:rPr>
        <w:t>Shoals</w:t>
      </w:r>
      <w:r>
        <w:rPr>
          <w:b w:val="0"/>
          <w:spacing w:val="19"/>
          <w:w w:val="95"/>
          <w:sz w:val="26"/>
        </w:rPr>
        <w:t> </w:t>
      </w:r>
      <w:r>
        <w:rPr>
          <w:b w:val="0"/>
          <w:w w:val="95"/>
          <w:sz w:val="26"/>
        </w:rPr>
        <w:t>National</w:t>
      </w:r>
      <w:r>
        <w:rPr>
          <w:b w:val="0"/>
          <w:spacing w:val="22"/>
          <w:w w:val="95"/>
          <w:sz w:val="26"/>
        </w:rPr>
        <w:t> </w:t>
      </w:r>
      <w:r>
        <w:rPr>
          <w:b w:val="0"/>
          <w:w w:val="95"/>
          <w:sz w:val="26"/>
        </w:rPr>
        <w:t>Heritage</w:t>
      </w:r>
      <w:r>
        <w:rPr>
          <w:b w:val="0"/>
          <w:spacing w:val="19"/>
          <w:w w:val="95"/>
          <w:sz w:val="26"/>
        </w:rPr>
        <w:t> </w:t>
      </w:r>
      <w:r>
        <w:rPr>
          <w:b w:val="0"/>
          <w:w w:val="95"/>
          <w:sz w:val="26"/>
        </w:rPr>
        <w:t>Area</w:t>
      </w:r>
      <w:r>
        <w:rPr>
          <w:b w:val="0"/>
          <w:spacing w:val="-53"/>
          <w:w w:val="95"/>
          <w:sz w:val="26"/>
        </w:rPr>
        <w:t> </w:t>
      </w:r>
      <w:hyperlink r:id="rId11">
        <w:r>
          <w:rPr>
            <w:b w:val="0"/>
            <w:sz w:val="26"/>
          </w:rPr>
          <w:t>http://msnha.una.edu</w:t>
        </w:r>
      </w:hyperlink>
    </w:p>
    <w:p>
      <w:pPr>
        <w:pStyle w:val="BodyText"/>
        <w:spacing w:before="7"/>
        <w:rPr>
          <w:b w:val="0"/>
          <w:sz w:val="29"/>
        </w:rPr>
      </w:pPr>
    </w:p>
    <w:p>
      <w:pPr>
        <w:spacing w:line="276" w:lineRule="auto" w:before="0"/>
        <w:ind w:left="3478" w:right="2844" w:firstLine="7"/>
        <w:jc w:val="center"/>
        <w:rPr>
          <w:b w:val="0"/>
          <w:sz w:val="26"/>
        </w:rPr>
      </w:pPr>
      <w:r>
        <w:rPr>
          <w:b w:val="0"/>
          <w:sz w:val="26"/>
        </w:rPr>
        <w:t>Encyclopedia of Alabama</w:t>
      </w:r>
      <w:r>
        <w:rPr>
          <w:b w:val="0"/>
          <w:spacing w:val="1"/>
          <w:sz w:val="26"/>
        </w:rPr>
        <w:t> </w:t>
      </w:r>
      <w:hyperlink r:id="rId161">
        <w:r>
          <w:rPr>
            <w:b w:val="0"/>
            <w:spacing w:val="-3"/>
            <w:sz w:val="26"/>
          </w:rPr>
          <w:t>http://www.encyclopediaofalabama.org</w:t>
        </w:r>
      </w:hyperlink>
    </w:p>
    <w:p>
      <w:pPr>
        <w:pStyle w:val="BodyText"/>
        <w:spacing w:before="10"/>
        <w:rPr>
          <w:b w:val="0"/>
          <w:sz w:val="29"/>
        </w:rPr>
      </w:pPr>
    </w:p>
    <w:p>
      <w:pPr>
        <w:spacing w:line="278" w:lineRule="auto" w:before="0"/>
        <w:ind w:left="3785" w:right="3146" w:firstLine="4"/>
        <w:jc w:val="center"/>
        <w:rPr>
          <w:b w:val="0"/>
          <w:sz w:val="26"/>
        </w:rPr>
      </w:pPr>
      <w:r>
        <w:rPr>
          <w:b w:val="0"/>
          <w:sz w:val="26"/>
        </w:rPr>
        <w:t>Outdoor Alabama</w:t>
      </w:r>
      <w:r>
        <w:rPr>
          <w:b w:val="0"/>
          <w:spacing w:val="1"/>
          <w:sz w:val="26"/>
        </w:rPr>
        <w:t> </w:t>
      </w:r>
      <w:hyperlink r:id="rId127">
        <w:r>
          <w:rPr>
            <w:b w:val="0"/>
            <w:spacing w:val="-3"/>
            <w:sz w:val="26"/>
          </w:rPr>
          <w:t>http://www.outdooralabama.com</w:t>
        </w:r>
      </w:hyperlink>
    </w:p>
    <w:p>
      <w:pPr>
        <w:pStyle w:val="BodyText"/>
        <w:spacing w:before="7"/>
        <w:rPr>
          <w:b w:val="0"/>
          <w:sz w:val="29"/>
        </w:rPr>
      </w:pPr>
    </w:p>
    <w:p>
      <w:pPr>
        <w:spacing w:line="276" w:lineRule="auto" w:before="0"/>
        <w:ind w:left="3627" w:right="2981" w:firstLine="0"/>
        <w:jc w:val="center"/>
        <w:rPr>
          <w:b w:val="0"/>
          <w:sz w:val="26"/>
        </w:rPr>
      </w:pPr>
      <w:r>
        <w:rPr>
          <w:b w:val="0"/>
          <w:sz w:val="26"/>
        </w:rPr>
        <w:t>Alabama State Parks</w:t>
      </w:r>
      <w:r>
        <w:rPr>
          <w:b w:val="0"/>
          <w:spacing w:val="1"/>
          <w:sz w:val="26"/>
        </w:rPr>
        <w:t> </w:t>
      </w:r>
      <w:hyperlink r:id="rId162">
        <w:r>
          <w:rPr>
            <w:b w:val="0"/>
            <w:spacing w:val="-3"/>
            <w:sz w:val="26"/>
          </w:rPr>
          <w:t>http://www.alapark.com</w:t>
        </w:r>
      </w:hyperlink>
    </w:p>
    <w:p>
      <w:pPr>
        <w:pStyle w:val="BodyText"/>
        <w:spacing w:before="10"/>
        <w:rPr>
          <w:b w:val="0"/>
          <w:sz w:val="29"/>
        </w:rPr>
      </w:pPr>
    </w:p>
    <w:p>
      <w:pPr>
        <w:spacing w:line="276" w:lineRule="auto" w:before="0"/>
        <w:ind w:left="3629" w:right="2981" w:firstLine="0"/>
        <w:jc w:val="center"/>
        <w:rPr>
          <w:b w:val="0"/>
          <w:sz w:val="26"/>
        </w:rPr>
      </w:pPr>
      <w:r>
        <w:rPr>
          <w:b w:val="0"/>
          <w:spacing w:val="-3"/>
          <w:sz w:val="26"/>
        </w:rPr>
        <w:t>Alabama</w:t>
      </w:r>
      <w:r>
        <w:rPr>
          <w:b w:val="0"/>
          <w:spacing w:val="-16"/>
          <w:sz w:val="26"/>
        </w:rPr>
        <w:t> </w:t>
      </w:r>
      <w:r>
        <w:rPr>
          <w:b w:val="0"/>
          <w:spacing w:val="-2"/>
          <w:sz w:val="26"/>
        </w:rPr>
        <w:t>Forever</w:t>
      </w:r>
      <w:r>
        <w:rPr>
          <w:b w:val="0"/>
          <w:spacing w:val="-11"/>
          <w:sz w:val="26"/>
        </w:rPr>
        <w:t> </w:t>
      </w:r>
      <w:r>
        <w:rPr>
          <w:b w:val="0"/>
          <w:spacing w:val="-2"/>
          <w:sz w:val="26"/>
        </w:rPr>
        <w:t>Wild</w:t>
      </w:r>
      <w:r>
        <w:rPr>
          <w:b w:val="0"/>
          <w:spacing w:val="-14"/>
          <w:sz w:val="26"/>
        </w:rPr>
        <w:t> </w:t>
      </w:r>
      <w:r>
        <w:rPr>
          <w:b w:val="0"/>
          <w:spacing w:val="-2"/>
          <w:sz w:val="26"/>
        </w:rPr>
        <w:t>Land</w:t>
      </w:r>
      <w:r>
        <w:rPr>
          <w:b w:val="0"/>
          <w:spacing w:val="-14"/>
          <w:sz w:val="26"/>
        </w:rPr>
        <w:t> </w:t>
      </w:r>
      <w:r>
        <w:rPr>
          <w:b w:val="0"/>
          <w:spacing w:val="-2"/>
          <w:sz w:val="26"/>
        </w:rPr>
        <w:t>Trust</w:t>
      </w:r>
      <w:r>
        <w:rPr>
          <w:b w:val="0"/>
          <w:spacing w:val="-55"/>
          <w:sz w:val="26"/>
        </w:rPr>
        <w:t> </w:t>
      </w:r>
      <w:hyperlink r:id="rId163">
        <w:r>
          <w:rPr>
            <w:b w:val="0"/>
            <w:sz w:val="26"/>
          </w:rPr>
          <w:t>http://alabamaforeverwild.com</w:t>
        </w:r>
      </w:hyperlink>
    </w:p>
    <w:p>
      <w:pPr>
        <w:pStyle w:val="BodyText"/>
        <w:spacing w:before="10"/>
        <w:rPr>
          <w:b w:val="0"/>
          <w:sz w:val="29"/>
        </w:rPr>
      </w:pPr>
    </w:p>
    <w:p>
      <w:pPr>
        <w:spacing w:line="278" w:lineRule="auto" w:before="1"/>
        <w:ind w:left="3320" w:right="2684" w:firstLine="12"/>
        <w:jc w:val="center"/>
        <w:rPr>
          <w:b w:val="0"/>
          <w:sz w:val="26"/>
        </w:rPr>
      </w:pPr>
      <w:r>
        <w:rPr>
          <w:b w:val="0"/>
          <w:w w:val="95"/>
          <w:sz w:val="26"/>
        </w:rPr>
        <w:t>North Alabama Birding Trail</w:t>
      </w:r>
      <w:r>
        <w:rPr>
          <w:b w:val="0"/>
          <w:spacing w:val="1"/>
          <w:w w:val="95"/>
          <w:sz w:val="26"/>
        </w:rPr>
        <w:t> </w:t>
      </w:r>
      <w:hyperlink r:id="rId164">
        <w:r>
          <w:rPr>
            <w:b w:val="0"/>
            <w:spacing w:val="-1"/>
            <w:sz w:val="26"/>
          </w:rPr>
          <w:t>http://www.northalabamabirdingtrail.com</w:t>
        </w:r>
      </w:hyperlink>
    </w:p>
    <w:p>
      <w:pPr>
        <w:pStyle w:val="BodyText"/>
        <w:spacing w:before="7"/>
        <w:rPr>
          <w:b w:val="0"/>
          <w:sz w:val="25"/>
        </w:rPr>
      </w:pPr>
    </w:p>
    <w:p>
      <w:pPr>
        <w:spacing w:line="276" w:lineRule="auto" w:before="0"/>
        <w:ind w:left="3881" w:right="3238" w:firstLine="67"/>
        <w:jc w:val="center"/>
        <w:rPr>
          <w:b w:val="0"/>
          <w:sz w:val="26"/>
        </w:rPr>
      </w:pPr>
      <w:r>
        <w:rPr>
          <w:b w:val="0"/>
          <w:sz w:val="26"/>
        </w:rPr>
        <w:t>Alabama Birding Trails</w:t>
      </w:r>
      <w:r>
        <w:rPr>
          <w:b w:val="0"/>
          <w:spacing w:val="1"/>
          <w:sz w:val="26"/>
        </w:rPr>
        <w:t> </w:t>
      </w:r>
      <w:hyperlink r:id="rId165">
        <w:r>
          <w:rPr>
            <w:b w:val="0"/>
            <w:spacing w:val="-1"/>
            <w:sz w:val="26"/>
          </w:rPr>
          <w:t>http://alabamabirdingtrails.com</w:t>
        </w:r>
      </w:hyperlink>
    </w:p>
    <w:p>
      <w:pPr>
        <w:pStyle w:val="BodyText"/>
        <w:spacing w:before="10"/>
        <w:rPr>
          <w:b w:val="0"/>
          <w:sz w:val="29"/>
        </w:rPr>
      </w:pPr>
    </w:p>
    <w:p>
      <w:pPr>
        <w:spacing w:line="276" w:lineRule="auto" w:before="0"/>
        <w:ind w:left="3629" w:right="2978" w:firstLine="0"/>
        <w:jc w:val="center"/>
        <w:rPr>
          <w:b w:val="0"/>
          <w:sz w:val="26"/>
        </w:rPr>
      </w:pPr>
      <w:r>
        <w:rPr>
          <w:b w:val="0"/>
          <w:spacing w:val="-4"/>
          <w:sz w:val="26"/>
        </w:rPr>
        <w:t>Tennessee Valley Authority</w:t>
      </w:r>
      <w:r>
        <w:rPr>
          <w:b w:val="0"/>
          <w:spacing w:val="-56"/>
          <w:sz w:val="26"/>
        </w:rPr>
        <w:t> </w:t>
      </w:r>
      <w:hyperlink r:id="rId166">
        <w:r>
          <w:rPr>
            <w:b w:val="0"/>
            <w:sz w:val="26"/>
          </w:rPr>
          <w:t>http://www.tva.gov</w:t>
        </w:r>
      </w:hyperlink>
    </w:p>
    <w:p>
      <w:pPr>
        <w:pStyle w:val="BodyText"/>
        <w:spacing w:before="11"/>
        <w:rPr>
          <w:b w:val="0"/>
          <w:sz w:val="29"/>
        </w:rPr>
      </w:pPr>
    </w:p>
    <w:p>
      <w:pPr>
        <w:spacing w:line="276" w:lineRule="auto" w:before="0"/>
        <w:ind w:left="4505" w:right="3428" w:hanging="432"/>
        <w:jc w:val="left"/>
        <w:rPr>
          <w:b w:val="0"/>
          <w:sz w:val="26"/>
        </w:rPr>
      </w:pPr>
      <w:r>
        <w:rPr>
          <w:b w:val="0"/>
          <w:spacing w:val="-1"/>
          <w:sz w:val="26"/>
        </w:rPr>
        <w:t>U.S.</w:t>
      </w:r>
      <w:r>
        <w:rPr>
          <w:b w:val="0"/>
          <w:spacing w:val="-15"/>
          <w:sz w:val="26"/>
        </w:rPr>
        <w:t> </w:t>
      </w:r>
      <w:r>
        <w:rPr>
          <w:b w:val="0"/>
          <w:spacing w:val="-1"/>
          <w:sz w:val="26"/>
        </w:rPr>
        <w:t>Fish</w:t>
      </w:r>
      <w:r>
        <w:rPr>
          <w:b w:val="0"/>
          <w:spacing w:val="-13"/>
          <w:sz w:val="26"/>
        </w:rPr>
        <w:t> </w:t>
      </w:r>
      <w:r>
        <w:rPr>
          <w:b w:val="0"/>
          <w:spacing w:val="-1"/>
          <w:sz w:val="26"/>
        </w:rPr>
        <w:t>and</w:t>
      </w:r>
      <w:r>
        <w:rPr>
          <w:b w:val="0"/>
          <w:spacing w:val="-11"/>
          <w:sz w:val="26"/>
        </w:rPr>
        <w:t> </w:t>
      </w:r>
      <w:r>
        <w:rPr>
          <w:b w:val="0"/>
          <w:spacing w:val="-1"/>
          <w:sz w:val="26"/>
        </w:rPr>
        <w:t>Wildlife</w:t>
      </w:r>
      <w:r>
        <w:rPr>
          <w:b w:val="0"/>
          <w:spacing w:val="-13"/>
          <w:sz w:val="26"/>
        </w:rPr>
        <w:t> </w:t>
      </w:r>
      <w:r>
        <w:rPr>
          <w:b w:val="0"/>
          <w:spacing w:val="-1"/>
          <w:sz w:val="26"/>
        </w:rPr>
        <w:t>Service</w:t>
      </w:r>
      <w:r>
        <w:rPr>
          <w:b w:val="0"/>
          <w:spacing w:val="-56"/>
          <w:sz w:val="26"/>
        </w:rPr>
        <w:t> </w:t>
      </w:r>
      <w:hyperlink r:id="rId167">
        <w:r>
          <w:rPr>
            <w:b w:val="0"/>
            <w:sz w:val="26"/>
          </w:rPr>
          <w:t>http://www.fws.gov</w:t>
        </w:r>
      </w:hyperlink>
    </w:p>
    <w:p>
      <w:pPr>
        <w:pStyle w:val="BodyText"/>
        <w:rPr>
          <w:b w:val="0"/>
          <w:sz w:val="30"/>
        </w:rPr>
      </w:pPr>
    </w:p>
    <w:p>
      <w:pPr>
        <w:spacing w:line="276" w:lineRule="auto" w:before="0"/>
        <w:ind w:left="3629" w:right="2979" w:firstLine="0"/>
        <w:jc w:val="center"/>
        <w:rPr>
          <w:b w:val="0"/>
          <w:sz w:val="26"/>
        </w:rPr>
      </w:pPr>
      <w:r>
        <w:rPr>
          <w:b w:val="0"/>
          <w:spacing w:val="-1"/>
          <w:sz w:val="26"/>
        </w:rPr>
        <w:t>IUCN</w:t>
      </w:r>
      <w:r>
        <w:rPr>
          <w:b w:val="0"/>
          <w:spacing w:val="-16"/>
          <w:sz w:val="26"/>
        </w:rPr>
        <w:t> </w:t>
      </w:r>
      <w:r>
        <w:rPr>
          <w:b w:val="0"/>
          <w:spacing w:val="-1"/>
          <w:sz w:val="26"/>
        </w:rPr>
        <w:t>Red</w:t>
      </w:r>
      <w:r>
        <w:rPr>
          <w:b w:val="0"/>
          <w:spacing w:val="-14"/>
          <w:sz w:val="26"/>
        </w:rPr>
        <w:t> </w:t>
      </w:r>
      <w:r>
        <w:rPr>
          <w:b w:val="0"/>
          <w:spacing w:val="-1"/>
          <w:sz w:val="26"/>
        </w:rPr>
        <w:t>List</w:t>
      </w:r>
      <w:r>
        <w:rPr>
          <w:b w:val="0"/>
          <w:spacing w:val="-15"/>
          <w:sz w:val="26"/>
        </w:rPr>
        <w:t> </w:t>
      </w:r>
      <w:r>
        <w:rPr>
          <w:b w:val="0"/>
          <w:spacing w:val="-1"/>
          <w:sz w:val="26"/>
        </w:rPr>
        <w:t>of</w:t>
      </w:r>
      <w:r>
        <w:rPr>
          <w:b w:val="0"/>
          <w:spacing w:val="-14"/>
          <w:sz w:val="26"/>
        </w:rPr>
        <w:t> </w:t>
      </w:r>
      <w:r>
        <w:rPr>
          <w:b w:val="0"/>
          <w:spacing w:val="-1"/>
          <w:sz w:val="26"/>
        </w:rPr>
        <w:t>Threatened</w:t>
      </w:r>
      <w:r>
        <w:rPr>
          <w:b w:val="0"/>
          <w:spacing w:val="-16"/>
          <w:sz w:val="26"/>
        </w:rPr>
        <w:t> </w:t>
      </w:r>
      <w:r>
        <w:rPr>
          <w:b w:val="0"/>
          <w:spacing w:val="-1"/>
          <w:sz w:val="26"/>
        </w:rPr>
        <w:t>Species</w:t>
      </w:r>
      <w:r>
        <w:rPr>
          <w:b w:val="0"/>
          <w:spacing w:val="-56"/>
          <w:sz w:val="26"/>
        </w:rPr>
        <w:t> </w:t>
      </w:r>
      <w:hyperlink r:id="rId132">
        <w:r>
          <w:rPr>
            <w:b w:val="0"/>
            <w:sz w:val="26"/>
          </w:rPr>
          <w:t>http://www.iucnredlist.org</w:t>
        </w:r>
      </w:hyperlink>
    </w:p>
    <w:p>
      <w:pPr>
        <w:spacing w:after="0" w:line="276" w:lineRule="auto"/>
        <w:jc w:val="center"/>
        <w:rPr>
          <w:sz w:val="26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rPr>
          <w:b w:val="0"/>
        </w:rPr>
      </w:pPr>
      <w:bookmarkStart w:name="Curriculum Standards" w:id="24"/>
      <w:bookmarkEnd w:id="24"/>
      <w:r>
        <w:rPr/>
      </w:r>
      <w:r>
        <w:rPr>
          <w:b w:val="0"/>
          <w:spacing w:val="-3"/>
        </w:rPr>
        <w:t>Curriculum</w:t>
      </w:r>
      <w:r>
        <w:rPr>
          <w:b w:val="0"/>
          <w:spacing w:val="-21"/>
        </w:rPr>
        <w:t> </w:t>
      </w:r>
      <w:r>
        <w:rPr>
          <w:b w:val="0"/>
          <w:spacing w:val="-3"/>
        </w:rPr>
        <w:t>Standards</w:t>
      </w:r>
    </w:p>
    <w:p>
      <w:pPr>
        <w:spacing w:line="480" w:lineRule="auto" w:before="341"/>
        <w:ind w:left="860" w:right="6744" w:hanging="1"/>
        <w:jc w:val="left"/>
        <w:rPr>
          <w:b w:val="0"/>
          <w:sz w:val="22"/>
        </w:rPr>
      </w:pPr>
      <w:r>
        <w:rPr>
          <w:b w:val="0"/>
          <w:sz w:val="22"/>
        </w:rPr>
        <w:t>Alabama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Course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of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Study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(2010)</w:t>
      </w:r>
      <w:r>
        <w:rPr>
          <w:b w:val="0"/>
          <w:spacing w:val="-46"/>
          <w:sz w:val="22"/>
        </w:rPr>
        <w:t> </w:t>
      </w:r>
      <w:r>
        <w:rPr>
          <w:b w:val="0"/>
          <w:sz w:val="22"/>
        </w:rPr>
        <w:t>4th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Grade: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Alabama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Studies</w:t>
      </w:r>
    </w:p>
    <w:p>
      <w:pPr>
        <w:spacing w:before="1"/>
        <w:ind w:left="1568" w:right="399" w:hanging="1"/>
        <w:jc w:val="left"/>
        <w:rPr>
          <w:b w:val="0"/>
          <w:sz w:val="22"/>
        </w:rPr>
      </w:pPr>
      <w:r>
        <w:rPr>
          <w:b w:val="0"/>
          <w:sz w:val="22"/>
        </w:rPr>
        <w:t>4.)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Relate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relationship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of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five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geographic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regions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of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Alabama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to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movement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of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Alabama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settlers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during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early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nineteenth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century.</w:t>
      </w:r>
    </w:p>
    <w:p>
      <w:pPr>
        <w:pStyle w:val="BodyText"/>
        <w:spacing w:before="6"/>
        <w:rPr>
          <w:b w:val="0"/>
          <w:sz w:val="22"/>
        </w:rPr>
      </w:pPr>
    </w:p>
    <w:p>
      <w:pPr>
        <w:pStyle w:val="ListParagraph"/>
        <w:numPr>
          <w:ilvl w:val="1"/>
          <w:numId w:val="6"/>
        </w:numPr>
        <w:tabs>
          <w:tab w:pos="2286" w:val="left" w:leader="none"/>
          <w:tab w:pos="2287" w:val="left" w:leader="none"/>
        </w:tabs>
        <w:spacing w:line="278" w:lineRule="exact" w:before="0" w:after="0"/>
        <w:ind w:left="2286" w:right="0" w:hanging="359"/>
        <w:jc w:val="left"/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Identifying</w:t>
      </w:r>
      <w:r>
        <w:rPr>
          <w:rFonts w:ascii="Calibri Light" w:hAnsi="Calibri Light"/>
          <w:b w:val="0"/>
          <w:spacing w:val="-11"/>
          <w:sz w:val="22"/>
        </w:rPr>
        <w:t> </w:t>
      </w:r>
      <w:r>
        <w:rPr>
          <w:rFonts w:ascii="Calibri Light" w:hAnsi="Calibri Light"/>
          <w:b w:val="0"/>
          <w:sz w:val="22"/>
        </w:rPr>
        <w:t>natural</w:t>
      </w:r>
      <w:r>
        <w:rPr>
          <w:rFonts w:ascii="Calibri Light" w:hAnsi="Calibri Light"/>
          <w:b w:val="0"/>
          <w:spacing w:val="-10"/>
          <w:sz w:val="22"/>
        </w:rPr>
        <w:t> </w:t>
      </w:r>
      <w:r>
        <w:rPr>
          <w:rFonts w:ascii="Calibri Light" w:hAnsi="Calibri Light"/>
          <w:b w:val="0"/>
          <w:sz w:val="22"/>
        </w:rPr>
        <w:t>resources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of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Alabama</w:t>
      </w:r>
      <w:r>
        <w:rPr>
          <w:rFonts w:ascii="Calibri Light" w:hAnsi="Calibri Light"/>
          <w:b w:val="0"/>
          <w:spacing w:val="-7"/>
          <w:sz w:val="22"/>
        </w:rPr>
        <w:t> </w:t>
      </w:r>
      <w:r>
        <w:rPr>
          <w:rFonts w:ascii="Calibri Light" w:hAnsi="Calibri Light"/>
          <w:b w:val="0"/>
          <w:sz w:val="22"/>
        </w:rPr>
        <w:t>during</w:t>
      </w:r>
      <w:r>
        <w:rPr>
          <w:rFonts w:ascii="Calibri Light" w:hAnsi="Calibri Light"/>
          <w:b w:val="0"/>
          <w:spacing w:val="-7"/>
          <w:sz w:val="22"/>
        </w:rPr>
        <w:t> </w:t>
      </w:r>
      <w:r>
        <w:rPr>
          <w:rFonts w:ascii="Calibri Light" w:hAnsi="Calibri Light"/>
          <w:b w:val="0"/>
          <w:sz w:val="22"/>
        </w:rPr>
        <w:t>the</w:t>
      </w:r>
      <w:r>
        <w:rPr>
          <w:rFonts w:ascii="Calibri Light" w:hAnsi="Calibri Light"/>
          <w:b w:val="0"/>
          <w:spacing w:val="-8"/>
          <w:sz w:val="22"/>
        </w:rPr>
        <w:t> </w:t>
      </w:r>
      <w:r>
        <w:rPr>
          <w:rFonts w:ascii="Calibri Light" w:hAnsi="Calibri Light"/>
          <w:b w:val="0"/>
          <w:sz w:val="22"/>
        </w:rPr>
        <w:t>early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nineteenth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century</w:t>
      </w:r>
    </w:p>
    <w:p>
      <w:pPr>
        <w:pStyle w:val="ListParagraph"/>
        <w:numPr>
          <w:ilvl w:val="1"/>
          <w:numId w:val="6"/>
        </w:numPr>
        <w:tabs>
          <w:tab w:pos="2286" w:val="left" w:leader="none"/>
          <w:tab w:pos="2287" w:val="left" w:leader="none"/>
        </w:tabs>
        <w:spacing w:line="237" w:lineRule="auto" w:before="0" w:after="0"/>
        <w:ind w:left="2290" w:right="334" w:hanging="362"/>
        <w:jc w:val="left"/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Describing</w:t>
      </w:r>
      <w:r>
        <w:rPr>
          <w:rFonts w:ascii="Calibri Light" w:hAnsi="Calibri Light"/>
          <w:b w:val="0"/>
          <w:spacing w:val="-12"/>
          <w:sz w:val="22"/>
        </w:rPr>
        <w:t> </w:t>
      </w:r>
      <w:r>
        <w:rPr>
          <w:rFonts w:ascii="Calibri Light" w:hAnsi="Calibri Light"/>
          <w:b w:val="0"/>
          <w:sz w:val="22"/>
        </w:rPr>
        <w:t>human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environments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of</w:t>
      </w:r>
      <w:r>
        <w:rPr>
          <w:rFonts w:ascii="Calibri Light" w:hAnsi="Calibri Light"/>
          <w:b w:val="0"/>
          <w:spacing w:val="-7"/>
          <w:sz w:val="22"/>
        </w:rPr>
        <w:t> </w:t>
      </w:r>
      <w:r>
        <w:rPr>
          <w:rFonts w:ascii="Calibri Light" w:hAnsi="Calibri Light"/>
          <w:b w:val="0"/>
          <w:sz w:val="22"/>
        </w:rPr>
        <w:t>Alabama</w:t>
      </w:r>
      <w:r>
        <w:rPr>
          <w:rFonts w:ascii="Calibri Light" w:hAnsi="Calibri Light"/>
          <w:b w:val="0"/>
          <w:spacing w:val="-7"/>
          <w:sz w:val="22"/>
        </w:rPr>
        <w:t> </w:t>
      </w:r>
      <w:r>
        <w:rPr>
          <w:rFonts w:ascii="Calibri Light" w:hAnsi="Calibri Light"/>
          <w:b w:val="0"/>
          <w:sz w:val="22"/>
        </w:rPr>
        <w:t>as</w:t>
      </w:r>
      <w:r>
        <w:rPr>
          <w:rFonts w:ascii="Calibri Light" w:hAnsi="Calibri Light"/>
          <w:b w:val="0"/>
          <w:spacing w:val="-8"/>
          <w:sz w:val="22"/>
        </w:rPr>
        <w:t> </w:t>
      </w:r>
      <w:r>
        <w:rPr>
          <w:rFonts w:ascii="Calibri Light" w:hAnsi="Calibri Light"/>
          <w:b w:val="0"/>
          <w:sz w:val="22"/>
        </w:rPr>
        <w:t>they</w:t>
      </w:r>
      <w:r>
        <w:rPr>
          <w:rFonts w:ascii="Calibri Light" w:hAnsi="Calibri Light"/>
          <w:b w:val="0"/>
          <w:spacing w:val="-8"/>
          <w:sz w:val="22"/>
        </w:rPr>
        <w:t> </w:t>
      </w:r>
      <w:r>
        <w:rPr>
          <w:rFonts w:ascii="Calibri Light" w:hAnsi="Calibri Light"/>
          <w:b w:val="0"/>
          <w:sz w:val="22"/>
        </w:rPr>
        <w:t>relate</w:t>
      </w:r>
      <w:r>
        <w:rPr>
          <w:rFonts w:ascii="Calibri Light" w:hAnsi="Calibri Light"/>
          <w:b w:val="0"/>
          <w:spacing w:val="-7"/>
          <w:sz w:val="22"/>
        </w:rPr>
        <w:t> </w:t>
      </w:r>
      <w:r>
        <w:rPr>
          <w:rFonts w:ascii="Calibri Light" w:hAnsi="Calibri Light"/>
          <w:b w:val="0"/>
          <w:sz w:val="22"/>
        </w:rPr>
        <w:t>to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settlement</w:t>
      </w:r>
      <w:r>
        <w:rPr>
          <w:rFonts w:ascii="Calibri Light" w:hAnsi="Calibri Light"/>
          <w:b w:val="0"/>
          <w:spacing w:val="-7"/>
          <w:sz w:val="22"/>
        </w:rPr>
        <w:t> </w:t>
      </w:r>
      <w:r>
        <w:rPr>
          <w:rFonts w:ascii="Calibri Light" w:hAnsi="Calibri Light"/>
          <w:b w:val="0"/>
          <w:sz w:val="22"/>
        </w:rPr>
        <w:t>during</w:t>
      </w:r>
      <w:r>
        <w:rPr>
          <w:rFonts w:ascii="Calibri Light" w:hAnsi="Calibri Light"/>
          <w:b w:val="0"/>
          <w:spacing w:val="-9"/>
          <w:sz w:val="22"/>
        </w:rPr>
        <w:t> </w:t>
      </w:r>
      <w:r>
        <w:rPr>
          <w:rFonts w:ascii="Calibri Light" w:hAnsi="Calibri Light"/>
          <w:b w:val="0"/>
          <w:sz w:val="22"/>
        </w:rPr>
        <w:t>the</w:t>
      </w:r>
      <w:r>
        <w:rPr>
          <w:rFonts w:ascii="Calibri Light" w:hAnsi="Calibri Light"/>
          <w:b w:val="0"/>
          <w:spacing w:val="-8"/>
          <w:sz w:val="22"/>
        </w:rPr>
        <w:t> </w:t>
      </w:r>
      <w:r>
        <w:rPr>
          <w:rFonts w:ascii="Calibri Light" w:hAnsi="Calibri Light"/>
          <w:b w:val="0"/>
          <w:sz w:val="22"/>
        </w:rPr>
        <w:t>early</w:t>
      </w:r>
      <w:r>
        <w:rPr>
          <w:rFonts w:ascii="Calibri Light" w:hAnsi="Calibri Light"/>
          <w:b w:val="0"/>
          <w:spacing w:val="-46"/>
          <w:sz w:val="22"/>
        </w:rPr>
        <w:t> </w:t>
      </w:r>
      <w:r>
        <w:rPr>
          <w:rFonts w:ascii="Calibri Light" w:hAnsi="Calibri Light"/>
          <w:b w:val="0"/>
          <w:sz w:val="22"/>
        </w:rPr>
        <w:t>nineteenth century,</w:t>
      </w:r>
      <w:r>
        <w:rPr>
          <w:rFonts w:ascii="Calibri Light" w:hAnsi="Calibri Light"/>
          <w:b w:val="0"/>
          <w:spacing w:val="1"/>
          <w:sz w:val="22"/>
        </w:rPr>
        <w:t> </w:t>
      </w:r>
      <w:r>
        <w:rPr>
          <w:rFonts w:ascii="Calibri Light" w:hAnsi="Calibri Light"/>
          <w:b w:val="0"/>
          <w:sz w:val="22"/>
        </w:rPr>
        <w:t>including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housing,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roads, and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place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names</w:t>
      </w:r>
    </w:p>
    <w:p>
      <w:pPr>
        <w:pStyle w:val="BodyText"/>
        <w:spacing w:before="1"/>
        <w:rPr>
          <w:b w:val="0"/>
          <w:sz w:val="22"/>
        </w:rPr>
      </w:pPr>
    </w:p>
    <w:p>
      <w:pPr>
        <w:spacing w:before="0"/>
        <w:ind w:left="1570" w:right="553" w:firstLine="0"/>
        <w:jc w:val="both"/>
        <w:rPr>
          <w:b w:val="0"/>
          <w:sz w:val="22"/>
        </w:rPr>
      </w:pPr>
      <w:r>
        <w:rPr>
          <w:b w:val="0"/>
          <w:sz w:val="22"/>
        </w:rPr>
        <w:t>16.) Determine the impact of population growth on cities, major road systems, demographics,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natural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resources,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-12"/>
          <w:sz w:val="22"/>
        </w:rPr>
        <w:t> </w:t>
      </w:r>
      <w:r>
        <w:rPr>
          <w:b w:val="0"/>
          <w:sz w:val="22"/>
        </w:rPr>
        <w:t>natural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environment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of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Alabama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during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late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twentieth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early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twenty-first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centuries.</w:t>
      </w:r>
    </w:p>
    <w:p>
      <w:pPr>
        <w:pStyle w:val="BodyText"/>
        <w:spacing w:before="1"/>
        <w:rPr>
          <w:b w:val="0"/>
          <w:sz w:val="22"/>
        </w:rPr>
      </w:pPr>
    </w:p>
    <w:p>
      <w:pPr>
        <w:spacing w:line="477" w:lineRule="auto" w:before="0"/>
        <w:ind w:left="863" w:right="6741" w:hanging="1"/>
        <w:jc w:val="left"/>
        <w:rPr>
          <w:b w:val="0"/>
          <w:sz w:val="22"/>
        </w:rPr>
      </w:pPr>
      <w:r>
        <w:rPr>
          <w:b w:val="0"/>
          <w:sz w:val="22"/>
        </w:rPr>
        <w:t>Alabama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Course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of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Study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(2015)</w:t>
      </w:r>
      <w:r>
        <w:rPr>
          <w:b w:val="0"/>
          <w:spacing w:val="-46"/>
          <w:sz w:val="22"/>
        </w:rPr>
        <w:t> </w:t>
      </w:r>
      <w:r>
        <w:rPr>
          <w:b w:val="0"/>
          <w:sz w:val="22"/>
        </w:rPr>
        <w:t>4th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Grade: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Science</w:t>
      </w:r>
    </w:p>
    <w:p>
      <w:pPr>
        <w:spacing w:line="240" w:lineRule="auto" w:before="4"/>
        <w:ind w:left="1572" w:right="283" w:hanging="1"/>
        <w:jc w:val="left"/>
        <w:rPr>
          <w:b w:val="0"/>
          <w:sz w:val="22"/>
        </w:rPr>
      </w:pPr>
      <w:r>
        <w:rPr>
          <w:b w:val="0"/>
          <w:sz w:val="22"/>
        </w:rPr>
        <w:t>5 ) Compile information to describe how the use of energy derived from natural renewable and</w:t>
      </w:r>
      <w:r>
        <w:rPr>
          <w:b w:val="0"/>
          <w:spacing w:val="1"/>
          <w:sz w:val="22"/>
        </w:rPr>
        <w:t> </w:t>
      </w:r>
      <w:r>
        <w:rPr>
          <w:b w:val="0"/>
          <w:spacing w:val="-1"/>
          <w:sz w:val="22"/>
        </w:rPr>
        <w:t>nonrenewable</w:t>
      </w:r>
      <w:r>
        <w:rPr>
          <w:b w:val="0"/>
          <w:spacing w:val="-14"/>
          <w:sz w:val="22"/>
        </w:rPr>
        <w:t> </w:t>
      </w:r>
      <w:r>
        <w:rPr>
          <w:b w:val="0"/>
          <w:spacing w:val="-1"/>
          <w:sz w:val="22"/>
        </w:rPr>
        <w:t>resources</w:t>
      </w:r>
      <w:r>
        <w:rPr>
          <w:b w:val="0"/>
          <w:spacing w:val="-8"/>
          <w:sz w:val="22"/>
        </w:rPr>
        <w:t> </w:t>
      </w:r>
      <w:r>
        <w:rPr>
          <w:b w:val="0"/>
          <w:spacing w:val="-1"/>
          <w:sz w:val="22"/>
        </w:rPr>
        <w:t>affects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environment</w:t>
      </w:r>
      <w:r>
        <w:rPr>
          <w:b w:val="0"/>
          <w:spacing w:val="-12"/>
          <w:sz w:val="22"/>
        </w:rPr>
        <w:t> </w:t>
      </w:r>
      <w:r>
        <w:rPr>
          <w:b w:val="0"/>
          <w:sz w:val="22"/>
        </w:rPr>
        <w:t>(e.g.,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constructing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dams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to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harness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energy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from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water, a renewable resource, while causing a loss of animal habitats; burning of fossil fuels, 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nonrenewable resource, while causing an increase in air pollution; installing solar panels to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harness energy from the sun, a renewable resource, while requiring specialized materials that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necessitate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mining).</w:t>
      </w:r>
    </w:p>
    <w:p>
      <w:pPr>
        <w:pStyle w:val="BodyText"/>
        <w:spacing w:before="1"/>
        <w:rPr>
          <w:b w:val="0"/>
          <w:sz w:val="22"/>
        </w:rPr>
      </w:pPr>
    </w:p>
    <w:p>
      <w:pPr>
        <w:spacing w:before="0"/>
        <w:ind w:left="1575" w:right="0" w:firstLine="0"/>
        <w:jc w:val="left"/>
        <w:rPr>
          <w:b w:val="0"/>
          <w:sz w:val="22"/>
        </w:rPr>
      </w:pPr>
      <w:r>
        <w:rPr>
          <w:b w:val="0"/>
          <w:sz w:val="22"/>
        </w:rPr>
        <w:t>14 ) Explore information to support the claim that landforms are the result of a combination of</w:t>
      </w:r>
      <w:r>
        <w:rPr>
          <w:b w:val="0"/>
          <w:spacing w:val="1"/>
          <w:sz w:val="22"/>
        </w:rPr>
        <w:t> </w:t>
      </w:r>
      <w:r>
        <w:rPr>
          <w:b w:val="0"/>
          <w:spacing w:val="-1"/>
          <w:sz w:val="22"/>
        </w:rPr>
        <w:t>constructive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forces,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including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crustal</w:t>
      </w:r>
      <w:r>
        <w:rPr>
          <w:b w:val="0"/>
          <w:spacing w:val="-12"/>
          <w:sz w:val="22"/>
        </w:rPr>
        <w:t> </w:t>
      </w:r>
      <w:r>
        <w:rPr>
          <w:b w:val="0"/>
          <w:sz w:val="22"/>
        </w:rPr>
        <w:t>deformation,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volcanic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eruptions,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sediment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deposition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as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well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result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of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destructive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forces, including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erosion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and weathering.</w:t>
      </w:r>
    </w:p>
    <w:p>
      <w:pPr>
        <w:pStyle w:val="BodyText"/>
        <w:spacing w:before="10"/>
        <w:rPr>
          <w:b w:val="0"/>
          <w:sz w:val="23"/>
        </w:rPr>
      </w:pPr>
      <w:r>
        <w:rPr/>
        <w:pict>
          <v:group style="position:absolute;margin-left:152.349960pt;margin-top:15.738086pt;width:306.75pt;height:191.4pt;mso-position-horizontal-relative:page;mso-position-vertical-relative:paragraph;z-index:-15673856;mso-wrap-distance-left:0;mso-wrap-distance-right:0" id="docshapegroup297" coordorigin="3047,315" coordsize="6135,3828">
            <v:shape style="position:absolute;left:3047;top:314;width:6135;height:2792" type="#_x0000_t75" id="docshape298" stroked="false">
              <v:imagedata r:id="rId168" o:title=""/>
            </v:shape>
            <v:shape style="position:absolute;left:3135;top:387;width:5884;height:2554" type="#_x0000_t75" id="docshape299" stroked="false">
              <v:imagedata r:id="rId169" o:title=""/>
            </v:shape>
            <v:rect style="position:absolute;left:3105;top:357;width:5944;height:2614" id="docshape300" filled="false" stroked="true" strokeweight="3pt" strokecolor="#000000">
              <v:stroke dashstyle="solid"/>
            </v:rect>
            <v:shape style="position:absolute;left:4440;top:3177;width:3360;height:942" id="docshape301" coordorigin="4440,3178" coordsize="3360,942" path="m6120,3178l6010,3179,5901,3182,5795,3187,5691,3194,5589,3202,5490,3213,5395,3224,5302,3238,5213,3253,5128,3269,5046,3287,4969,3306,4896,3327,4828,3348,4764,3371,4706,3395,4604,3446,4526,3501,4471,3558,4444,3618,4440,3649,4444,3680,4471,3741,4526,3798,4604,3853,4706,3904,4764,3928,4828,3950,4896,3972,4969,3993,5046,4012,5128,4030,5213,4046,5302,4061,5395,4074,5490,4086,5589,4096,5691,4105,5795,4112,5901,4116,6010,4119,6120,4120,6230,4119,6339,4116,6445,4112,6549,4105,6651,4096,6750,4086,6845,4074,6938,4061,7027,4046,7112,4030,7194,4012,7271,3993,7344,3972,7412,3950,7476,3928,7534,3904,7636,3853,7714,3798,7769,3741,7796,3680,7800,3649,7796,3618,7769,3558,7714,3501,7636,3446,7534,3395,7476,3371,7412,3348,7344,3327,7271,3306,7194,3287,7112,3269,7027,3253,6938,3238,6845,3224,6750,3213,6651,3202,6549,3194,6445,3187,6339,3182,6230,3179,6120,3178xe" filled="true" fillcolor="#4470c4" stroked="false">
              <v:path arrowok="t"/>
              <v:fill type="solid"/>
            </v:shape>
            <v:shape style="position:absolute;left:4440;top:3177;width:3360;height:942" id="docshape302" coordorigin="4440,3178" coordsize="3360,942" path="m4440,3649l4454,3588,4495,3529,4562,3473,4652,3420,4764,3371,4828,3348,4896,3327,4969,3306,5046,3287,5128,3269,5213,3253,5302,3238,5395,3224,5490,3213,5589,3202,5691,3194,5795,3187,5901,3182,6010,3179,6120,3178,6230,3179,6339,3182,6445,3187,6549,3194,6651,3202,6750,3213,6845,3224,6938,3238,7027,3253,7112,3269,7194,3287,7271,3306,7344,3327,7412,3348,7476,3371,7534,3395,7636,3446,7714,3501,7769,3558,7796,3618,7800,3649,7796,3680,7769,3741,7714,3798,7636,3853,7534,3904,7476,3928,7412,3950,7344,3972,7271,3993,7194,4012,7112,4030,7027,4046,6938,4061,6845,4074,6750,4086,6651,4096,6549,4105,6445,4112,6339,4116,6230,4119,6120,4120,6010,4119,5901,4116,5795,4112,5691,4105,5589,4096,5490,4086,5395,4074,5302,4061,5213,4046,5128,4030,5046,4012,4969,3993,4896,3972,4828,3950,4764,3928,4706,3904,4604,3853,4526,3798,4471,3741,4444,3680,4440,3649xe" filled="false" stroked="true" strokeweight="2.25pt" strokecolor="#000000">
              <v:path arrowok="t"/>
              <v:stroke dashstyle="solid"/>
            </v:shape>
            <v:shape style="position:absolute;left:3047;top:314;width:6135;height:3828" type="#_x0000_t202" id="docshape30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91" w:lineRule="exact" w:before="174"/>
                      <w:ind w:left="2080" w:right="2061" w:firstLine="0"/>
                      <w:jc w:val="center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color w:val="FFFFFF"/>
                        <w:spacing w:val="-1"/>
                        <w:sz w:val="24"/>
                      </w:rPr>
                      <w:t>O’Neal</w:t>
                    </w:r>
                    <w:r>
                      <w:rPr>
                        <w:b w:val="0"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24"/>
                      </w:rPr>
                      <w:t>Bridge</w:t>
                    </w:r>
                  </w:p>
                  <w:p>
                    <w:pPr>
                      <w:spacing w:line="194" w:lineRule="exact" w:before="0"/>
                      <w:ind w:left="2080" w:right="2062" w:firstLine="0"/>
                      <w:jc w:val="center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FFFFFF"/>
                        <w:sz w:val="16"/>
                      </w:rPr>
                      <w:t>near</w:t>
                    </w:r>
                    <w:r>
                      <w:rPr>
                        <w:b w:val="0"/>
                        <w:color w:val="FFFFFF"/>
                        <w:spacing w:val="-7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McFarland Park,</w:t>
                    </w:r>
                    <w:r>
                      <w:rPr>
                        <w:b w:val="0"/>
                        <w:color w:val="FFFFFF"/>
                        <w:spacing w:val="-5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Florence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rPr>
          <w:b w:val="0"/>
        </w:rPr>
      </w:pPr>
      <w:bookmarkStart w:name="Sources" w:id="25"/>
      <w:bookmarkEnd w:id="25"/>
      <w:r>
        <w:rPr/>
      </w:r>
      <w:r>
        <w:rPr>
          <w:b w:val="0"/>
        </w:rPr>
        <w:t>Sources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96"/>
        <w:ind w:left="860"/>
        <w:rPr>
          <w:b w:val="0"/>
        </w:rPr>
      </w:pPr>
      <w:r>
        <w:rPr>
          <w:b w:val="0"/>
          <w:spacing w:val="-1"/>
          <w:u w:val="single"/>
        </w:rPr>
        <w:t>Water</w:t>
      </w:r>
      <w:r>
        <w:rPr>
          <w:b w:val="0"/>
          <w:spacing w:val="-13"/>
          <w:u w:val="single"/>
        </w:rPr>
        <w:t> </w:t>
      </w:r>
      <w:r>
        <w:rPr>
          <w:b w:val="0"/>
          <w:spacing w:val="-1"/>
          <w:u w:val="single"/>
        </w:rPr>
        <w:t>and</w:t>
      </w:r>
      <w:r>
        <w:rPr>
          <w:b w:val="0"/>
          <w:spacing w:val="-14"/>
          <w:u w:val="single"/>
        </w:rPr>
        <w:t> </w:t>
      </w:r>
      <w:r>
        <w:rPr>
          <w:b w:val="0"/>
          <w:spacing w:val="-1"/>
          <w:u w:val="single"/>
        </w:rPr>
        <w:t>Land</w:t>
      </w:r>
      <w:r>
        <w:rPr>
          <w:b w:val="0"/>
          <w:spacing w:val="-11"/>
          <w:u w:val="single"/>
        </w:rPr>
        <w:t> </w:t>
      </w:r>
      <w:r>
        <w:rPr>
          <w:b w:val="0"/>
          <w:u w:val="single"/>
        </w:rPr>
        <w:t>Resources</w:t>
      </w:r>
    </w:p>
    <w:p>
      <w:pPr>
        <w:pStyle w:val="BodyText"/>
        <w:spacing w:before="9"/>
        <w:rPr>
          <w:b w:val="0"/>
          <w:sz w:val="19"/>
        </w:rPr>
      </w:pPr>
    </w:p>
    <w:p>
      <w:pPr>
        <w:spacing w:before="51"/>
        <w:ind w:left="860" w:right="0" w:firstLine="0"/>
        <w:jc w:val="left"/>
        <w:rPr>
          <w:b w:val="0"/>
          <w:i/>
          <w:sz w:val="24"/>
        </w:rPr>
      </w:pPr>
      <w:r>
        <w:rPr>
          <w:b w:val="0"/>
          <w:sz w:val="24"/>
        </w:rPr>
        <w:t>Jim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Lacefield,</w:t>
      </w:r>
      <w:r>
        <w:rPr>
          <w:b w:val="0"/>
          <w:spacing w:val="-5"/>
          <w:sz w:val="24"/>
        </w:rPr>
        <w:t> </w:t>
      </w:r>
      <w:r>
        <w:rPr>
          <w:b w:val="0"/>
          <w:i/>
          <w:sz w:val="24"/>
        </w:rPr>
        <w:t>Lost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Worlds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in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Alabama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Rocks:</w:t>
      </w:r>
      <w:r>
        <w:rPr>
          <w:b w:val="0"/>
          <w:i/>
          <w:spacing w:val="-5"/>
          <w:sz w:val="24"/>
        </w:rPr>
        <w:t> </w:t>
      </w:r>
      <w:r>
        <w:rPr>
          <w:b w:val="0"/>
          <w:i/>
          <w:sz w:val="24"/>
        </w:rPr>
        <w:t>A</w:t>
      </w:r>
      <w:r>
        <w:rPr>
          <w:b w:val="0"/>
          <w:i/>
          <w:spacing w:val="-5"/>
          <w:sz w:val="24"/>
        </w:rPr>
        <w:t> </w:t>
      </w:r>
      <w:r>
        <w:rPr>
          <w:b w:val="0"/>
          <w:i/>
          <w:sz w:val="24"/>
        </w:rPr>
        <w:t>Guide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to</w:t>
      </w:r>
      <w:r>
        <w:rPr>
          <w:b w:val="0"/>
          <w:i/>
          <w:spacing w:val="-5"/>
          <w:sz w:val="24"/>
        </w:rPr>
        <w:t> </w:t>
      </w:r>
      <w:r>
        <w:rPr>
          <w:b w:val="0"/>
          <w:i/>
          <w:sz w:val="24"/>
        </w:rPr>
        <w:t>the</w:t>
      </w:r>
      <w:r>
        <w:rPr>
          <w:b w:val="0"/>
          <w:i/>
          <w:spacing w:val="-6"/>
          <w:sz w:val="24"/>
        </w:rPr>
        <w:t> </w:t>
      </w:r>
      <w:r>
        <w:rPr>
          <w:b w:val="0"/>
          <w:i/>
          <w:sz w:val="24"/>
        </w:rPr>
        <w:t>State’s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Ancient</w:t>
      </w:r>
      <w:r>
        <w:rPr>
          <w:b w:val="0"/>
          <w:i/>
          <w:spacing w:val="-9"/>
          <w:sz w:val="24"/>
        </w:rPr>
        <w:t> </w:t>
      </w:r>
      <w:r>
        <w:rPr>
          <w:b w:val="0"/>
          <w:i/>
          <w:sz w:val="24"/>
        </w:rPr>
        <w:t>Life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and</w:t>
      </w:r>
      <w:r>
        <w:rPr>
          <w:b w:val="0"/>
          <w:i/>
          <w:spacing w:val="-6"/>
          <w:sz w:val="24"/>
        </w:rPr>
        <w:t> </w:t>
      </w:r>
      <w:r>
        <w:rPr>
          <w:b w:val="0"/>
          <w:i/>
          <w:sz w:val="24"/>
        </w:rPr>
        <w:t>Landscapes</w:t>
      </w:r>
    </w:p>
    <w:p>
      <w:pPr>
        <w:pStyle w:val="BodyText"/>
        <w:ind w:left="1579"/>
        <w:rPr>
          <w:b w:val="0"/>
        </w:rPr>
      </w:pPr>
      <w:r>
        <w:rPr>
          <w:b w:val="0"/>
        </w:rPr>
        <w:t>(Tuscaloosa:</w:t>
      </w:r>
      <w:r>
        <w:rPr>
          <w:b w:val="0"/>
          <w:spacing w:val="-6"/>
        </w:rPr>
        <w:t> </w:t>
      </w:r>
      <w:r>
        <w:rPr>
          <w:b w:val="0"/>
        </w:rPr>
        <w:t>University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2"/>
        </w:rPr>
        <w:t> </w:t>
      </w:r>
      <w:r>
        <w:rPr>
          <w:b w:val="0"/>
        </w:rPr>
        <w:t>Alabama</w:t>
      </w:r>
      <w:r>
        <w:rPr>
          <w:b w:val="0"/>
          <w:spacing w:val="-5"/>
        </w:rPr>
        <w:t> </w:t>
      </w:r>
      <w:r>
        <w:rPr>
          <w:b w:val="0"/>
        </w:rPr>
        <w:t>Press,</w:t>
      </w:r>
      <w:r>
        <w:rPr>
          <w:b w:val="0"/>
          <w:spacing w:val="-6"/>
        </w:rPr>
        <w:t> </w:t>
      </w:r>
      <w:r>
        <w:rPr>
          <w:b w:val="0"/>
        </w:rPr>
        <w:t>2013)</w:t>
      </w:r>
    </w:p>
    <w:p>
      <w:pPr>
        <w:pStyle w:val="BodyText"/>
        <w:spacing w:before="2"/>
        <w:rPr>
          <w:b w:val="0"/>
        </w:rPr>
      </w:pPr>
    </w:p>
    <w:p>
      <w:pPr>
        <w:pStyle w:val="BodyText"/>
        <w:spacing w:line="242" w:lineRule="auto"/>
        <w:ind w:left="1579" w:right="916" w:hanging="720"/>
        <w:rPr>
          <w:b w:val="0"/>
        </w:rPr>
      </w:pPr>
      <w:r>
        <w:rPr>
          <w:b w:val="0"/>
        </w:rPr>
        <w:t>U.S. Department of Agriculture, “Soil Areas in Alabama,” https://</w:t>
      </w:r>
      <w:hyperlink r:id="rId170">
        <w:r>
          <w:rPr>
            <w:b w:val="0"/>
          </w:rPr>
          <w:t>www.nrcs.usda.gov/wps/</w:t>
        </w:r>
      </w:hyperlink>
      <w:r>
        <w:rPr>
          <w:b w:val="0"/>
          <w:spacing w:val="-52"/>
        </w:rPr>
        <w:t> </w:t>
      </w:r>
      <w:r>
        <w:rPr>
          <w:b w:val="0"/>
        </w:rPr>
        <w:t>portal/nrcs/detail/soils/survey/office/ssr7/?cid=nrcs142p2_047868</w:t>
      </w:r>
    </w:p>
    <w:p>
      <w:pPr>
        <w:pStyle w:val="BodyText"/>
        <w:spacing w:before="6"/>
        <w:rPr>
          <w:b w:val="0"/>
          <w:sz w:val="23"/>
        </w:rPr>
      </w:pPr>
    </w:p>
    <w:p>
      <w:pPr>
        <w:pStyle w:val="BodyText"/>
        <w:ind w:left="1579" w:right="283" w:hanging="720"/>
        <w:rPr>
          <w:b w:val="0"/>
        </w:rPr>
      </w:pPr>
      <w:r>
        <w:rPr>
          <w:b w:val="0"/>
        </w:rPr>
        <w:t>Muscle</w:t>
      </w:r>
      <w:r>
        <w:rPr>
          <w:b w:val="0"/>
          <w:spacing w:val="-9"/>
        </w:rPr>
        <w:t> </w:t>
      </w:r>
      <w:r>
        <w:rPr>
          <w:b w:val="0"/>
        </w:rPr>
        <w:t>Shoals</w:t>
      </w:r>
      <w:r>
        <w:rPr>
          <w:b w:val="0"/>
          <w:spacing w:val="-5"/>
        </w:rPr>
        <w:t> </w:t>
      </w:r>
      <w:r>
        <w:rPr>
          <w:b w:val="0"/>
        </w:rPr>
        <w:t>National</w:t>
      </w:r>
      <w:r>
        <w:rPr>
          <w:b w:val="0"/>
          <w:spacing w:val="-9"/>
        </w:rPr>
        <w:t> </w:t>
      </w:r>
      <w:r>
        <w:rPr>
          <w:b w:val="0"/>
        </w:rPr>
        <w:t>Heritage</w:t>
      </w:r>
      <w:r>
        <w:rPr>
          <w:b w:val="0"/>
          <w:spacing w:val="-8"/>
        </w:rPr>
        <w:t> </w:t>
      </w:r>
      <w:r>
        <w:rPr>
          <w:b w:val="0"/>
        </w:rPr>
        <w:t>Area,</w:t>
      </w:r>
      <w:r>
        <w:rPr>
          <w:b w:val="0"/>
          <w:spacing w:val="-10"/>
        </w:rPr>
        <w:t> </w:t>
      </w:r>
      <w:r>
        <w:rPr>
          <w:b w:val="0"/>
        </w:rPr>
        <w:t>“Management</w:t>
      </w:r>
      <w:r>
        <w:rPr>
          <w:b w:val="0"/>
          <w:spacing w:val="-5"/>
        </w:rPr>
        <w:t> </w:t>
      </w:r>
      <w:r>
        <w:rPr>
          <w:b w:val="0"/>
        </w:rPr>
        <w:t>Plan:</w:t>
      </w:r>
      <w:r>
        <w:rPr>
          <w:b w:val="0"/>
          <w:spacing w:val="-9"/>
        </w:rPr>
        <w:t> </w:t>
      </w:r>
      <w:r>
        <w:rPr>
          <w:b w:val="0"/>
        </w:rPr>
        <w:t>Background</w:t>
      </w:r>
      <w:r>
        <w:rPr>
          <w:b w:val="0"/>
          <w:spacing w:val="-6"/>
        </w:rPr>
        <w:t> </w:t>
      </w:r>
      <w:r>
        <w:rPr>
          <w:b w:val="0"/>
        </w:rPr>
        <w:t>Report,”</w:t>
      </w:r>
      <w:r>
        <w:rPr>
          <w:b w:val="0"/>
          <w:spacing w:val="-8"/>
        </w:rPr>
        <w:t> </w:t>
      </w:r>
      <w:r>
        <w:rPr>
          <w:b w:val="0"/>
        </w:rPr>
        <w:t>revised</w:t>
      </w:r>
      <w:r>
        <w:rPr>
          <w:b w:val="0"/>
          <w:spacing w:val="-51"/>
        </w:rPr>
        <w:t> </w:t>
      </w:r>
      <w:r>
        <w:rPr>
          <w:b w:val="0"/>
        </w:rPr>
        <w:t>December</w:t>
      </w:r>
      <w:r>
        <w:rPr>
          <w:b w:val="0"/>
          <w:spacing w:val="-6"/>
        </w:rPr>
        <w:t> </w:t>
      </w:r>
      <w:r>
        <w:rPr>
          <w:b w:val="0"/>
        </w:rPr>
        <w:t>14,</w:t>
      </w:r>
      <w:r>
        <w:rPr>
          <w:b w:val="0"/>
          <w:spacing w:val="-5"/>
        </w:rPr>
        <w:t> </w:t>
      </w:r>
      <w:r>
        <w:rPr>
          <w:b w:val="0"/>
        </w:rPr>
        <w:t>2013,</w:t>
      </w:r>
      <w:r>
        <w:rPr>
          <w:b w:val="0"/>
          <w:spacing w:val="-3"/>
        </w:rPr>
        <w:t> </w:t>
      </w:r>
      <w:hyperlink r:id="rId171">
        <w:r>
          <w:rPr>
            <w:b w:val="0"/>
          </w:rPr>
          <w:t>http://msnha.una.edu/about</w:t>
        </w:r>
      </w:hyperlink>
    </w:p>
    <w:p>
      <w:pPr>
        <w:pStyle w:val="BodyText"/>
        <w:spacing w:before="2"/>
        <w:rPr>
          <w:b w:val="0"/>
        </w:rPr>
      </w:pPr>
    </w:p>
    <w:p>
      <w:pPr>
        <w:pStyle w:val="BodyText"/>
        <w:ind w:left="1580" w:right="586" w:hanging="720"/>
        <w:rPr>
          <w:b w:val="0"/>
        </w:rPr>
      </w:pPr>
      <w:r>
        <w:rPr>
          <w:b w:val="0"/>
        </w:rPr>
        <w:t>Auburn</w:t>
      </w:r>
      <w:r>
        <w:rPr>
          <w:b w:val="0"/>
          <w:spacing w:val="-5"/>
        </w:rPr>
        <w:t> </w:t>
      </w:r>
      <w:r>
        <w:rPr>
          <w:b w:val="0"/>
        </w:rPr>
        <w:t>University</w:t>
      </w:r>
      <w:r>
        <w:rPr>
          <w:b w:val="0"/>
          <w:spacing w:val="-4"/>
        </w:rPr>
        <w:t> </w:t>
      </w:r>
      <w:r>
        <w:rPr>
          <w:b w:val="0"/>
        </w:rPr>
        <w:t>Water</w:t>
      </w:r>
      <w:r>
        <w:rPr>
          <w:b w:val="0"/>
          <w:spacing w:val="-4"/>
        </w:rPr>
        <w:t> </w:t>
      </w:r>
      <w:r>
        <w:rPr>
          <w:b w:val="0"/>
        </w:rPr>
        <w:t>Resources</w:t>
      </w:r>
      <w:r>
        <w:rPr>
          <w:b w:val="0"/>
          <w:spacing w:val="-4"/>
        </w:rPr>
        <w:t> </w:t>
      </w:r>
      <w:r>
        <w:rPr>
          <w:b w:val="0"/>
        </w:rPr>
        <w:t>Center,”Tennessee</w:t>
      </w:r>
      <w:r>
        <w:rPr>
          <w:b w:val="0"/>
          <w:spacing w:val="-5"/>
        </w:rPr>
        <w:t> </w:t>
      </w:r>
      <w:r>
        <w:rPr>
          <w:b w:val="0"/>
        </w:rPr>
        <w:t>River</w:t>
      </w:r>
      <w:r>
        <w:rPr>
          <w:b w:val="0"/>
          <w:spacing w:val="-6"/>
        </w:rPr>
        <w:t> </w:t>
      </w:r>
      <w:r>
        <w:rPr>
          <w:b w:val="0"/>
        </w:rPr>
        <w:t>Basin,”</w:t>
      </w:r>
      <w:r>
        <w:rPr>
          <w:b w:val="0"/>
          <w:spacing w:val="-4"/>
        </w:rPr>
        <w:t> </w:t>
      </w:r>
      <w:hyperlink r:id="rId172">
        <w:r>
          <w:rPr>
            <w:b w:val="0"/>
          </w:rPr>
          <w:t>http://aaes.auburn.edu/</w:t>
        </w:r>
      </w:hyperlink>
      <w:r>
        <w:rPr>
          <w:b w:val="0"/>
          <w:spacing w:val="-51"/>
        </w:rPr>
        <w:t> </w:t>
      </w:r>
      <w:r>
        <w:rPr>
          <w:b w:val="0"/>
        </w:rPr>
        <w:t>wrc/resource/rivers-of-alabama/tennessee-basin</w:t>
      </w:r>
    </w:p>
    <w:p>
      <w:pPr>
        <w:pStyle w:val="BodyText"/>
        <w:spacing w:before="9"/>
        <w:rPr>
          <w:b w:val="0"/>
          <w:sz w:val="23"/>
        </w:rPr>
      </w:pPr>
    </w:p>
    <w:p>
      <w:pPr>
        <w:pStyle w:val="BodyText"/>
        <w:ind w:left="1579" w:hanging="720"/>
        <w:rPr>
          <w:b w:val="0"/>
        </w:rPr>
      </w:pPr>
      <w:r>
        <w:rPr>
          <w:b w:val="0"/>
        </w:rPr>
        <w:t>Tennessee Valley Authority, “Bear Creek Reservoirs Land Management Plan,” March 2001,</w:t>
      </w:r>
      <w:r>
        <w:rPr>
          <w:b w:val="0"/>
          <w:spacing w:val="1"/>
        </w:rPr>
        <w:t> </w:t>
      </w:r>
      <w:r>
        <w:rPr>
          <w:b w:val="0"/>
          <w:spacing w:val="-2"/>
        </w:rPr>
        <w:t>https://</w:t>
      </w:r>
      <w:hyperlink r:id="rId173">
        <w:r>
          <w:rPr>
            <w:b w:val="0"/>
            <w:spacing w:val="-2"/>
          </w:rPr>
          <w:t>www.tva.gov/file_source/TVA/Site%20Content/Environment/Environmental%20</w:t>
        </w:r>
      </w:hyperlink>
      <w:r>
        <w:rPr>
          <w:b w:val="0"/>
          <w:spacing w:val="-1"/>
        </w:rPr>
        <w:t> </w:t>
      </w:r>
      <w:r>
        <w:rPr>
          <w:b w:val="0"/>
        </w:rPr>
        <w:t>Stewardship/Land%20Management/Land%20Plans/Cedar%20Creek%20RLMP.pdf</w:t>
      </w:r>
    </w:p>
    <w:p>
      <w:pPr>
        <w:pStyle w:val="BodyText"/>
        <w:spacing w:before="4"/>
        <w:rPr>
          <w:b w:val="0"/>
        </w:rPr>
      </w:pPr>
    </w:p>
    <w:p>
      <w:pPr>
        <w:pStyle w:val="BodyText"/>
        <w:ind w:left="1579" w:right="661" w:hanging="720"/>
        <w:rPr>
          <w:b w:val="0"/>
        </w:rPr>
      </w:pPr>
      <w:r>
        <w:rPr>
          <w:b w:val="0"/>
          <w:spacing w:val="-1"/>
        </w:rPr>
        <w:t>Tennessee</w:t>
      </w:r>
      <w:r>
        <w:rPr>
          <w:b w:val="0"/>
          <w:spacing w:val="-12"/>
        </w:rPr>
        <w:t> </w:t>
      </w:r>
      <w:r>
        <w:rPr>
          <w:b w:val="0"/>
        </w:rPr>
        <w:t>Valley</w:t>
      </w:r>
      <w:r>
        <w:rPr>
          <w:b w:val="0"/>
          <w:spacing w:val="-12"/>
        </w:rPr>
        <w:t> </w:t>
      </w:r>
      <w:r>
        <w:rPr>
          <w:b w:val="0"/>
        </w:rPr>
        <w:t>Authority,</w:t>
      </w:r>
      <w:r>
        <w:rPr>
          <w:b w:val="0"/>
          <w:spacing w:val="-13"/>
        </w:rPr>
        <w:t> </w:t>
      </w:r>
      <w:r>
        <w:rPr>
          <w:b w:val="0"/>
        </w:rPr>
        <w:t>“Wilson</w:t>
      </w:r>
      <w:r>
        <w:rPr>
          <w:b w:val="0"/>
          <w:spacing w:val="-12"/>
        </w:rPr>
        <w:t> </w:t>
      </w:r>
      <w:r>
        <w:rPr>
          <w:b w:val="0"/>
        </w:rPr>
        <w:t>Dam,”</w:t>
      </w:r>
      <w:r>
        <w:rPr>
          <w:b w:val="0"/>
          <w:spacing w:val="-7"/>
        </w:rPr>
        <w:t> </w:t>
      </w:r>
      <w:r>
        <w:rPr>
          <w:b w:val="0"/>
        </w:rPr>
        <w:t>https:/</w:t>
      </w:r>
      <w:hyperlink r:id="rId174">
        <w:r>
          <w:rPr>
            <w:b w:val="0"/>
          </w:rPr>
          <w:t>/www.tva.gov/Ene</w:t>
        </w:r>
      </w:hyperlink>
      <w:r>
        <w:rPr>
          <w:b w:val="0"/>
        </w:rPr>
        <w:t>r</w:t>
      </w:r>
      <w:hyperlink r:id="rId174">
        <w:r>
          <w:rPr>
            <w:b w:val="0"/>
          </w:rPr>
          <w:t>gy/Our-Power-System/</w:t>
        </w:r>
      </w:hyperlink>
      <w:r>
        <w:rPr>
          <w:b w:val="0"/>
          <w:spacing w:val="-51"/>
        </w:rPr>
        <w:t> </w:t>
      </w:r>
      <w:r>
        <w:rPr>
          <w:b w:val="0"/>
        </w:rPr>
        <w:t>Hydroelectric/Wilson-Reservoir</w:t>
      </w:r>
    </w:p>
    <w:p>
      <w:pPr>
        <w:pStyle w:val="BodyText"/>
        <w:rPr>
          <w:b w:val="0"/>
        </w:rPr>
      </w:pPr>
    </w:p>
    <w:p>
      <w:pPr>
        <w:pStyle w:val="BodyText"/>
        <w:ind w:left="1579" w:right="1072" w:hanging="720"/>
        <w:rPr>
          <w:b w:val="0"/>
        </w:rPr>
      </w:pPr>
      <w:r>
        <w:rPr>
          <w:b w:val="0"/>
        </w:rPr>
        <w:t>Patrick</w:t>
      </w:r>
      <w:r>
        <w:rPr>
          <w:b w:val="0"/>
          <w:spacing w:val="-9"/>
        </w:rPr>
        <w:t> </w:t>
      </w:r>
      <w:r>
        <w:rPr>
          <w:b w:val="0"/>
        </w:rPr>
        <w:t>E.</w:t>
      </w:r>
      <w:r>
        <w:rPr>
          <w:b w:val="0"/>
          <w:spacing w:val="-8"/>
        </w:rPr>
        <w:t> </w:t>
      </w:r>
      <w:r>
        <w:rPr>
          <w:b w:val="0"/>
        </w:rPr>
        <w:t>O’Neil,</w:t>
      </w:r>
      <w:r>
        <w:rPr>
          <w:b w:val="0"/>
          <w:spacing w:val="-9"/>
        </w:rPr>
        <w:t> </w:t>
      </w:r>
      <w:r>
        <w:rPr>
          <w:b w:val="0"/>
        </w:rPr>
        <w:t>“River</w:t>
      </w:r>
      <w:r>
        <w:rPr>
          <w:b w:val="0"/>
          <w:spacing w:val="-8"/>
        </w:rPr>
        <w:t> </w:t>
      </w:r>
      <w:r>
        <w:rPr>
          <w:b w:val="0"/>
        </w:rPr>
        <w:t>Systems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Watersheds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Alabama,”</w:t>
      </w:r>
      <w:r>
        <w:rPr>
          <w:b w:val="0"/>
          <w:spacing w:val="-1"/>
        </w:rPr>
        <w:t> </w:t>
      </w:r>
      <w:r>
        <w:rPr>
          <w:b w:val="0"/>
        </w:rPr>
        <w:t>http://www.encyclopedia</w:t>
      </w:r>
      <w:r>
        <w:rPr>
          <w:b w:val="0"/>
          <w:spacing w:val="-51"/>
        </w:rPr>
        <w:t> </w:t>
      </w:r>
      <w:r>
        <w:rPr>
          <w:b w:val="0"/>
        </w:rPr>
        <w:t>ofalabama.org/article/h-1627</w:t>
      </w:r>
    </w:p>
    <w:p>
      <w:pPr>
        <w:pStyle w:val="BodyText"/>
        <w:spacing w:before="11"/>
        <w:rPr>
          <w:b w:val="0"/>
          <w:sz w:val="23"/>
        </w:rPr>
      </w:pPr>
    </w:p>
    <w:p>
      <w:pPr>
        <w:pStyle w:val="BodyText"/>
        <w:spacing w:before="1"/>
        <w:ind w:left="860"/>
        <w:rPr>
          <w:b w:val="0"/>
        </w:rPr>
      </w:pPr>
      <w:r>
        <w:rPr>
          <w:b w:val="0"/>
        </w:rPr>
        <w:t>Bear</w:t>
      </w:r>
      <w:r>
        <w:rPr>
          <w:b w:val="0"/>
          <w:spacing w:val="-9"/>
        </w:rPr>
        <w:t> </w:t>
      </w:r>
      <w:r>
        <w:rPr>
          <w:b w:val="0"/>
        </w:rPr>
        <w:t>Creek</w:t>
      </w:r>
      <w:r>
        <w:rPr>
          <w:b w:val="0"/>
          <w:spacing w:val="-6"/>
        </w:rPr>
        <w:t> </w:t>
      </w:r>
      <w:r>
        <w:rPr>
          <w:b w:val="0"/>
        </w:rPr>
        <w:t>Development</w:t>
      </w:r>
      <w:r>
        <w:rPr>
          <w:b w:val="0"/>
          <w:spacing w:val="-3"/>
        </w:rPr>
        <w:t> </w:t>
      </w:r>
      <w:r>
        <w:rPr>
          <w:b w:val="0"/>
        </w:rPr>
        <w:t>Authority,</w:t>
      </w:r>
      <w:r>
        <w:rPr>
          <w:b w:val="0"/>
          <w:spacing w:val="-9"/>
        </w:rPr>
        <w:t> </w:t>
      </w:r>
      <w:r>
        <w:rPr>
          <w:b w:val="0"/>
        </w:rPr>
        <w:t>“Bear</w:t>
      </w:r>
      <w:r>
        <w:rPr>
          <w:b w:val="0"/>
          <w:spacing w:val="-9"/>
        </w:rPr>
        <w:t> </w:t>
      </w:r>
      <w:r>
        <w:rPr>
          <w:b w:val="0"/>
        </w:rPr>
        <w:t>Creek</w:t>
      </w:r>
      <w:r>
        <w:rPr>
          <w:b w:val="0"/>
          <w:spacing w:val="-6"/>
        </w:rPr>
        <w:t> </w:t>
      </w:r>
      <w:r>
        <w:rPr>
          <w:b w:val="0"/>
        </w:rPr>
        <w:t>Lakes,”</w:t>
      </w:r>
      <w:r>
        <w:rPr>
          <w:b w:val="0"/>
          <w:spacing w:val="-4"/>
        </w:rPr>
        <w:t> </w:t>
      </w:r>
      <w:hyperlink r:id="rId175">
        <w:r>
          <w:rPr>
            <w:b w:val="0"/>
          </w:rPr>
          <w:t>http://www.bearcreeklakes.com</w:t>
        </w:r>
      </w:hyperlink>
    </w:p>
    <w:p>
      <w:pPr>
        <w:pStyle w:val="BodyText"/>
        <w:rPr>
          <w:b w:val="0"/>
        </w:rPr>
      </w:pPr>
    </w:p>
    <w:p>
      <w:pPr>
        <w:pStyle w:val="BodyText"/>
        <w:spacing w:before="11"/>
        <w:rPr>
          <w:b w:val="0"/>
          <w:sz w:val="23"/>
        </w:rPr>
      </w:pPr>
    </w:p>
    <w:p>
      <w:pPr>
        <w:pStyle w:val="BodyText"/>
        <w:ind w:left="860"/>
        <w:rPr>
          <w:b w:val="0"/>
        </w:rPr>
      </w:pPr>
      <w:r>
        <w:rPr>
          <w:b w:val="0"/>
          <w:spacing w:val="-2"/>
          <w:u w:val="single"/>
        </w:rPr>
        <w:t>Biological</w:t>
      </w:r>
      <w:r>
        <w:rPr>
          <w:b w:val="0"/>
          <w:spacing w:val="-9"/>
          <w:u w:val="single"/>
        </w:rPr>
        <w:t> </w:t>
      </w:r>
      <w:r>
        <w:rPr>
          <w:b w:val="0"/>
          <w:spacing w:val="-2"/>
          <w:u w:val="single"/>
        </w:rPr>
        <w:t>Resources</w:t>
      </w:r>
    </w:p>
    <w:p>
      <w:pPr>
        <w:pStyle w:val="BodyText"/>
        <w:spacing w:before="9"/>
        <w:rPr>
          <w:b w:val="0"/>
          <w:sz w:val="19"/>
        </w:rPr>
      </w:pPr>
    </w:p>
    <w:p>
      <w:pPr>
        <w:pStyle w:val="BodyText"/>
        <w:spacing w:before="52"/>
        <w:ind w:left="1579" w:right="283" w:hanging="720"/>
        <w:rPr>
          <w:b w:val="0"/>
        </w:rPr>
      </w:pPr>
      <w:r>
        <w:rPr>
          <w:b w:val="0"/>
        </w:rPr>
        <w:t>Muscle</w:t>
      </w:r>
      <w:r>
        <w:rPr>
          <w:b w:val="0"/>
          <w:spacing w:val="-9"/>
        </w:rPr>
        <w:t> </w:t>
      </w:r>
      <w:r>
        <w:rPr>
          <w:b w:val="0"/>
        </w:rPr>
        <w:t>Shoals</w:t>
      </w:r>
      <w:r>
        <w:rPr>
          <w:b w:val="0"/>
          <w:spacing w:val="-5"/>
        </w:rPr>
        <w:t> </w:t>
      </w:r>
      <w:r>
        <w:rPr>
          <w:b w:val="0"/>
        </w:rPr>
        <w:t>National</w:t>
      </w:r>
      <w:r>
        <w:rPr>
          <w:b w:val="0"/>
          <w:spacing w:val="-9"/>
        </w:rPr>
        <w:t> </w:t>
      </w:r>
      <w:r>
        <w:rPr>
          <w:b w:val="0"/>
        </w:rPr>
        <w:t>Heritage</w:t>
      </w:r>
      <w:r>
        <w:rPr>
          <w:b w:val="0"/>
          <w:spacing w:val="-8"/>
        </w:rPr>
        <w:t> </w:t>
      </w:r>
      <w:r>
        <w:rPr>
          <w:b w:val="0"/>
        </w:rPr>
        <w:t>Area,</w:t>
      </w:r>
      <w:r>
        <w:rPr>
          <w:b w:val="0"/>
          <w:spacing w:val="-10"/>
        </w:rPr>
        <w:t> </w:t>
      </w:r>
      <w:r>
        <w:rPr>
          <w:b w:val="0"/>
        </w:rPr>
        <w:t>“Management</w:t>
      </w:r>
      <w:r>
        <w:rPr>
          <w:b w:val="0"/>
          <w:spacing w:val="-5"/>
        </w:rPr>
        <w:t> </w:t>
      </w:r>
      <w:r>
        <w:rPr>
          <w:b w:val="0"/>
        </w:rPr>
        <w:t>Plan:</w:t>
      </w:r>
      <w:r>
        <w:rPr>
          <w:b w:val="0"/>
          <w:spacing w:val="-9"/>
        </w:rPr>
        <w:t> </w:t>
      </w:r>
      <w:r>
        <w:rPr>
          <w:b w:val="0"/>
        </w:rPr>
        <w:t>Background</w:t>
      </w:r>
      <w:r>
        <w:rPr>
          <w:b w:val="0"/>
          <w:spacing w:val="-6"/>
        </w:rPr>
        <w:t> </w:t>
      </w:r>
      <w:r>
        <w:rPr>
          <w:b w:val="0"/>
        </w:rPr>
        <w:t>Report,”</w:t>
      </w:r>
      <w:r>
        <w:rPr>
          <w:b w:val="0"/>
          <w:spacing w:val="-8"/>
        </w:rPr>
        <w:t> </w:t>
      </w:r>
      <w:r>
        <w:rPr>
          <w:b w:val="0"/>
        </w:rPr>
        <w:t>revised</w:t>
      </w:r>
      <w:r>
        <w:rPr>
          <w:b w:val="0"/>
          <w:spacing w:val="-51"/>
        </w:rPr>
        <w:t> </w:t>
      </w:r>
      <w:r>
        <w:rPr>
          <w:b w:val="0"/>
        </w:rPr>
        <w:t>December</w:t>
      </w:r>
      <w:r>
        <w:rPr>
          <w:b w:val="0"/>
          <w:spacing w:val="-6"/>
        </w:rPr>
        <w:t> </w:t>
      </w:r>
      <w:r>
        <w:rPr>
          <w:b w:val="0"/>
        </w:rPr>
        <w:t>14,</w:t>
      </w:r>
      <w:r>
        <w:rPr>
          <w:b w:val="0"/>
          <w:spacing w:val="-5"/>
        </w:rPr>
        <w:t> </w:t>
      </w:r>
      <w:r>
        <w:rPr>
          <w:b w:val="0"/>
        </w:rPr>
        <w:t>2013,</w:t>
      </w:r>
      <w:r>
        <w:rPr>
          <w:b w:val="0"/>
          <w:spacing w:val="-5"/>
        </w:rPr>
        <w:t> </w:t>
      </w:r>
      <w:hyperlink r:id="rId171">
        <w:r>
          <w:rPr>
            <w:b w:val="0"/>
          </w:rPr>
          <w:t>http://msnha.una.edu/about</w:t>
        </w:r>
      </w:hyperlink>
    </w:p>
    <w:p>
      <w:pPr>
        <w:pStyle w:val="BodyText"/>
        <w:spacing w:before="12"/>
        <w:rPr>
          <w:b w:val="0"/>
          <w:sz w:val="23"/>
        </w:rPr>
      </w:pPr>
    </w:p>
    <w:p>
      <w:pPr>
        <w:pStyle w:val="BodyText"/>
        <w:spacing w:line="242" w:lineRule="auto"/>
        <w:ind w:left="1580" w:right="586" w:hanging="720"/>
        <w:rPr>
          <w:b w:val="0"/>
        </w:rPr>
      </w:pPr>
      <w:r>
        <w:rPr>
          <w:b w:val="0"/>
        </w:rPr>
        <w:t>Auburn</w:t>
      </w:r>
      <w:r>
        <w:rPr>
          <w:b w:val="0"/>
          <w:spacing w:val="-5"/>
        </w:rPr>
        <w:t> </w:t>
      </w:r>
      <w:r>
        <w:rPr>
          <w:b w:val="0"/>
        </w:rPr>
        <w:t>University</w:t>
      </w:r>
      <w:r>
        <w:rPr>
          <w:b w:val="0"/>
          <w:spacing w:val="-4"/>
        </w:rPr>
        <w:t> </w:t>
      </w:r>
      <w:r>
        <w:rPr>
          <w:b w:val="0"/>
        </w:rPr>
        <w:t>Water</w:t>
      </w:r>
      <w:r>
        <w:rPr>
          <w:b w:val="0"/>
          <w:spacing w:val="-4"/>
        </w:rPr>
        <w:t> </w:t>
      </w:r>
      <w:r>
        <w:rPr>
          <w:b w:val="0"/>
        </w:rPr>
        <w:t>Resources</w:t>
      </w:r>
      <w:r>
        <w:rPr>
          <w:b w:val="0"/>
          <w:spacing w:val="-4"/>
        </w:rPr>
        <w:t> </w:t>
      </w:r>
      <w:r>
        <w:rPr>
          <w:b w:val="0"/>
        </w:rPr>
        <w:t>Center,”Tennessee</w:t>
      </w:r>
      <w:r>
        <w:rPr>
          <w:b w:val="0"/>
          <w:spacing w:val="-5"/>
        </w:rPr>
        <w:t> </w:t>
      </w:r>
      <w:r>
        <w:rPr>
          <w:b w:val="0"/>
        </w:rPr>
        <w:t>River</w:t>
      </w:r>
      <w:r>
        <w:rPr>
          <w:b w:val="0"/>
          <w:spacing w:val="-6"/>
        </w:rPr>
        <w:t> </w:t>
      </w:r>
      <w:r>
        <w:rPr>
          <w:b w:val="0"/>
        </w:rPr>
        <w:t>Basin,”</w:t>
      </w:r>
      <w:r>
        <w:rPr>
          <w:b w:val="0"/>
          <w:spacing w:val="-4"/>
        </w:rPr>
        <w:t> </w:t>
      </w:r>
      <w:hyperlink r:id="rId172">
        <w:r>
          <w:rPr>
            <w:b w:val="0"/>
          </w:rPr>
          <w:t>http://aaes.auburn.edu/</w:t>
        </w:r>
      </w:hyperlink>
      <w:r>
        <w:rPr>
          <w:b w:val="0"/>
          <w:spacing w:val="-51"/>
        </w:rPr>
        <w:t> </w:t>
      </w:r>
      <w:r>
        <w:rPr>
          <w:b w:val="0"/>
        </w:rPr>
        <w:t>wrc/resource/rivers-of-alabama/tennessee-basin</w:t>
      </w:r>
    </w:p>
    <w:p>
      <w:pPr>
        <w:pStyle w:val="BodyText"/>
        <w:spacing w:before="5"/>
        <w:rPr>
          <w:b w:val="0"/>
          <w:sz w:val="23"/>
        </w:rPr>
      </w:pPr>
    </w:p>
    <w:p>
      <w:pPr>
        <w:pStyle w:val="BodyText"/>
        <w:spacing w:before="1"/>
        <w:ind w:left="1580" w:right="625" w:hanging="720"/>
        <w:rPr>
          <w:b w:val="0"/>
        </w:rPr>
      </w:pPr>
      <w:r>
        <w:rPr>
          <w:b w:val="0"/>
        </w:rPr>
        <w:t>U.S. Fish and Wildlife Service, “Gray Bat (</w:t>
      </w:r>
      <w:r>
        <w:rPr>
          <w:b w:val="0"/>
          <w:i/>
        </w:rPr>
        <w:t>Myotis grisescens</w:t>
      </w:r>
      <w:r>
        <w:rPr>
          <w:b w:val="0"/>
        </w:rPr>
        <w:t>),” https://</w:t>
      </w:r>
      <w:hyperlink r:id="rId176">
        <w:r>
          <w:rPr>
            <w:b w:val="0"/>
          </w:rPr>
          <w:t>www.fws.gov/midwest/</w:t>
        </w:r>
      </w:hyperlink>
      <w:r>
        <w:rPr>
          <w:b w:val="0"/>
          <w:spacing w:val="-52"/>
        </w:rPr>
        <w:t> </w:t>
      </w:r>
      <w:r>
        <w:rPr>
          <w:b w:val="0"/>
        </w:rPr>
        <w:t>endangered/mammals/grbat_fc.html</w:t>
      </w:r>
    </w:p>
    <w:p>
      <w:pPr>
        <w:pStyle w:val="BodyText"/>
        <w:spacing w:before="1"/>
        <w:rPr>
          <w:b w:val="0"/>
        </w:rPr>
      </w:pPr>
    </w:p>
    <w:p>
      <w:pPr>
        <w:pStyle w:val="BodyText"/>
        <w:ind w:left="859"/>
        <w:rPr>
          <w:b w:val="0"/>
        </w:rPr>
      </w:pPr>
      <w:r>
        <w:rPr>
          <w:b w:val="0"/>
          <w:spacing w:val="-1"/>
        </w:rPr>
        <w:t>Dismals</w:t>
      </w:r>
      <w:r>
        <w:rPr>
          <w:b w:val="0"/>
          <w:spacing w:val="-6"/>
        </w:rPr>
        <w:t> </w:t>
      </w:r>
      <w:r>
        <w:rPr>
          <w:b w:val="0"/>
          <w:spacing w:val="-1"/>
        </w:rPr>
        <w:t>Canyon,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“Dismalites,”</w:t>
      </w:r>
      <w:r>
        <w:rPr>
          <w:b w:val="0"/>
          <w:spacing w:val="-7"/>
        </w:rPr>
        <w:t> </w:t>
      </w:r>
      <w:hyperlink r:id="rId177">
        <w:r>
          <w:rPr>
            <w:b w:val="0"/>
          </w:rPr>
          <w:t>http://www.dismalscanyon.com/dismalites/index.html</w:t>
        </w:r>
      </w:hyperlink>
    </w:p>
    <w:p>
      <w:pPr>
        <w:spacing w:after="0"/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6"/>
        <w:rPr>
          <w:b w:val="0"/>
          <w:sz w:val="23"/>
        </w:rPr>
      </w:pPr>
    </w:p>
    <w:p>
      <w:pPr>
        <w:pStyle w:val="BodyText"/>
        <w:spacing w:before="52"/>
        <w:ind w:left="1580" w:right="1306" w:hanging="720"/>
        <w:rPr>
          <w:b w:val="0"/>
        </w:rPr>
      </w:pPr>
      <w:r>
        <w:rPr>
          <w:b w:val="0"/>
        </w:rPr>
        <w:t>Outdoor Alabama, “Alabama Cavefish,” </w:t>
      </w:r>
      <w:hyperlink r:id="rId178">
        <w:r>
          <w:rPr>
            <w:b w:val="0"/>
          </w:rPr>
          <w:t>http://www.outdooralabama.com/non-game-</w:t>
        </w:r>
      </w:hyperlink>
      <w:r>
        <w:rPr>
          <w:b w:val="0"/>
          <w:spacing w:val="-52"/>
        </w:rPr>
        <w:t> </w:t>
      </w:r>
      <w:r>
        <w:rPr>
          <w:b w:val="0"/>
        </w:rPr>
        <w:t>fish/alabama-cavefish</w:t>
      </w:r>
    </w:p>
    <w:p>
      <w:pPr>
        <w:pStyle w:val="BodyText"/>
        <w:spacing w:before="12"/>
        <w:rPr>
          <w:b w:val="0"/>
          <w:sz w:val="23"/>
        </w:rPr>
      </w:pPr>
    </w:p>
    <w:p>
      <w:pPr>
        <w:pStyle w:val="BodyText"/>
        <w:ind w:left="1580" w:right="673" w:hanging="720"/>
        <w:rPr>
          <w:b w:val="0"/>
        </w:rPr>
      </w:pPr>
      <w:r>
        <w:rPr>
          <w:b w:val="0"/>
        </w:rPr>
        <w:t>Alabama Water Watch Program, “Citizen Guide to Alabama Rivers: Tennessee,”</w:t>
      </w:r>
      <w:r>
        <w:rPr>
          <w:b w:val="0"/>
          <w:spacing w:val="1"/>
        </w:rPr>
        <w:t> </w:t>
      </w:r>
      <w:hyperlink r:id="rId124">
        <w:r>
          <w:rPr>
            <w:b w:val="0"/>
            <w:spacing w:val="-1"/>
          </w:rPr>
          <w:t>http://www.ag.auburn.edu/fish/wp-content/uploads/formidable/tennessee_pub.pdf</w:t>
        </w:r>
      </w:hyperlink>
    </w:p>
    <w:p>
      <w:pPr>
        <w:pStyle w:val="BodyText"/>
        <w:spacing w:before="1"/>
        <w:rPr>
          <w:b w:val="0"/>
        </w:rPr>
      </w:pPr>
    </w:p>
    <w:p>
      <w:pPr>
        <w:pStyle w:val="BodyText"/>
        <w:spacing w:line="242" w:lineRule="auto" w:before="1"/>
        <w:ind w:left="1580" w:right="319" w:hanging="720"/>
        <w:rPr>
          <w:b w:val="0"/>
        </w:rPr>
      </w:pPr>
      <w:r>
        <w:rPr>
          <w:b w:val="0"/>
        </w:rPr>
        <w:t>U.S. Fish and Wildlife Service, “Wheeler National Wildlife Refuge,” https://</w:t>
      </w:r>
      <w:hyperlink r:id="rId179">
        <w:r>
          <w:rPr>
            <w:b w:val="0"/>
          </w:rPr>
          <w:t>www.fws.gov/refuge/</w:t>
        </w:r>
      </w:hyperlink>
      <w:r>
        <w:rPr>
          <w:b w:val="0"/>
          <w:spacing w:val="-53"/>
        </w:rPr>
        <w:t> </w:t>
      </w:r>
      <w:r>
        <w:rPr>
          <w:b w:val="0"/>
        </w:rPr>
        <w:t>Wheeler/wildlife_and_habitat/index.html</w:t>
      </w:r>
    </w:p>
    <w:p>
      <w:pPr>
        <w:pStyle w:val="BodyText"/>
        <w:spacing w:before="5"/>
        <w:rPr>
          <w:b w:val="0"/>
          <w:sz w:val="23"/>
        </w:rPr>
      </w:pPr>
    </w:p>
    <w:p>
      <w:pPr>
        <w:pStyle w:val="BodyText"/>
        <w:ind w:left="1579" w:hanging="720"/>
        <w:rPr>
          <w:b w:val="0"/>
        </w:rPr>
      </w:pPr>
      <w:r>
        <w:rPr>
          <w:b w:val="0"/>
        </w:rPr>
        <w:t>International</w:t>
      </w:r>
      <w:r>
        <w:rPr>
          <w:b w:val="0"/>
          <w:spacing w:val="-9"/>
        </w:rPr>
        <w:t> </w:t>
      </w:r>
      <w:r>
        <w:rPr>
          <w:b w:val="0"/>
        </w:rPr>
        <w:t>Union</w:t>
      </w:r>
      <w:r>
        <w:rPr>
          <w:b w:val="0"/>
          <w:spacing w:val="-6"/>
        </w:rPr>
        <w:t> </w:t>
      </w:r>
      <w:r>
        <w:rPr>
          <w:b w:val="0"/>
        </w:rPr>
        <w:t>for</w:t>
      </w:r>
      <w:r>
        <w:rPr>
          <w:b w:val="0"/>
          <w:spacing w:val="-7"/>
        </w:rPr>
        <w:t> </w:t>
      </w:r>
      <w:r>
        <w:rPr>
          <w:b w:val="0"/>
        </w:rPr>
        <w:t>Conservation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Nature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Natural</w:t>
      </w:r>
      <w:r>
        <w:rPr>
          <w:b w:val="0"/>
          <w:spacing w:val="-5"/>
        </w:rPr>
        <w:t> </w:t>
      </w:r>
      <w:r>
        <w:rPr>
          <w:b w:val="0"/>
        </w:rPr>
        <w:t>Resources,</w:t>
      </w:r>
      <w:r>
        <w:rPr>
          <w:b w:val="0"/>
          <w:spacing w:val="-7"/>
        </w:rPr>
        <w:t> </w:t>
      </w:r>
      <w:r>
        <w:rPr>
          <w:b w:val="0"/>
        </w:rPr>
        <w:t>“Alabama</w:t>
      </w:r>
      <w:r>
        <w:rPr>
          <w:b w:val="0"/>
          <w:spacing w:val="-6"/>
        </w:rPr>
        <w:t> </w:t>
      </w:r>
      <w:r>
        <w:rPr>
          <w:b w:val="0"/>
        </w:rPr>
        <w:t>Waterdog,”</w:t>
      </w:r>
      <w:r>
        <w:rPr>
          <w:b w:val="0"/>
          <w:spacing w:val="-51"/>
        </w:rPr>
        <w:t> </w:t>
      </w:r>
      <w:hyperlink r:id="rId135">
        <w:r>
          <w:rPr>
            <w:b w:val="0"/>
          </w:rPr>
          <w:t>http://www.iucnredlist.org/details/59430/0</w:t>
        </w:r>
      </w:hyperlink>
    </w:p>
    <w:p>
      <w:pPr>
        <w:pStyle w:val="BodyText"/>
        <w:rPr>
          <w:b w:val="0"/>
        </w:rPr>
      </w:pPr>
    </w:p>
    <w:p>
      <w:pPr>
        <w:pStyle w:val="BodyText"/>
        <w:ind w:left="1580" w:right="931" w:hanging="720"/>
        <w:rPr>
          <w:b w:val="0"/>
        </w:rPr>
      </w:pPr>
      <w:r>
        <w:rPr>
          <w:b w:val="0"/>
        </w:rPr>
        <w:t>Outdoor</w:t>
      </w:r>
      <w:r>
        <w:rPr>
          <w:b w:val="0"/>
          <w:spacing w:val="-10"/>
        </w:rPr>
        <w:t> </w:t>
      </w:r>
      <w:r>
        <w:rPr>
          <w:b w:val="0"/>
        </w:rPr>
        <w:t>Alabama,</w:t>
      </w:r>
      <w:r>
        <w:rPr>
          <w:b w:val="0"/>
          <w:spacing w:val="-9"/>
        </w:rPr>
        <w:t> </w:t>
      </w:r>
      <w:r>
        <w:rPr>
          <w:b w:val="0"/>
        </w:rPr>
        <w:t>“Cypress</w:t>
      </w:r>
      <w:r>
        <w:rPr>
          <w:b w:val="0"/>
          <w:spacing w:val="-8"/>
        </w:rPr>
        <w:t> </w:t>
      </w:r>
      <w:r>
        <w:rPr>
          <w:b w:val="0"/>
        </w:rPr>
        <w:t>Creek,”</w:t>
      </w:r>
      <w:r>
        <w:rPr>
          <w:b w:val="0"/>
          <w:spacing w:val="-8"/>
        </w:rPr>
        <w:t> </w:t>
      </w:r>
      <w:hyperlink r:id="rId180">
        <w:r>
          <w:rPr>
            <w:b w:val="0"/>
          </w:rPr>
          <w:t>http://www.outdooralabama.com/rivers-and-mobile-</w:t>
        </w:r>
      </w:hyperlink>
      <w:r>
        <w:rPr>
          <w:b w:val="0"/>
          <w:spacing w:val="-51"/>
        </w:rPr>
        <w:t> </w:t>
      </w:r>
      <w:r>
        <w:rPr>
          <w:b w:val="0"/>
        </w:rPr>
        <w:t>delta/cypress-creek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</w:rPr>
      </w:pPr>
      <w:r>
        <w:rPr/>
        <w:pict>
          <v:group style="position:absolute;margin-left:76.649986pt;margin-top:16.298437pt;width:457.95pt;height:363.05pt;mso-position-horizontal-relative:page;mso-position-vertical-relative:paragraph;z-index:-15673344;mso-wrap-distance-left:0;mso-wrap-distance-right:0" id="docshapegroup304" coordorigin="1533,326" coordsize="9159,7261">
            <v:shape style="position:absolute;left:1533;top:325;width:9159;height:6233" type="#_x0000_t75" id="docshape305" stroked="false">
              <v:imagedata r:id="rId181" o:title=""/>
            </v:shape>
            <v:shape style="position:absolute;left:1620;top:411;width:8909;height:5982" type="#_x0000_t75" id="docshape306" stroked="false">
              <v:imagedata r:id="rId182" o:title=""/>
            </v:shape>
            <v:rect style="position:absolute;left:1590;top:381;width:8969;height:6042" id="docshape307" filled="false" stroked="true" strokeweight="3pt" strokecolor="#000000">
              <v:stroke dashstyle="solid"/>
            </v:rect>
            <v:shape style="position:absolute;left:4440;top:6621;width:3360;height:942" id="docshape308" coordorigin="4440,6622" coordsize="3360,942" path="m6120,6622l6010,6623,5901,6626,5795,6631,5691,6638,5589,6646,5490,6656,5395,6668,5302,6681,5213,6696,5128,6713,5046,6731,4969,6750,4896,6770,4828,6792,4764,6815,4706,6839,4604,6890,4526,6944,4471,7002,4444,7062,4440,7093,4444,7124,4471,7184,4526,7242,4604,7296,4706,7347,4764,7371,4828,7394,4896,7416,4969,7436,5046,7455,5128,7473,5213,7490,5302,7505,5395,7518,5490,7530,5589,7540,5691,7548,5795,7555,5901,7560,6010,7563,6120,7564,6230,7563,6339,7560,6445,7555,6549,7548,6651,7540,6750,7530,6845,7518,6938,7505,7027,7490,7112,7473,7194,7455,7271,7436,7344,7416,7412,7394,7476,7371,7534,7347,7636,7296,7714,7242,7769,7184,7796,7124,7800,7093,7796,7062,7769,7002,7714,6944,7636,6890,7534,6839,7476,6815,7412,6792,7344,6770,7271,6750,7194,6731,7112,6713,7027,6696,6938,6681,6845,6668,6750,6656,6651,6646,6549,6638,6445,6631,6339,6626,6230,6623,6120,6622xe" filled="true" fillcolor="#4470c4" stroked="false">
              <v:path arrowok="t"/>
              <v:fill type="solid"/>
            </v:shape>
            <v:shape style="position:absolute;left:4440;top:6621;width:3360;height:942" id="docshape309" coordorigin="4440,6622" coordsize="3360,942" path="m4440,7093l4454,7032,4495,6973,4562,6916,4652,6864,4764,6815,4828,6792,4896,6770,4969,6750,5046,6731,5128,6713,5213,6696,5302,6681,5395,6668,5490,6656,5589,6646,5691,6638,5795,6631,5901,6626,6010,6623,6120,6622,6230,6623,6339,6626,6445,6631,6549,6638,6651,6646,6750,6656,6845,6668,6938,6681,7027,6696,7112,6713,7194,6731,7271,6750,7344,6770,7412,6792,7476,6815,7534,6839,7636,6890,7714,6944,7769,7002,7796,7062,7800,7093,7796,7124,7769,7184,7714,7242,7636,7296,7534,7347,7476,7371,7412,7394,7344,7416,7271,7436,7194,7455,7112,7473,7027,7490,6938,7505,6845,7518,6750,7530,6651,7540,6549,7548,6445,7555,6339,7560,6230,7563,6120,7564,6010,7563,5901,7560,5795,7555,5691,7548,5589,7540,5490,7530,5395,7518,5302,7505,5213,7490,5128,7473,5046,7455,4969,7436,4896,7416,4828,7394,4764,7371,4706,7347,4604,7296,4526,7242,4471,7184,4444,7124,4440,7093xe" filled="false" stroked="true" strokeweight="2.25pt" strokecolor="#000000">
              <v:path arrowok="t"/>
              <v:stroke dashstyle="solid"/>
            </v:shape>
            <v:shape style="position:absolute;left:5241;top:6919;width:1784;height:422" type="#_x0000_t202" id="docshape310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17" w:firstLine="0"/>
                      <w:jc w:val="center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color w:val="FFFFFF"/>
                        <w:spacing w:val="-1"/>
                        <w:sz w:val="24"/>
                      </w:rPr>
                      <w:t>Tennessee</w:t>
                    </w:r>
                    <w:r>
                      <w:rPr>
                        <w:b w:val="0"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b w:val="0"/>
                        <w:color w:val="FFFFFF"/>
                        <w:spacing w:val="-1"/>
                        <w:sz w:val="24"/>
                      </w:rPr>
                      <w:t>River</w:t>
                    </w:r>
                  </w:p>
                  <w:p>
                    <w:pPr>
                      <w:spacing w:line="185" w:lineRule="exact" w:before="0"/>
                      <w:ind w:left="0" w:right="18" w:firstLine="0"/>
                      <w:jc w:val="center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FFFFFF"/>
                        <w:sz w:val="16"/>
                      </w:rPr>
                      <w:t>at</w:t>
                    </w:r>
                    <w:r>
                      <w:rPr>
                        <w:b w:val="0"/>
                        <w:color w:val="FFFFFF"/>
                        <w:spacing w:val="-6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Riverfront</w:t>
                    </w:r>
                    <w:r>
                      <w:rPr>
                        <w:b w:val="0"/>
                        <w:color w:val="FFFFFF"/>
                        <w:spacing w:val="-5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Park,</w:t>
                    </w:r>
                    <w:r>
                      <w:rPr>
                        <w:b w:val="0"/>
                        <w:color w:val="FFFFFF"/>
                        <w:spacing w:val="-6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Sheffield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rPr>
          <w:b w:val="0"/>
        </w:rPr>
      </w:pPr>
      <w:bookmarkStart w:name="Image Sources" w:id="26"/>
      <w:bookmarkEnd w:id="26"/>
      <w:r>
        <w:rPr/>
      </w:r>
      <w:r>
        <w:rPr>
          <w:b w:val="0"/>
          <w:spacing w:val="-1"/>
        </w:rPr>
        <w:t>Image</w:t>
      </w:r>
      <w:r>
        <w:rPr>
          <w:b w:val="0"/>
          <w:spacing w:val="-24"/>
        </w:rPr>
        <w:t> </w:t>
      </w:r>
      <w:r>
        <w:rPr>
          <w:b w:val="0"/>
        </w:rPr>
        <w:t>Sources</w:t>
      </w:r>
    </w:p>
    <w:p>
      <w:pPr>
        <w:spacing w:before="306"/>
        <w:ind w:left="651" w:right="0" w:firstLine="0"/>
        <w:jc w:val="center"/>
        <w:rPr>
          <w:b w:val="0"/>
          <w:i/>
          <w:sz w:val="25"/>
        </w:rPr>
      </w:pPr>
      <w:r>
        <w:rPr>
          <w:b w:val="0"/>
          <w:i/>
          <w:sz w:val="25"/>
        </w:rPr>
        <w:t>All</w:t>
      </w:r>
      <w:r>
        <w:rPr>
          <w:b w:val="0"/>
          <w:i/>
          <w:spacing w:val="-1"/>
          <w:sz w:val="25"/>
        </w:rPr>
        <w:t> </w:t>
      </w:r>
      <w:r>
        <w:rPr>
          <w:b w:val="0"/>
          <w:i/>
          <w:sz w:val="25"/>
        </w:rPr>
        <w:t>photos</w:t>
      </w:r>
      <w:r>
        <w:rPr>
          <w:b w:val="0"/>
          <w:i/>
          <w:spacing w:val="-4"/>
          <w:sz w:val="25"/>
        </w:rPr>
        <w:t> </w:t>
      </w:r>
      <w:r>
        <w:rPr>
          <w:b w:val="0"/>
          <w:i/>
          <w:sz w:val="25"/>
        </w:rPr>
        <w:t>taken</w:t>
      </w:r>
      <w:r>
        <w:rPr>
          <w:b w:val="0"/>
          <w:i/>
          <w:spacing w:val="-3"/>
          <w:sz w:val="25"/>
        </w:rPr>
        <w:t> </w:t>
      </w:r>
      <w:r>
        <w:rPr>
          <w:b w:val="0"/>
          <w:i/>
          <w:sz w:val="25"/>
        </w:rPr>
        <w:t>by</w:t>
      </w:r>
      <w:r>
        <w:rPr>
          <w:b w:val="0"/>
          <w:i/>
          <w:spacing w:val="-4"/>
          <w:sz w:val="25"/>
        </w:rPr>
        <w:t> </w:t>
      </w:r>
      <w:r>
        <w:rPr>
          <w:b w:val="0"/>
          <w:i/>
          <w:sz w:val="25"/>
        </w:rPr>
        <w:t>Brian</w:t>
      </w:r>
      <w:r>
        <w:rPr>
          <w:b w:val="0"/>
          <w:i/>
          <w:spacing w:val="-1"/>
          <w:sz w:val="25"/>
        </w:rPr>
        <w:t> </w:t>
      </w:r>
      <w:r>
        <w:rPr>
          <w:b w:val="0"/>
          <w:i/>
          <w:sz w:val="25"/>
        </w:rPr>
        <w:t>Corrigan</w:t>
      </w:r>
      <w:r>
        <w:rPr>
          <w:b w:val="0"/>
          <w:i/>
          <w:spacing w:val="-6"/>
          <w:sz w:val="25"/>
        </w:rPr>
        <w:t> </w:t>
      </w:r>
      <w:r>
        <w:rPr>
          <w:b w:val="0"/>
          <w:i/>
          <w:sz w:val="25"/>
        </w:rPr>
        <w:t>except</w:t>
      </w:r>
      <w:r>
        <w:rPr>
          <w:b w:val="0"/>
          <w:i/>
          <w:spacing w:val="-4"/>
          <w:sz w:val="25"/>
        </w:rPr>
        <w:t> </w:t>
      </w:r>
      <w:r>
        <w:rPr>
          <w:b w:val="0"/>
          <w:i/>
          <w:sz w:val="25"/>
        </w:rPr>
        <w:t>those</w:t>
      </w:r>
      <w:r>
        <w:rPr>
          <w:b w:val="0"/>
          <w:i/>
          <w:spacing w:val="-7"/>
          <w:sz w:val="25"/>
        </w:rPr>
        <w:t> </w:t>
      </w:r>
      <w:r>
        <w:rPr>
          <w:b w:val="0"/>
          <w:i/>
          <w:sz w:val="25"/>
        </w:rPr>
        <w:t>listed</w:t>
      </w:r>
      <w:r>
        <w:rPr>
          <w:b w:val="0"/>
          <w:i/>
          <w:spacing w:val="-1"/>
          <w:sz w:val="25"/>
        </w:rPr>
        <w:t> </w:t>
      </w:r>
      <w:r>
        <w:rPr>
          <w:b w:val="0"/>
          <w:i/>
          <w:sz w:val="25"/>
        </w:rPr>
        <w:t>below.</w:t>
      </w:r>
    </w:p>
    <w:p>
      <w:pPr>
        <w:pStyle w:val="BodyText"/>
        <w:spacing w:before="3"/>
        <w:rPr>
          <w:b w:val="0"/>
          <w:i/>
          <w:sz w:val="25"/>
        </w:rPr>
      </w:pPr>
    </w:p>
    <w:p>
      <w:pPr>
        <w:spacing w:before="1"/>
        <w:ind w:left="860" w:right="0" w:firstLine="0"/>
        <w:jc w:val="left"/>
        <w:rPr>
          <w:b w:val="0"/>
          <w:sz w:val="25"/>
        </w:rPr>
      </w:pPr>
      <w:r>
        <w:rPr>
          <w:b w:val="0"/>
          <w:w w:val="95"/>
          <w:sz w:val="25"/>
          <w:u w:val="single"/>
        </w:rPr>
        <w:t>Water</w:t>
      </w:r>
      <w:r>
        <w:rPr>
          <w:b w:val="0"/>
          <w:spacing w:val="11"/>
          <w:w w:val="95"/>
          <w:sz w:val="25"/>
          <w:u w:val="single"/>
        </w:rPr>
        <w:t> </w:t>
      </w:r>
      <w:r>
        <w:rPr>
          <w:b w:val="0"/>
          <w:w w:val="95"/>
          <w:sz w:val="25"/>
          <w:u w:val="single"/>
        </w:rPr>
        <w:t>and</w:t>
      </w:r>
      <w:r>
        <w:rPr>
          <w:b w:val="0"/>
          <w:spacing w:val="9"/>
          <w:w w:val="95"/>
          <w:sz w:val="25"/>
          <w:u w:val="single"/>
        </w:rPr>
        <w:t> </w:t>
      </w:r>
      <w:r>
        <w:rPr>
          <w:b w:val="0"/>
          <w:w w:val="95"/>
          <w:sz w:val="25"/>
          <w:u w:val="single"/>
        </w:rPr>
        <w:t>Land</w:t>
      </w:r>
      <w:r>
        <w:rPr>
          <w:b w:val="0"/>
          <w:spacing w:val="14"/>
          <w:w w:val="95"/>
          <w:sz w:val="25"/>
          <w:u w:val="single"/>
        </w:rPr>
        <w:t> </w:t>
      </w:r>
      <w:r>
        <w:rPr>
          <w:b w:val="0"/>
          <w:w w:val="95"/>
          <w:sz w:val="25"/>
          <w:u w:val="single"/>
        </w:rPr>
        <w:t>Resources</w:t>
      </w:r>
    </w:p>
    <w:p>
      <w:pPr>
        <w:pStyle w:val="BodyText"/>
        <w:spacing w:before="3"/>
        <w:rPr>
          <w:b w:val="0"/>
          <w:sz w:val="21"/>
        </w:rPr>
      </w:pPr>
    </w:p>
    <w:p>
      <w:pPr>
        <w:spacing w:line="303" w:lineRule="exact" w:before="49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Tennessee</w:t>
      </w:r>
      <w:r>
        <w:rPr>
          <w:b w:val="0"/>
          <w:spacing w:val="-9"/>
          <w:sz w:val="25"/>
        </w:rPr>
        <w:t> </w:t>
      </w:r>
      <w:r>
        <w:rPr>
          <w:b w:val="0"/>
          <w:sz w:val="25"/>
        </w:rPr>
        <w:t>River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(map):</w:t>
      </w:r>
    </w:p>
    <w:p>
      <w:pPr>
        <w:spacing w:line="303" w:lineRule="exact" w:before="0"/>
        <w:ind w:left="1579" w:right="0" w:firstLine="0"/>
        <w:jc w:val="left"/>
        <w:rPr>
          <w:b w:val="0"/>
          <w:sz w:val="25"/>
        </w:rPr>
      </w:pPr>
      <w:r>
        <w:rPr>
          <w:b w:val="0"/>
          <w:sz w:val="25"/>
        </w:rPr>
        <w:t>https://en.wikipedia.org/wiki/Tennessee_River</w:t>
      </w:r>
    </w:p>
    <w:p>
      <w:pPr>
        <w:pStyle w:val="BodyText"/>
        <w:spacing w:before="9"/>
        <w:rPr>
          <w:b w:val="0"/>
        </w:rPr>
      </w:pPr>
    </w:p>
    <w:p>
      <w:pPr>
        <w:spacing w:line="242" w:lineRule="auto" w:before="0"/>
        <w:ind w:left="1579" w:right="0" w:hanging="720"/>
        <w:jc w:val="left"/>
        <w:rPr>
          <w:b w:val="0"/>
          <w:sz w:val="25"/>
        </w:rPr>
      </w:pPr>
      <w:r>
        <w:rPr>
          <w:b w:val="0"/>
          <w:sz w:val="25"/>
        </w:rPr>
        <w:t>“Profile of the Tennessee River”:</w:t>
      </w:r>
      <w:r>
        <w:rPr>
          <w:b w:val="0"/>
          <w:spacing w:val="1"/>
          <w:sz w:val="25"/>
        </w:rPr>
        <w:t> </w:t>
      </w:r>
      <w:hyperlink r:id="rId183">
        <w:r>
          <w:rPr>
            <w:b w:val="0"/>
            <w:spacing w:val="-1"/>
            <w:sz w:val="25"/>
          </w:rPr>
          <w:t>http://tnsos.org/tsla/imagesearch/index.php?resultpage=31&amp;find=dams</w:t>
        </w:r>
      </w:hyperlink>
    </w:p>
    <w:p>
      <w:pPr>
        <w:pStyle w:val="BodyText"/>
        <w:spacing w:before="5"/>
        <w:rPr>
          <w:b w:val="0"/>
          <w:sz w:val="25"/>
        </w:rPr>
      </w:pPr>
    </w:p>
    <w:p>
      <w:pPr>
        <w:spacing w:line="301" w:lineRule="exact" w:before="0"/>
        <w:ind w:left="859" w:right="0" w:firstLine="0"/>
        <w:jc w:val="left"/>
        <w:rPr>
          <w:b w:val="0"/>
          <w:sz w:val="25"/>
        </w:rPr>
      </w:pPr>
      <w:r>
        <w:rPr>
          <w:b w:val="0"/>
          <w:sz w:val="25"/>
        </w:rPr>
        <w:t>Wheeler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Dam:</w:t>
      </w:r>
    </w:p>
    <w:p>
      <w:pPr>
        <w:spacing w:line="301" w:lineRule="exact" w:before="0"/>
        <w:ind w:left="1579" w:right="0" w:firstLine="0"/>
        <w:jc w:val="left"/>
        <w:rPr>
          <w:b w:val="0"/>
          <w:sz w:val="25"/>
        </w:rPr>
      </w:pPr>
      <w:r>
        <w:rPr>
          <w:b w:val="0"/>
          <w:sz w:val="25"/>
        </w:rPr>
        <w:t>https://en.wikipedia.org/wiki/Wheeler_Dam</w:t>
      </w:r>
    </w:p>
    <w:p>
      <w:pPr>
        <w:pStyle w:val="BodyText"/>
        <w:spacing w:before="7"/>
        <w:rPr>
          <w:b w:val="0"/>
          <w:sz w:val="25"/>
        </w:rPr>
      </w:pPr>
    </w:p>
    <w:p>
      <w:pPr>
        <w:spacing w:line="301" w:lineRule="exact" w:before="0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Wilson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Dam:</w:t>
      </w:r>
    </w:p>
    <w:p>
      <w:pPr>
        <w:spacing w:line="301" w:lineRule="exact" w:before="0"/>
        <w:ind w:left="158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https://en.wikipedia.org/wiki/Wilson_Dam</w:t>
      </w:r>
    </w:p>
    <w:p>
      <w:pPr>
        <w:pStyle w:val="BodyText"/>
        <w:spacing w:before="8"/>
        <w:rPr>
          <w:b w:val="0"/>
          <w:sz w:val="25"/>
        </w:rPr>
      </w:pPr>
    </w:p>
    <w:p>
      <w:pPr>
        <w:spacing w:line="301" w:lineRule="exact" w:before="1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Pickwick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Dam:</w:t>
      </w:r>
    </w:p>
    <w:p>
      <w:pPr>
        <w:spacing w:line="301" w:lineRule="exact" w:before="0"/>
        <w:ind w:left="158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https://en.wikipedia.org/wiki/Pickwick_Landing_Dam</w:t>
      </w:r>
    </w:p>
    <w:p>
      <w:pPr>
        <w:pStyle w:val="BodyText"/>
        <w:spacing w:before="11"/>
        <w:rPr>
          <w:b w:val="0"/>
        </w:rPr>
      </w:pPr>
    </w:p>
    <w:p>
      <w:pPr>
        <w:spacing w:line="305" w:lineRule="exact" w:before="0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Wheeler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Lake:</w:t>
      </w:r>
    </w:p>
    <w:p>
      <w:pPr>
        <w:spacing w:line="305" w:lineRule="exact" w:before="0"/>
        <w:ind w:left="1579" w:right="0" w:firstLine="0"/>
        <w:jc w:val="left"/>
        <w:rPr>
          <w:b w:val="0"/>
          <w:sz w:val="25"/>
        </w:rPr>
      </w:pPr>
      <w:r>
        <w:rPr>
          <w:b w:val="0"/>
          <w:sz w:val="25"/>
        </w:rPr>
        <w:t>https://</w:t>
      </w:r>
      <w:hyperlink r:id="rId184">
        <w:r>
          <w:rPr>
            <w:b w:val="0"/>
            <w:sz w:val="25"/>
          </w:rPr>
          <w:t>www.tva.gov/Energy/Our-Power-System/Hydroelectric/Wheeler-Reservoir</w:t>
        </w:r>
      </w:hyperlink>
    </w:p>
    <w:p>
      <w:pPr>
        <w:pStyle w:val="BodyText"/>
        <w:spacing w:before="9"/>
        <w:rPr>
          <w:b w:val="0"/>
          <w:sz w:val="25"/>
        </w:rPr>
      </w:pPr>
    </w:p>
    <w:p>
      <w:pPr>
        <w:spacing w:line="301" w:lineRule="exact" w:before="0"/>
        <w:ind w:left="859" w:right="0" w:firstLine="0"/>
        <w:jc w:val="left"/>
        <w:rPr>
          <w:b w:val="0"/>
          <w:sz w:val="25"/>
        </w:rPr>
      </w:pPr>
      <w:r>
        <w:rPr>
          <w:b w:val="0"/>
          <w:sz w:val="25"/>
        </w:rPr>
        <w:t>Wilson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Lake:</w:t>
      </w:r>
    </w:p>
    <w:p>
      <w:pPr>
        <w:spacing w:line="301" w:lineRule="exact" w:before="0"/>
        <w:ind w:left="1579" w:right="0" w:firstLine="0"/>
        <w:jc w:val="left"/>
        <w:rPr>
          <w:b w:val="0"/>
          <w:sz w:val="25"/>
        </w:rPr>
      </w:pPr>
      <w:hyperlink r:id="rId185">
        <w:r>
          <w:rPr>
            <w:b w:val="0"/>
            <w:sz w:val="25"/>
          </w:rPr>
          <w:t>http://www.visitflorenceal.com/things_to_do/wilson-lake</w:t>
        </w:r>
      </w:hyperlink>
    </w:p>
    <w:p>
      <w:pPr>
        <w:pStyle w:val="BodyText"/>
        <w:spacing w:before="6"/>
        <w:rPr>
          <w:b w:val="0"/>
          <w:sz w:val="25"/>
        </w:rPr>
      </w:pPr>
    </w:p>
    <w:p>
      <w:pPr>
        <w:spacing w:line="301" w:lineRule="exact" w:before="1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Pickwick</w:t>
      </w:r>
      <w:r>
        <w:rPr>
          <w:b w:val="0"/>
          <w:spacing w:val="-1"/>
          <w:sz w:val="25"/>
        </w:rPr>
        <w:t> </w:t>
      </w:r>
      <w:r>
        <w:rPr>
          <w:b w:val="0"/>
          <w:sz w:val="25"/>
        </w:rPr>
        <w:t>Lake:</w:t>
      </w:r>
    </w:p>
    <w:p>
      <w:pPr>
        <w:spacing w:line="301" w:lineRule="exact" w:before="0"/>
        <w:ind w:left="158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https://en.wikipedia.org/wiki/Pickwick_Lake</w:t>
      </w:r>
    </w:p>
    <w:p>
      <w:pPr>
        <w:pStyle w:val="BodyText"/>
        <w:spacing w:before="8"/>
        <w:rPr>
          <w:b w:val="0"/>
          <w:sz w:val="25"/>
        </w:rPr>
      </w:pPr>
    </w:p>
    <w:p>
      <w:pPr>
        <w:spacing w:line="301" w:lineRule="exact" w:before="1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Bear</w:t>
      </w:r>
      <w:r>
        <w:rPr>
          <w:b w:val="0"/>
          <w:spacing w:val="-5"/>
          <w:sz w:val="25"/>
        </w:rPr>
        <w:t> </w:t>
      </w:r>
      <w:r>
        <w:rPr>
          <w:b w:val="0"/>
          <w:sz w:val="25"/>
        </w:rPr>
        <w:t>Creek:</w:t>
      </w:r>
    </w:p>
    <w:p>
      <w:pPr>
        <w:spacing w:line="301" w:lineRule="exact" w:before="0"/>
        <w:ind w:left="1579" w:right="0" w:firstLine="0"/>
        <w:jc w:val="left"/>
        <w:rPr>
          <w:b w:val="0"/>
          <w:sz w:val="25"/>
        </w:rPr>
      </w:pPr>
      <w:hyperlink r:id="rId186">
        <w:r>
          <w:rPr>
            <w:b w:val="0"/>
            <w:sz w:val="25"/>
          </w:rPr>
          <w:t>http://www.bearcreeklakes.com/about-us.html</w:t>
        </w:r>
      </w:hyperlink>
    </w:p>
    <w:p>
      <w:pPr>
        <w:pStyle w:val="BodyText"/>
        <w:spacing w:before="6"/>
        <w:rPr>
          <w:b w:val="0"/>
          <w:sz w:val="25"/>
        </w:rPr>
      </w:pPr>
    </w:p>
    <w:p>
      <w:pPr>
        <w:spacing w:line="301" w:lineRule="exact" w:before="0"/>
        <w:ind w:left="859" w:right="0" w:firstLine="0"/>
        <w:jc w:val="left"/>
        <w:rPr>
          <w:b w:val="0"/>
          <w:sz w:val="25"/>
        </w:rPr>
      </w:pPr>
      <w:r>
        <w:rPr>
          <w:b w:val="0"/>
          <w:sz w:val="25"/>
        </w:rPr>
        <w:t>Landscape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(map):</w:t>
      </w:r>
    </w:p>
    <w:p>
      <w:pPr>
        <w:spacing w:line="301" w:lineRule="exact" w:before="0"/>
        <w:ind w:left="1579" w:right="0" w:firstLine="0"/>
        <w:jc w:val="left"/>
        <w:rPr>
          <w:b w:val="0"/>
          <w:sz w:val="25"/>
        </w:rPr>
      </w:pPr>
      <w:hyperlink r:id="rId171">
        <w:r>
          <w:rPr>
            <w:b w:val="0"/>
            <w:sz w:val="25"/>
          </w:rPr>
          <w:t>http://msnha.una.edu/about</w:t>
        </w:r>
      </w:hyperlink>
    </w:p>
    <w:p>
      <w:pPr>
        <w:pStyle w:val="BodyText"/>
        <w:spacing w:before="9"/>
        <w:rPr>
          <w:b w:val="0"/>
          <w:sz w:val="25"/>
        </w:rPr>
      </w:pPr>
    </w:p>
    <w:p>
      <w:pPr>
        <w:spacing w:line="301" w:lineRule="exact" w:before="0"/>
        <w:ind w:left="859" w:right="0" w:firstLine="0"/>
        <w:jc w:val="left"/>
        <w:rPr>
          <w:b w:val="0"/>
          <w:sz w:val="25"/>
        </w:rPr>
      </w:pPr>
      <w:r>
        <w:rPr>
          <w:b w:val="0"/>
          <w:sz w:val="25"/>
        </w:rPr>
        <w:t>Wagnon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and</w:t>
      </w:r>
      <w:r>
        <w:rPr>
          <w:b w:val="0"/>
          <w:spacing w:val="-7"/>
          <w:sz w:val="25"/>
        </w:rPr>
        <w:t> </w:t>
      </w:r>
      <w:r>
        <w:rPr>
          <w:b w:val="0"/>
          <w:sz w:val="25"/>
        </w:rPr>
        <w:t>Hawk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Pride</w:t>
      </w:r>
      <w:r>
        <w:rPr>
          <w:b w:val="0"/>
          <w:spacing w:val="-8"/>
          <w:sz w:val="25"/>
        </w:rPr>
        <w:t> </w:t>
      </w:r>
      <w:r>
        <w:rPr>
          <w:b w:val="0"/>
          <w:sz w:val="25"/>
        </w:rPr>
        <w:t>mountains:</w:t>
      </w:r>
    </w:p>
    <w:p>
      <w:pPr>
        <w:spacing w:line="301" w:lineRule="exact" w:before="0"/>
        <w:ind w:left="1579" w:right="0" w:firstLine="0"/>
        <w:jc w:val="left"/>
        <w:rPr>
          <w:b w:val="0"/>
          <w:sz w:val="25"/>
        </w:rPr>
      </w:pPr>
      <w:r>
        <w:rPr>
          <w:b w:val="0"/>
          <w:sz w:val="25"/>
        </w:rPr>
        <w:t>https://rootsrated.com/stories/cane-creek-nature-preserve-loop-a-history-rich-hike</w:t>
      </w:r>
    </w:p>
    <w:p>
      <w:pPr>
        <w:pStyle w:val="BodyText"/>
        <w:spacing w:before="1"/>
        <w:rPr>
          <w:b w:val="0"/>
          <w:sz w:val="26"/>
        </w:rPr>
      </w:pPr>
    </w:p>
    <w:p>
      <w:pPr>
        <w:spacing w:line="232" w:lineRule="auto" w:before="0"/>
        <w:ind w:left="1580" w:right="4690" w:hanging="721"/>
        <w:jc w:val="left"/>
        <w:rPr>
          <w:b w:val="0"/>
          <w:sz w:val="25"/>
        </w:rPr>
      </w:pPr>
      <w:r>
        <w:rPr>
          <w:b w:val="0"/>
          <w:sz w:val="25"/>
        </w:rPr>
        <w:t>“Prominent Peaks” (map):</w:t>
      </w:r>
      <w:r>
        <w:rPr>
          <w:b w:val="0"/>
          <w:spacing w:val="1"/>
          <w:sz w:val="25"/>
        </w:rPr>
        <w:t> </w:t>
      </w:r>
      <w:hyperlink r:id="rId171">
        <w:r>
          <w:rPr>
            <w:b w:val="0"/>
            <w:spacing w:val="-1"/>
            <w:sz w:val="25"/>
          </w:rPr>
          <w:t>http://msnha.una.edu/about</w:t>
        </w:r>
      </w:hyperlink>
    </w:p>
    <w:p>
      <w:pPr>
        <w:spacing w:after="0" w:line="232" w:lineRule="auto"/>
        <w:jc w:val="left"/>
        <w:rPr>
          <w:sz w:val="25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9"/>
        <w:rPr>
          <w:b w:val="0"/>
        </w:rPr>
      </w:pPr>
    </w:p>
    <w:p>
      <w:pPr>
        <w:spacing w:before="49"/>
        <w:ind w:left="860" w:right="0" w:firstLine="0"/>
        <w:jc w:val="left"/>
        <w:rPr>
          <w:b w:val="0"/>
          <w:sz w:val="25"/>
        </w:rPr>
      </w:pPr>
      <w:r>
        <w:rPr>
          <w:b w:val="0"/>
          <w:spacing w:val="-1"/>
          <w:sz w:val="25"/>
          <w:u w:val="single"/>
        </w:rPr>
        <w:t>Biological</w:t>
      </w:r>
      <w:r>
        <w:rPr>
          <w:b w:val="0"/>
          <w:spacing w:val="-12"/>
          <w:sz w:val="25"/>
          <w:u w:val="single"/>
        </w:rPr>
        <w:t> </w:t>
      </w:r>
      <w:r>
        <w:rPr>
          <w:b w:val="0"/>
          <w:spacing w:val="-1"/>
          <w:sz w:val="25"/>
          <w:u w:val="single"/>
        </w:rPr>
        <w:t>Resources</w:t>
      </w:r>
    </w:p>
    <w:p>
      <w:pPr>
        <w:pStyle w:val="BodyText"/>
        <w:spacing w:before="1"/>
        <w:rPr>
          <w:b w:val="0"/>
          <w:sz w:val="21"/>
        </w:rPr>
      </w:pPr>
    </w:p>
    <w:p>
      <w:pPr>
        <w:spacing w:before="49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Spring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pygmy</w:t>
      </w:r>
      <w:r>
        <w:rPr>
          <w:b w:val="0"/>
          <w:spacing w:val="-3"/>
          <w:sz w:val="25"/>
        </w:rPr>
        <w:t> </w:t>
      </w:r>
      <w:r>
        <w:rPr>
          <w:b w:val="0"/>
          <w:sz w:val="25"/>
        </w:rPr>
        <w:t>sunfish:</w:t>
      </w:r>
    </w:p>
    <w:p>
      <w:pPr>
        <w:spacing w:before="2"/>
        <w:ind w:left="1580" w:right="0" w:firstLine="0"/>
        <w:jc w:val="left"/>
        <w:rPr>
          <w:b w:val="0"/>
          <w:sz w:val="25"/>
        </w:rPr>
      </w:pPr>
      <w:hyperlink r:id="rId140">
        <w:r>
          <w:rPr>
            <w:b w:val="0"/>
            <w:sz w:val="25"/>
          </w:rPr>
          <w:t>http://www.iucnredlist.org/details/202436/0</w:t>
        </w:r>
      </w:hyperlink>
    </w:p>
    <w:p>
      <w:pPr>
        <w:pStyle w:val="BodyText"/>
        <w:spacing w:before="4"/>
        <w:rPr>
          <w:b w:val="0"/>
          <w:sz w:val="25"/>
        </w:rPr>
      </w:pPr>
    </w:p>
    <w:p>
      <w:pPr>
        <w:spacing w:line="301" w:lineRule="exact" w:before="0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Alabama</w:t>
      </w:r>
      <w:r>
        <w:rPr>
          <w:b w:val="0"/>
          <w:spacing w:val="-9"/>
          <w:sz w:val="25"/>
        </w:rPr>
        <w:t> </w:t>
      </w:r>
      <w:r>
        <w:rPr>
          <w:b w:val="0"/>
          <w:sz w:val="25"/>
        </w:rPr>
        <w:t>cavefish:</w:t>
      </w:r>
    </w:p>
    <w:p>
      <w:pPr>
        <w:spacing w:line="301" w:lineRule="exact" w:before="0"/>
        <w:ind w:left="158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https://fineartamerica.com/featured/1-alabama-cavefish-dante-fenolio.html</w:t>
      </w:r>
    </w:p>
    <w:p>
      <w:pPr>
        <w:pStyle w:val="BodyText"/>
        <w:rPr>
          <w:b w:val="0"/>
          <w:sz w:val="25"/>
        </w:rPr>
      </w:pPr>
    </w:p>
    <w:p>
      <w:pPr>
        <w:spacing w:before="0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Gray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bat:</w:t>
      </w:r>
    </w:p>
    <w:p>
      <w:pPr>
        <w:spacing w:before="2"/>
        <w:ind w:left="158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https://en.wikipedia.org/wiki/Gray_bat</w:t>
      </w:r>
    </w:p>
    <w:p>
      <w:pPr>
        <w:pStyle w:val="BodyText"/>
        <w:spacing w:before="9"/>
        <w:rPr>
          <w:b w:val="0"/>
          <w:sz w:val="25"/>
        </w:rPr>
      </w:pPr>
    </w:p>
    <w:p>
      <w:pPr>
        <w:spacing w:line="301" w:lineRule="exact" w:before="0"/>
        <w:ind w:left="859" w:right="0" w:firstLine="0"/>
        <w:jc w:val="left"/>
        <w:rPr>
          <w:b w:val="0"/>
          <w:sz w:val="25"/>
        </w:rPr>
      </w:pPr>
      <w:r>
        <w:rPr>
          <w:b w:val="0"/>
          <w:sz w:val="25"/>
        </w:rPr>
        <w:t>Pink</w:t>
      </w:r>
      <w:r>
        <w:rPr>
          <w:b w:val="0"/>
          <w:spacing w:val="-4"/>
          <w:sz w:val="25"/>
        </w:rPr>
        <w:t> </w:t>
      </w:r>
      <w:r>
        <w:rPr>
          <w:b w:val="0"/>
          <w:sz w:val="25"/>
        </w:rPr>
        <w:t>mucket:</w:t>
      </w:r>
    </w:p>
    <w:p>
      <w:pPr>
        <w:spacing w:line="301" w:lineRule="exact" w:before="0"/>
        <w:ind w:left="1579" w:right="0" w:firstLine="0"/>
        <w:jc w:val="left"/>
        <w:rPr>
          <w:b w:val="0"/>
          <w:sz w:val="25"/>
        </w:rPr>
      </w:pPr>
      <w:r>
        <w:rPr>
          <w:b w:val="0"/>
          <w:sz w:val="25"/>
        </w:rPr>
        <w:t>https://nature.mdc.mo.gov/discover-nature/field-guide/pink-mucket</w:t>
      </w:r>
    </w:p>
    <w:p>
      <w:pPr>
        <w:pStyle w:val="BodyText"/>
        <w:spacing w:before="9"/>
        <w:rPr>
          <w:b w:val="0"/>
        </w:rPr>
      </w:pPr>
    </w:p>
    <w:p>
      <w:pPr>
        <w:spacing w:before="0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Alabama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cave</w:t>
      </w:r>
      <w:r>
        <w:rPr>
          <w:b w:val="0"/>
          <w:spacing w:val="-6"/>
          <w:sz w:val="25"/>
        </w:rPr>
        <w:t> </w:t>
      </w:r>
      <w:r>
        <w:rPr>
          <w:b w:val="0"/>
          <w:sz w:val="25"/>
        </w:rPr>
        <w:t>shrimp:</w:t>
      </w:r>
    </w:p>
    <w:p>
      <w:pPr>
        <w:spacing w:before="4"/>
        <w:ind w:left="1580" w:right="0" w:firstLine="0"/>
        <w:jc w:val="left"/>
        <w:rPr>
          <w:b w:val="0"/>
          <w:sz w:val="25"/>
        </w:rPr>
      </w:pPr>
      <w:hyperlink r:id="rId187">
        <w:r>
          <w:rPr>
            <w:b w:val="0"/>
            <w:sz w:val="25"/>
          </w:rPr>
          <w:t>http://bioweb.uwlax.edu/bio203/s2014/albrecht_sara</w:t>
        </w:r>
      </w:hyperlink>
    </w:p>
    <w:p>
      <w:pPr>
        <w:pStyle w:val="BodyText"/>
        <w:spacing w:before="6"/>
        <w:rPr>
          <w:b w:val="0"/>
          <w:sz w:val="25"/>
        </w:rPr>
      </w:pPr>
    </w:p>
    <w:p>
      <w:pPr>
        <w:spacing w:line="301" w:lineRule="exact" w:before="1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Anthony’s</w:t>
      </w:r>
      <w:r>
        <w:rPr>
          <w:b w:val="0"/>
          <w:spacing w:val="-10"/>
          <w:sz w:val="25"/>
        </w:rPr>
        <w:t> </w:t>
      </w:r>
      <w:r>
        <w:rPr>
          <w:b w:val="0"/>
          <w:sz w:val="25"/>
        </w:rPr>
        <w:t>riversnail:</w:t>
      </w:r>
    </w:p>
    <w:p>
      <w:pPr>
        <w:spacing w:line="301" w:lineRule="exact" w:before="0"/>
        <w:ind w:left="1579" w:right="0" w:firstLine="0"/>
        <w:jc w:val="left"/>
        <w:rPr>
          <w:b w:val="0"/>
          <w:sz w:val="25"/>
        </w:rPr>
      </w:pPr>
      <w:r>
        <w:rPr>
          <w:b w:val="0"/>
          <w:sz w:val="25"/>
        </w:rPr>
        <w:t>https://en.wikipedia.org/wiki/Athearnia_anthonyi</w:t>
      </w:r>
    </w:p>
    <w:p>
      <w:pPr>
        <w:pStyle w:val="BodyText"/>
        <w:spacing w:before="6"/>
        <w:rPr>
          <w:b w:val="0"/>
          <w:sz w:val="25"/>
        </w:rPr>
      </w:pPr>
    </w:p>
    <w:p>
      <w:pPr>
        <w:spacing w:line="301" w:lineRule="exact" w:before="0"/>
        <w:ind w:left="860" w:right="0" w:firstLine="0"/>
        <w:jc w:val="left"/>
        <w:rPr>
          <w:b w:val="0"/>
          <w:sz w:val="25"/>
        </w:rPr>
      </w:pPr>
      <w:r>
        <w:rPr>
          <w:b w:val="0"/>
          <w:sz w:val="25"/>
        </w:rPr>
        <w:t>Dismalites:</w:t>
      </w:r>
    </w:p>
    <w:p>
      <w:pPr>
        <w:spacing w:line="301" w:lineRule="exact" w:before="0"/>
        <w:ind w:left="1579" w:right="0" w:firstLine="0"/>
        <w:jc w:val="left"/>
        <w:rPr>
          <w:b w:val="0"/>
          <w:sz w:val="25"/>
        </w:rPr>
      </w:pPr>
      <w:hyperlink r:id="rId188">
        <w:r>
          <w:rPr>
            <w:b w:val="0"/>
            <w:sz w:val="25"/>
          </w:rPr>
          <w:t>http://dismalscanyon.com/dismalites/index.html</w:t>
        </w:r>
      </w:hyperlink>
    </w:p>
    <w:p>
      <w:pPr>
        <w:pStyle w:val="BodyText"/>
        <w:spacing w:before="9"/>
        <w:rPr>
          <w:b w:val="0"/>
          <w:sz w:val="25"/>
        </w:rPr>
      </w:pPr>
      <w:r>
        <w:rPr/>
        <w:pict>
          <v:group style="position:absolute;margin-left:144.099960pt;margin-top:16.908789pt;width:322.45pt;height:270.9pt;mso-position-horizontal-relative:page;mso-position-vertical-relative:paragraph;z-index:-15672832;mso-wrap-distance-left:0;mso-wrap-distance-right:0" id="docshapegroup311" coordorigin="2882,338" coordsize="6449,5418">
            <v:shape style="position:absolute;left:2882;top:338;width:6449;height:4376" type="#_x0000_t75" id="docshape312" stroked="false">
              <v:imagedata r:id="rId189" o:title=""/>
            </v:shape>
            <v:shape style="position:absolute;left:2970;top:411;width:6198;height:4136" type="#_x0000_t75" id="docshape313" stroked="false">
              <v:imagedata r:id="rId190" o:title=""/>
            </v:shape>
            <v:rect style="position:absolute;left:2940;top:381;width:6258;height:4196" id="docshape314" filled="false" stroked="true" strokeweight="3pt" strokecolor="#000000">
              <v:stroke dashstyle="solid"/>
            </v:rect>
            <v:shape style="position:absolute;left:4440;top:4791;width:3360;height:942" id="docshape315" coordorigin="4440,4791" coordsize="3360,942" path="m6120,4791l6010,4792,5901,4795,5795,4800,5691,4806,5589,4815,5490,4825,5395,4837,5302,4850,5213,4865,5128,4882,5046,4899,4969,4919,4896,4939,4828,4961,4764,4984,4706,5008,4604,5058,4526,5113,4471,5171,4444,5231,4440,5262,4444,5293,4471,5353,4526,5411,4604,5465,4706,5516,4764,5540,4828,5563,4896,5584,4969,5605,5046,5624,5128,5642,5213,5658,5302,5673,5395,5687,5490,5699,5589,5709,5691,5717,5795,5724,5901,5729,6010,5732,6120,5733,6230,5732,6339,5729,6445,5724,6549,5717,6651,5709,6750,5699,6845,5687,6938,5673,7027,5658,7112,5642,7194,5624,7271,5605,7344,5584,7412,5563,7476,5540,7534,5516,7636,5465,7714,5411,7769,5353,7796,5293,7800,5262,7796,5231,7769,5171,7714,5113,7636,5058,7534,5008,7476,4984,7412,4961,7344,4939,7271,4919,7194,4899,7112,4882,7027,4865,6938,4850,6845,4837,6750,4825,6651,4815,6549,4806,6445,4800,6339,4795,6230,4792,6120,4791xe" filled="true" fillcolor="#4470c4" stroked="false">
              <v:path arrowok="t"/>
              <v:fill type="solid"/>
            </v:shape>
            <v:shape style="position:absolute;left:4440;top:4791;width:3360;height:942" id="docshape316" coordorigin="4440,4791" coordsize="3360,942" path="m4440,5262l4454,5200,4495,5141,4562,5085,4652,5032,4764,4984,4828,4961,4896,4939,4969,4919,5046,4899,5128,4882,5213,4865,5302,4850,5395,4837,5490,4825,5589,4815,5691,4806,5795,4800,5901,4795,6010,4792,6120,4791,6230,4792,6339,4795,6445,4800,6549,4806,6651,4815,6750,4825,6845,4837,6938,4850,7027,4865,7112,4882,7194,4899,7271,4919,7344,4939,7412,4961,7476,4984,7534,5008,7636,5058,7714,5113,7769,5171,7796,5231,7800,5262,7796,5293,7769,5353,7714,5411,7636,5465,7534,5516,7476,5540,7412,5563,7344,5584,7271,5605,7194,5624,7112,5642,7027,5658,6938,5673,6845,5687,6750,5699,6651,5709,6549,5717,6445,5724,6339,5729,6230,5732,6120,5733,6010,5732,5901,5729,5795,5724,5691,5717,5589,5709,5490,5699,5395,5687,5302,5673,5213,5658,5128,5642,5046,5624,4969,5605,4896,5584,4828,5563,4764,5540,4706,5516,4604,5465,4526,5411,4471,5353,4444,5293,4440,5262xe" filled="false" stroked="true" strokeweight="2.25pt" strokecolor="#000000">
              <v:path arrowok="t"/>
              <v:stroke dashstyle="solid"/>
            </v:shape>
            <v:shape style="position:absolute;left:5392;top:5090;width:1481;height:422" type="#_x0000_t202" id="docshape317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18" w:firstLine="0"/>
                      <w:jc w:val="center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color w:val="FFFFFF"/>
                        <w:spacing w:val="-4"/>
                        <w:sz w:val="24"/>
                      </w:rPr>
                      <w:t>McFarland</w:t>
                    </w:r>
                    <w:r>
                      <w:rPr>
                        <w:b w:val="0"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b w:val="0"/>
                        <w:color w:val="FFFFFF"/>
                        <w:spacing w:val="-4"/>
                        <w:sz w:val="24"/>
                      </w:rPr>
                      <w:t>Park</w:t>
                    </w:r>
                  </w:p>
                  <w:p>
                    <w:pPr>
                      <w:spacing w:line="185" w:lineRule="exact" w:before="0"/>
                      <w:ind w:left="0" w:right="16" w:firstLine="0"/>
                      <w:jc w:val="center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FFFFFF"/>
                        <w:sz w:val="16"/>
                      </w:rPr>
                      <w:t>in</w:t>
                    </w:r>
                    <w:r>
                      <w:rPr>
                        <w:b w:val="0"/>
                        <w:color w:val="FFFFFF"/>
                        <w:spacing w:val="-3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Florence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240" w:h="15840"/>
          <w:pgMar w:header="727" w:footer="0" w:top="1360" w:bottom="280" w:left="580" w:right="1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ind w:left="640"/>
        <w:rPr>
          <w:b w:val="0"/>
        </w:rPr>
      </w:pPr>
      <w:bookmarkStart w:name="Special Thanks" w:id="27"/>
      <w:bookmarkEnd w:id="27"/>
      <w:r>
        <w:rPr/>
      </w:r>
      <w:r>
        <w:rPr>
          <w:b w:val="0"/>
          <w:spacing w:val="-3"/>
        </w:rPr>
        <w:t>Special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Thanks</w:t>
      </w:r>
    </w:p>
    <w:p>
      <w:pPr>
        <w:spacing w:before="347"/>
        <w:ind w:left="638" w:right="0" w:firstLine="0"/>
        <w:jc w:val="center"/>
        <w:rPr>
          <w:b w:val="0"/>
          <w:sz w:val="28"/>
        </w:rPr>
      </w:pPr>
      <w:r>
        <w:rPr>
          <w:b w:val="0"/>
          <w:sz w:val="28"/>
        </w:rPr>
        <w:t>Carolyn</w:t>
      </w:r>
      <w:r>
        <w:rPr>
          <w:b w:val="0"/>
          <w:spacing w:val="-13"/>
          <w:sz w:val="28"/>
        </w:rPr>
        <w:t> </w:t>
      </w:r>
      <w:r>
        <w:rPr>
          <w:b w:val="0"/>
          <w:sz w:val="28"/>
        </w:rPr>
        <w:t>Barske</w:t>
      </w:r>
      <w:r>
        <w:rPr>
          <w:b w:val="0"/>
          <w:spacing w:val="-12"/>
          <w:sz w:val="28"/>
        </w:rPr>
        <w:t> </w:t>
      </w:r>
      <w:r>
        <w:rPr>
          <w:b w:val="0"/>
          <w:sz w:val="28"/>
        </w:rPr>
        <w:t>Crawford</w:t>
      </w:r>
    </w:p>
    <w:p>
      <w:pPr>
        <w:spacing w:before="0"/>
        <w:ind w:left="4032" w:right="0" w:firstLine="0"/>
        <w:jc w:val="left"/>
        <w:rPr>
          <w:b w:val="0"/>
          <w:sz w:val="20"/>
        </w:rPr>
      </w:pPr>
      <w:r>
        <w:rPr>
          <w:b w:val="0"/>
          <w:sz w:val="20"/>
        </w:rPr>
        <w:t>Muscle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Shoals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National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Heritage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Area</w:t>
      </w:r>
    </w:p>
    <w:p>
      <w:pPr>
        <w:pStyle w:val="BodyText"/>
        <w:spacing w:before="8"/>
        <w:rPr>
          <w:b w:val="0"/>
          <w:sz w:val="27"/>
        </w:rPr>
      </w:pPr>
    </w:p>
    <w:p>
      <w:pPr>
        <w:spacing w:before="0"/>
        <w:ind w:left="644" w:right="0" w:firstLine="0"/>
        <w:jc w:val="center"/>
        <w:rPr>
          <w:b w:val="0"/>
          <w:sz w:val="28"/>
        </w:rPr>
      </w:pPr>
      <w:r>
        <w:rPr>
          <w:b w:val="0"/>
          <w:sz w:val="28"/>
        </w:rPr>
        <w:t>Judy</w:t>
      </w:r>
      <w:r>
        <w:rPr>
          <w:b w:val="0"/>
          <w:spacing w:val="-5"/>
          <w:sz w:val="28"/>
        </w:rPr>
        <w:t> </w:t>
      </w:r>
      <w:r>
        <w:rPr>
          <w:b w:val="0"/>
          <w:sz w:val="28"/>
        </w:rPr>
        <w:t>Sizemore</w:t>
      </w:r>
    </w:p>
    <w:p>
      <w:pPr>
        <w:spacing w:before="3"/>
        <w:ind w:left="4032" w:right="0" w:firstLine="0"/>
        <w:jc w:val="left"/>
        <w:rPr>
          <w:b w:val="0"/>
          <w:sz w:val="20"/>
        </w:rPr>
      </w:pPr>
      <w:r>
        <w:rPr>
          <w:b w:val="0"/>
          <w:sz w:val="20"/>
        </w:rPr>
        <w:t>Muscle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Shoals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National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Heritage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Area</w:t>
      </w:r>
    </w:p>
    <w:p>
      <w:pPr>
        <w:pStyle w:val="BodyText"/>
        <w:spacing w:before="10"/>
        <w:rPr>
          <w:b w:val="0"/>
          <w:sz w:val="27"/>
        </w:rPr>
      </w:pPr>
    </w:p>
    <w:p>
      <w:pPr>
        <w:spacing w:before="0"/>
        <w:ind w:left="643" w:right="0" w:firstLine="0"/>
        <w:jc w:val="center"/>
        <w:rPr>
          <w:b w:val="0"/>
          <w:sz w:val="28"/>
        </w:rPr>
      </w:pPr>
      <w:r>
        <w:rPr>
          <w:b w:val="0"/>
          <w:sz w:val="28"/>
        </w:rPr>
        <w:t>Cathy</w:t>
      </w:r>
      <w:r>
        <w:rPr>
          <w:b w:val="0"/>
          <w:spacing w:val="-5"/>
          <w:sz w:val="28"/>
        </w:rPr>
        <w:t> </w:t>
      </w:r>
      <w:r>
        <w:rPr>
          <w:b w:val="0"/>
          <w:sz w:val="28"/>
        </w:rPr>
        <w:t>Wood</w:t>
      </w:r>
    </w:p>
    <w:p>
      <w:pPr>
        <w:spacing w:before="3"/>
        <w:ind w:left="4032" w:right="0" w:firstLine="0"/>
        <w:jc w:val="left"/>
        <w:rPr>
          <w:b w:val="0"/>
          <w:sz w:val="20"/>
        </w:rPr>
      </w:pPr>
      <w:r>
        <w:rPr>
          <w:b w:val="0"/>
          <w:sz w:val="20"/>
        </w:rPr>
        <w:t>Muscle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Shoals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National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Heritage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Area</w:t>
      </w:r>
    </w:p>
    <w:p>
      <w:pPr>
        <w:pStyle w:val="BodyText"/>
        <w:spacing w:before="10"/>
        <w:rPr>
          <w:b w:val="0"/>
          <w:sz w:val="27"/>
        </w:rPr>
      </w:pPr>
    </w:p>
    <w:p>
      <w:pPr>
        <w:spacing w:before="1"/>
        <w:ind w:left="644" w:right="0" w:firstLine="0"/>
        <w:jc w:val="center"/>
        <w:rPr>
          <w:b w:val="0"/>
          <w:sz w:val="28"/>
        </w:rPr>
      </w:pPr>
      <w:r>
        <w:rPr>
          <w:b w:val="0"/>
          <w:sz w:val="28"/>
        </w:rPr>
        <w:t>Louise</w:t>
      </w:r>
      <w:r>
        <w:rPr>
          <w:b w:val="0"/>
          <w:spacing w:val="-4"/>
          <w:sz w:val="28"/>
        </w:rPr>
        <w:t> </w:t>
      </w:r>
      <w:r>
        <w:rPr>
          <w:b w:val="0"/>
          <w:sz w:val="28"/>
        </w:rPr>
        <w:t>Huddleston</w:t>
      </w:r>
    </w:p>
    <w:p>
      <w:pPr>
        <w:spacing w:before="0"/>
        <w:ind w:left="405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UNA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Archives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Special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Collections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5"/>
        </w:rPr>
      </w:pPr>
      <w:r>
        <w:rPr/>
        <w:pict>
          <v:group style="position:absolute;margin-left:79.649963pt;margin-top:16.95879pt;width:452.2pt;height:356.35pt;mso-position-horizontal-relative:page;mso-position-vertical-relative:paragraph;z-index:-15672320;mso-wrap-distance-left:0;mso-wrap-distance-right:0" id="docshapegroup318" coordorigin="1593,339" coordsize="9044,7127">
            <v:shape style="position:absolute;left:1593;top:339;width:9044;height:6099" type="#_x0000_t75" id="docshape319" stroked="false">
              <v:imagedata r:id="rId191" o:title=""/>
            </v:shape>
            <v:shape style="position:absolute;left:1680;top:411;width:8793;height:5862" type="#_x0000_t75" id="docshape320" stroked="false">
              <v:imagedata r:id="rId192" o:title=""/>
            </v:shape>
            <v:rect style="position:absolute;left:1650;top:381;width:8853;height:5922" id="docshape321" filled="false" stroked="true" strokeweight="3pt" strokecolor="#000000">
              <v:stroke dashstyle="solid"/>
            </v:rect>
            <v:shape style="position:absolute;left:4440;top:6501;width:3360;height:942" id="docshape322" coordorigin="4440,6501" coordsize="3360,942" path="m6120,6501l6010,6502,5901,6505,5795,6509,5691,6516,5589,6525,5490,6535,5395,6547,5302,6560,5213,6575,5128,6591,5046,6609,4969,6628,4896,6649,4828,6671,4764,6693,4706,6717,4604,6768,4526,6823,4471,6880,4444,6941,4440,6972,4444,7003,4471,7063,4526,7121,4604,7175,4706,7226,4764,7250,4828,7273,4896,7294,4969,7315,5046,7334,5128,7352,5213,7368,5302,7383,5395,7397,5490,7408,5589,7419,5691,7427,5795,7434,5901,7439,6010,7442,6120,7443,6230,7442,6339,7439,6445,7434,6549,7427,6651,7419,6750,7408,6845,7397,6938,7383,7027,7368,7112,7352,7194,7334,7271,7315,7344,7294,7412,7273,7476,7250,7534,7226,7636,7175,7714,7121,7769,7063,7796,7003,7800,6972,7796,6941,7769,6880,7714,6823,7636,6768,7534,6717,7476,6693,7412,6671,7344,6649,7271,6628,7194,6609,7112,6591,7027,6575,6938,6560,6845,6547,6750,6535,6651,6525,6549,6516,6445,6509,6339,6505,6230,6502,6120,6501xe" filled="true" fillcolor="#4470c4" stroked="false">
              <v:path arrowok="t"/>
              <v:fill type="solid"/>
            </v:shape>
            <v:shape style="position:absolute;left:4440;top:6501;width:3360;height:942" id="docshape323" coordorigin="4440,6501" coordsize="3360,942" path="m4440,6972l4454,6910,4495,6851,4562,6795,4652,6742,4764,6693,4828,6671,4896,6649,4969,6628,5046,6609,5128,6591,5213,6575,5302,6560,5395,6547,5490,6535,5589,6525,5691,6516,5795,6509,5901,6505,6010,6502,6120,6501,6230,6502,6339,6505,6445,6509,6549,6516,6651,6525,6750,6535,6845,6547,6938,6560,7027,6575,7112,6591,7194,6609,7271,6628,7344,6649,7412,6671,7476,6693,7534,6717,7636,6768,7714,6823,7769,6880,7796,6941,7800,6972,7796,7003,7769,7063,7714,7121,7636,7175,7534,7226,7476,7250,7412,7273,7344,7294,7271,7315,7194,7334,7112,7352,7027,7368,6938,7383,6845,7397,6750,7408,6651,7419,6549,7427,6445,7434,6339,7439,6230,7442,6120,7443,6010,7442,5901,7439,5795,7434,5691,7427,5589,7419,5490,7408,5395,7397,5302,7383,5213,7368,5128,7352,5046,7334,4969,7315,4896,7294,4828,7273,4764,7250,4706,7226,4604,7175,4526,7121,4471,7063,4444,7003,4440,6972xe" filled="false" stroked="true" strokeweight="2.25pt" strokecolor="#000000">
              <v:path arrowok="t"/>
              <v:stroke dashstyle="solid"/>
            </v:shape>
            <v:shape style="position:absolute;left:5239;top:6799;width:1787;height:422" type="#_x0000_t202" id="docshape324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21" w:firstLine="0"/>
                      <w:jc w:val="center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color w:val="FFFFFF"/>
                        <w:sz w:val="24"/>
                      </w:rPr>
                      <w:t>Cypress</w:t>
                    </w:r>
                    <w:r>
                      <w:rPr>
                        <w:b w:val="0"/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24"/>
                      </w:rPr>
                      <w:t>Creek</w:t>
                    </w:r>
                  </w:p>
                  <w:p>
                    <w:pPr>
                      <w:spacing w:line="185" w:lineRule="exact" w:before="0"/>
                      <w:ind w:left="0" w:right="18" w:firstLine="0"/>
                      <w:jc w:val="center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FFFFFF"/>
                        <w:sz w:val="16"/>
                      </w:rPr>
                      <w:t>at</w:t>
                    </w:r>
                    <w:r>
                      <w:rPr>
                        <w:b w:val="0"/>
                        <w:color w:val="FFFFFF"/>
                        <w:spacing w:val="-4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Wildwood</w:t>
                    </w:r>
                    <w:r>
                      <w:rPr>
                        <w:b w:val="0"/>
                        <w:color w:val="FFFFFF"/>
                        <w:spacing w:val="-4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Park,</w:t>
                    </w:r>
                    <w:r>
                      <w:rPr>
                        <w:b w:val="0"/>
                        <w:color w:val="FFFFFF"/>
                        <w:spacing w:val="-5"/>
                        <w:sz w:val="16"/>
                      </w:rPr>
                      <w:t> </w:t>
                    </w:r>
                    <w:r>
                      <w:rPr>
                        <w:b w:val="0"/>
                        <w:color w:val="FFFFFF"/>
                        <w:sz w:val="16"/>
                      </w:rPr>
                      <w:t>Florence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2240" w:h="15840"/>
      <w:pgMar w:header="727" w:footer="0" w:top="1360" w:bottom="280" w:left="580" w:right="1220"/>
      <w:pgBorders w:offsetFrom="page">
        <w:top w:val="single" w:color="000000" w:space="24" w:sz="4"/>
        <w:left w:val="single" w:color="000000" w:space="24" w:sz="4"/>
        <w:bottom w:val="single" w:color="000000" w:space="24" w:sz="4"/>
        <w:right w:val="single" w:color="000000" w:space="24" w:sz="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1.119995pt;margin-top:35.346642pt;width:13pt;height:15.3pt;mso-position-horizontal-relative:page;mso-position-vertical-relative:page;z-index:-16584704" type="#_x0000_t202" id="docshape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119995pt;margin-top:35.346642pt;width:19pt;height:15.3pt;mso-position-horizontal-relative:page;mso-position-vertical-relative:page;z-index:-16584192" type="#_x0000_t202" id="docshape73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119995pt;margin-top:35.346642pt;width:19pt;height:15.3pt;mso-position-horizontal-relative:page;mso-position-vertical-relative:page;z-index:-16583680" type="#_x0000_t202" id="docshape146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"/>
      <w:lvlJc w:val="left"/>
      <w:pPr>
        <w:ind w:left="1580" w:hanging="360"/>
      </w:pPr>
      <w:rPr>
        <w:rFonts w:hint="default" w:ascii="Symbol" w:hAnsi="Symbol" w:eastAsia="Symbol" w:cs="Symbol"/>
        <w:b w:val="0"/>
        <w:bCs w:val="0"/>
        <w:i w:val="0"/>
        <w:iCs w:val="0"/>
        <w:w w:val="98"/>
        <w:sz w:val="19"/>
        <w:szCs w:val="19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290" w:hanging="358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4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8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3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7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2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1" w:hanging="35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40" w:hanging="281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0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0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0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0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0" w:hanging="2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40" w:hanging="281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0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0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0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0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0" w:hanging="28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40" w:hanging="281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0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0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0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0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0" w:hanging="28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60" w:hanging="277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300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1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60" w:hanging="255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8"/>
        <w:sz w:val="26"/>
        <w:szCs w:val="26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307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5" w:hanging="361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834" w:lineRule="exact"/>
      <w:ind w:left="647"/>
      <w:jc w:val="center"/>
      <w:outlineLvl w:val="1"/>
    </w:pPr>
    <w:rPr>
      <w:rFonts w:ascii="Calibri Light" w:hAnsi="Calibri Light" w:eastAsia="Calibri Light" w:cs="Calibri Light"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41"/>
      <w:jc w:val="center"/>
      <w:outlineLvl w:val="2"/>
    </w:pPr>
    <w:rPr>
      <w:rFonts w:ascii="Palatino Linotype" w:hAnsi="Palatino Linotype" w:eastAsia="Palatino Linotype" w:cs="Palatino Linotype"/>
      <w:b/>
      <w:bCs/>
      <w:sz w:val="48"/>
      <w:szCs w:val="4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45"/>
      <w:ind w:left="648"/>
      <w:jc w:val="center"/>
      <w:outlineLvl w:val="3"/>
    </w:pPr>
    <w:rPr>
      <w:rFonts w:ascii="Calibri Light" w:hAnsi="Calibri Light" w:eastAsia="Calibri Light" w:cs="Calibri Light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40" w:hanging="281"/>
    </w:pPr>
    <w:rPr>
      <w:rFonts w:ascii="Palatino Linotype" w:hAnsi="Palatino Linotype" w:eastAsia="Palatino Linotype" w:cs="Palatino Linotyp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hyperlink" Target="http://msnha.una.edu/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header" Target="header2.xml"/><Relationship Id="rId37" Type="http://schemas.openxmlformats.org/officeDocument/2006/relationships/image" Target="media/image30.png"/><Relationship Id="rId38" Type="http://schemas.openxmlformats.org/officeDocument/2006/relationships/image" Target="media/image31.jpeg"/><Relationship Id="rId39" Type="http://schemas.openxmlformats.org/officeDocument/2006/relationships/header" Target="header3.xml"/><Relationship Id="rId40" Type="http://schemas.openxmlformats.org/officeDocument/2006/relationships/image" Target="media/image32.png"/><Relationship Id="rId41" Type="http://schemas.openxmlformats.org/officeDocument/2006/relationships/image" Target="media/image33.jpeg"/><Relationship Id="rId42" Type="http://schemas.openxmlformats.org/officeDocument/2006/relationships/image" Target="media/image34.png"/><Relationship Id="rId43" Type="http://schemas.openxmlformats.org/officeDocument/2006/relationships/image" Target="media/image35.jpeg"/><Relationship Id="rId44" Type="http://schemas.openxmlformats.org/officeDocument/2006/relationships/image" Target="media/image36.png"/><Relationship Id="rId45" Type="http://schemas.openxmlformats.org/officeDocument/2006/relationships/image" Target="media/image37.jpeg"/><Relationship Id="rId46" Type="http://schemas.openxmlformats.org/officeDocument/2006/relationships/image" Target="media/image38.png"/><Relationship Id="rId47" Type="http://schemas.openxmlformats.org/officeDocument/2006/relationships/image" Target="media/image39.jpeg"/><Relationship Id="rId48" Type="http://schemas.openxmlformats.org/officeDocument/2006/relationships/image" Target="media/image40.png"/><Relationship Id="rId49" Type="http://schemas.openxmlformats.org/officeDocument/2006/relationships/image" Target="media/image41.jpeg"/><Relationship Id="rId50" Type="http://schemas.openxmlformats.org/officeDocument/2006/relationships/image" Target="media/image42.png"/><Relationship Id="rId51" Type="http://schemas.openxmlformats.org/officeDocument/2006/relationships/image" Target="media/image43.jpeg"/><Relationship Id="rId52" Type="http://schemas.openxmlformats.org/officeDocument/2006/relationships/image" Target="media/image44.png"/><Relationship Id="rId53" Type="http://schemas.openxmlformats.org/officeDocument/2006/relationships/image" Target="media/image45.jpeg"/><Relationship Id="rId54" Type="http://schemas.openxmlformats.org/officeDocument/2006/relationships/image" Target="media/image46.png"/><Relationship Id="rId55" Type="http://schemas.openxmlformats.org/officeDocument/2006/relationships/image" Target="media/image47.jpeg"/><Relationship Id="rId56" Type="http://schemas.openxmlformats.org/officeDocument/2006/relationships/image" Target="media/image48.pn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png"/><Relationship Id="rId60" Type="http://schemas.openxmlformats.org/officeDocument/2006/relationships/image" Target="media/image52.jpeg"/><Relationship Id="rId61" Type="http://schemas.openxmlformats.org/officeDocument/2006/relationships/image" Target="media/image53.png"/><Relationship Id="rId62" Type="http://schemas.openxmlformats.org/officeDocument/2006/relationships/image" Target="media/image54.jpeg"/><Relationship Id="rId63" Type="http://schemas.openxmlformats.org/officeDocument/2006/relationships/header" Target="header4.xml"/><Relationship Id="rId64" Type="http://schemas.openxmlformats.org/officeDocument/2006/relationships/image" Target="media/image55.png"/><Relationship Id="rId65" Type="http://schemas.openxmlformats.org/officeDocument/2006/relationships/image" Target="media/image56.jpeg"/><Relationship Id="rId66" Type="http://schemas.openxmlformats.org/officeDocument/2006/relationships/image" Target="media/image57.png"/><Relationship Id="rId67" Type="http://schemas.openxmlformats.org/officeDocument/2006/relationships/image" Target="media/image58.jpeg"/><Relationship Id="rId68" Type="http://schemas.openxmlformats.org/officeDocument/2006/relationships/header" Target="header5.xml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jpeg"/><Relationship Id="rId76" Type="http://schemas.openxmlformats.org/officeDocument/2006/relationships/image" Target="media/image66.png"/><Relationship Id="rId77" Type="http://schemas.openxmlformats.org/officeDocument/2006/relationships/image" Target="media/image67.jpeg"/><Relationship Id="rId78" Type="http://schemas.openxmlformats.org/officeDocument/2006/relationships/image" Target="media/image68.png"/><Relationship Id="rId79" Type="http://schemas.openxmlformats.org/officeDocument/2006/relationships/image" Target="media/image69.jpeg"/><Relationship Id="rId80" Type="http://schemas.openxmlformats.org/officeDocument/2006/relationships/image" Target="media/image70.png"/><Relationship Id="rId81" Type="http://schemas.openxmlformats.org/officeDocument/2006/relationships/image" Target="media/image71.jpeg"/><Relationship Id="rId82" Type="http://schemas.openxmlformats.org/officeDocument/2006/relationships/image" Target="media/image72.png"/><Relationship Id="rId83" Type="http://schemas.openxmlformats.org/officeDocument/2006/relationships/image" Target="media/image73.jpeg"/><Relationship Id="rId84" Type="http://schemas.openxmlformats.org/officeDocument/2006/relationships/image" Target="media/image74.png"/><Relationship Id="rId85" Type="http://schemas.openxmlformats.org/officeDocument/2006/relationships/image" Target="media/image75.jpeg"/><Relationship Id="rId86" Type="http://schemas.openxmlformats.org/officeDocument/2006/relationships/image" Target="media/image76.png"/><Relationship Id="rId87" Type="http://schemas.openxmlformats.org/officeDocument/2006/relationships/image" Target="media/image77.jpeg"/><Relationship Id="rId88" Type="http://schemas.openxmlformats.org/officeDocument/2006/relationships/image" Target="media/image78.png"/><Relationship Id="rId89" Type="http://schemas.openxmlformats.org/officeDocument/2006/relationships/image" Target="media/image79.jpeg"/><Relationship Id="rId90" Type="http://schemas.openxmlformats.org/officeDocument/2006/relationships/image" Target="media/image80.png"/><Relationship Id="rId91" Type="http://schemas.openxmlformats.org/officeDocument/2006/relationships/image" Target="media/image81.jpeg"/><Relationship Id="rId92" Type="http://schemas.openxmlformats.org/officeDocument/2006/relationships/image" Target="media/image82.png"/><Relationship Id="rId93" Type="http://schemas.openxmlformats.org/officeDocument/2006/relationships/image" Target="media/image83.jpeg"/><Relationship Id="rId94" Type="http://schemas.openxmlformats.org/officeDocument/2006/relationships/image" Target="media/image84.png"/><Relationship Id="rId95" Type="http://schemas.openxmlformats.org/officeDocument/2006/relationships/image" Target="media/image85.jpeg"/><Relationship Id="rId96" Type="http://schemas.openxmlformats.org/officeDocument/2006/relationships/image" Target="media/image86.png"/><Relationship Id="rId97" Type="http://schemas.openxmlformats.org/officeDocument/2006/relationships/image" Target="media/image87.jpeg"/><Relationship Id="rId98" Type="http://schemas.openxmlformats.org/officeDocument/2006/relationships/image" Target="media/image88.png"/><Relationship Id="rId99" Type="http://schemas.openxmlformats.org/officeDocument/2006/relationships/image" Target="media/image89.jpeg"/><Relationship Id="rId100" Type="http://schemas.openxmlformats.org/officeDocument/2006/relationships/image" Target="media/image90.png"/><Relationship Id="rId101" Type="http://schemas.openxmlformats.org/officeDocument/2006/relationships/image" Target="media/image91.jpe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jpeg"/><Relationship Id="rId106" Type="http://schemas.openxmlformats.org/officeDocument/2006/relationships/image" Target="media/image96.png"/><Relationship Id="rId107" Type="http://schemas.openxmlformats.org/officeDocument/2006/relationships/image" Target="media/image97.jpeg"/><Relationship Id="rId108" Type="http://schemas.openxmlformats.org/officeDocument/2006/relationships/image" Target="media/image98.png"/><Relationship Id="rId109" Type="http://schemas.openxmlformats.org/officeDocument/2006/relationships/image" Target="media/image99.jpeg"/><Relationship Id="rId110" Type="http://schemas.openxmlformats.org/officeDocument/2006/relationships/image" Target="media/image100.png"/><Relationship Id="rId111" Type="http://schemas.openxmlformats.org/officeDocument/2006/relationships/image" Target="media/image101.jpeg"/><Relationship Id="rId112" Type="http://schemas.openxmlformats.org/officeDocument/2006/relationships/image" Target="media/image102.png"/><Relationship Id="rId113" Type="http://schemas.openxmlformats.org/officeDocument/2006/relationships/image" Target="media/image103.jpeg"/><Relationship Id="rId114" Type="http://schemas.openxmlformats.org/officeDocument/2006/relationships/image" Target="media/image104.png"/><Relationship Id="rId115" Type="http://schemas.openxmlformats.org/officeDocument/2006/relationships/image" Target="media/image105.jpeg"/><Relationship Id="rId116" Type="http://schemas.openxmlformats.org/officeDocument/2006/relationships/image" Target="media/image106.png"/><Relationship Id="rId117" Type="http://schemas.openxmlformats.org/officeDocument/2006/relationships/image" Target="media/image107.jpeg"/><Relationship Id="rId118" Type="http://schemas.openxmlformats.org/officeDocument/2006/relationships/image" Target="media/image108.png"/><Relationship Id="rId119" Type="http://schemas.openxmlformats.org/officeDocument/2006/relationships/image" Target="media/image109.jpeg"/><Relationship Id="rId120" Type="http://schemas.openxmlformats.org/officeDocument/2006/relationships/image" Target="media/image110.png"/><Relationship Id="rId121" Type="http://schemas.openxmlformats.org/officeDocument/2006/relationships/image" Target="media/image111.jpeg"/><Relationship Id="rId122" Type="http://schemas.openxmlformats.org/officeDocument/2006/relationships/image" Target="media/image112.png"/><Relationship Id="rId123" Type="http://schemas.openxmlformats.org/officeDocument/2006/relationships/image" Target="media/image113.jpeg"/><Relationship Id="rId124" Type="http://schemas.openxmlformats.org/officeDocument/2006/relationships/hyperlink" Target="http://www.ag.auburn.edu/fish/wp-content/uploads/formidable/tennessee_pub.pdf" TargetMode="External"/><Relationship Id="rId125" Type="http://schemas.openxmlformats.org/officeDocument/2006/relationships/image" Target="media/image114.png"/><Relationship Id="rId126" Type="http://schemas.openxmlformats.org/officeDocument/2006/relationships/image" Target="media/image115.jpeg"/><Relationship Id="rId127" Type="http://schemas.openxmlformats.org/officeDocument/2006/relationships/hyperlink" Target="http://www.outdooralabama.com/" TargetMode="External"/><Relationship Id="rId128" Type="http://schemas.openxmlformats.org/officeDocument/2006/relationships/image" Target="media/image116.png"/><Relationship Id="rId129" Type="http://schemas.openxmlformats.org/officeDocument/2006/relationships/image" Target="media/image117.jpeg"/><Relationship Id="rId130" Type="http://schemas.openxmlformats.org/officeDocument/2006/relationships/hyperlink" Target="https://www.fws.gov/refuge/Wheeler" TargetMode="External"/><Relationship Id="rId131" Type="http://schemas.openxmlformats.org/officeDocument/2006/relationships/image" Target="media/image118.png"/><Relationship Id="rId132" Type="http://schemas.openxmlformats.org/officeDocument/2006/relationships/hyperlink" Target="http://www.iucnredlist.org/" TargetMode="External"/><Relationship Id="rId133" Type="http://schemas.openxmlformats.org/officeDocument/2006/relationships/hyperlink" Target="http://www.outdooralabama.com/cypress-creek-0" TargetMode="External"/><Relationship Id="rId134" Type="http://schemas.openxmlformats.org/officeDocument/2006/relationships/hyperlink" Target="https://www.fws.gov/refuge/Wheeler/wildlife_and_habitat/index.html" TargetMode="External"/><Relationship Id="rId135" Type="http://schemas.openxmlformats.org/officeDocument/2006/relationships/hyperlink" Target="http://www.iucnredlist.org/details/59430/0" TargetMode="External"/><Relationship Id="rId136" Type="http://schemas.openxmlformats.org/officeDocument/2006/relationships/hyperlink" Target="http://www.iucnredlist.org/details/20824/0" TargetMode="External"/><Relationship Id="rId137" Type="http://schemas.openxmlformats.org/officeDocument/2006/relationships/hyperlink" Target="http://www.iucnredlist.org/details/20467/0" TargetMode="External"/><Relationship Id="rId138" Type="http://schemas.openxmlformats.org/officeDocument/2006/relationships/hyperlink" Target="http://www.iucnredlist.org/details/15887/0" TargetMode="External"/><Relationship Id="rId139" Type="http://schemas.openxmlformats.org/officeDocument/2006/relationships/hyperlink" Target="http://www.iucnredlist.org/details/8110/0" TargetMode="External"/><Relationship Id="rId140" Type="http://schemas.openxmlformats.org/officeDocument/2006/relationships/hyperlink" Target="http://www.iucnredlist.org/details/202436/0" TargetMode="External"/><Relationship Id="rId141" Type="http://schemas.openxmlformats.org/officeDocument/2006/relationships/hyperlink" Target="http://www.iucnredlist.org/details/14132/0" TargetMode="External"/><Relationship Id="rId142" Type="http://schemas.openxmlformats.org/officeDocument/2006/relationships/hyperlink" Target="http://www.iucnredlist.org/details/11249/0" TargetMode="External"/><Relationship Id="rId143" Type="http://schemas.openxmlformats.org/officeDocument/2006/relationships/hyperlink" Target="http://www.outdooralabama.com/great-blue-heron" TargetMode="External"/><Relationship Id="rId144" Type="http://schemas.openxmlformats.org/officeDocument/2006/relationships/hyperlink" Target="http://www.outdooralabama.com/longear-sunfish" TargetMode="External"/><Relationship Id="rId145" Type="http://schemas.openxmlformats.org/officeDocument/2006/relationships/hyperlink" Target="http://www.outdooralabama.com/rock-bass" TargetMode="External"/><Relationship Id="rId146" Type="http://schemas.openxmlformats.org/officeDocument/2006/relationships/hyperlink" Target="http://www.outdooralabama.com/crown" TargetMode="External"/><Relationship Id="rId147" Type="http://schemas.openxmlformats.org/officeDocument/2006/relationships/hyperlink" Target="http://www.outdooralabama.com/largemouth-bass" TargetMode="External"/><Relationship Id="rId148" Type="http://schemas.openxmlformats.org/officeDocument/2006/relationships/hyperlink" Target="http://www.outdooralabama.com/smallmouth-bass" TargetMode="External"/><Relationship Id="rId149" Type="http://schemas.openxmlformats.org/officeDocument/2006/relationships/hyperlink" Target="http://www.outdooralabama.com/greenside" TargetMode="External"/><Relationship Id="rId150" Type="http://schemas.openxmlformats.org/officeDocument/2006/relationships/hyperlink" Target="http://www.outdooralabama.com/southern-water-snake" TargetMode="External"/><Relationship Id="rId151" Type="http://schemas.openxmlformats.org/officeDocument/2006/relationships/hyperlink" Target="http://www.outdooralabama.com/sandhill-crane" TargetMode="External"/><Relationship Id="rId152" Type="http://schemas.openxmlformats.org/officeDocument/2006/relationships/hyperlink" Target="http://www.outdooralabama.com/wood-duck" TargetMode="External"/><Relationship Id="rId153" Type="http://schemas.openxmlformats.org/officeDocument/2006/relationships/hyperlink" Target="http://www.outdooralabama.com/mallard" TargetMode="External"/><Relationship Id="rId154" Type="http://schemas.openxmlformats.org/officeDocument/2006/relationships/hyperlink" Target="http://www.outdooralabama.com/red-tailed-hawk" TargetMode="External"/><Relationship Id="rId155" Type="http://schemas.openxmlformats.org/officeDocument/2006/relationships/hyperlink" Target="http://www.outdooralabama.com/pond-slider" TargetMode="External"/><Relationship Id="rId156" Type="http://schemas.openxmlformats.org/officeDocument/2006/relationships/hyperlink" Target="http://www.outdooralabama.com/copperhead" TargetMode="External"/><Relationship Id="rId157" Type="http://schemas.openxmlformats.org/officeDocument/2006/relationships/hyperlink" Target="http://www.outdooralabama.com/cottonmouth" TargetMode="External"/><Relationship Id="rId158" Type="http://schemas.openxmlformats.org/officeDocument/2006/relationships/hyperlink" Target="http://www.outdooralabama.com/ground-skink" TargetMode="External"/><Relationship Id="rId159" Type="http://schemas.openxmlformats.org/officeDocument/2006/relationships/image" Target="media/image119.png"/><Relationship Id="rId160" Type="http://schemas.openxmlformats.org/officeDocument/2006/relationships/image" Target="media/image120.jpeg"/><Relationship Id="rId161" Type="http://schemas.openxmlformats.org/officeDocument/2006/relationships/hyperlink" Target="http://www.encyclopediaofalabama.org/" TargetMode="External"/><Relationship Id="rId162" Type="http://schemas.openxmlformats.org/officeDocument/2006/relationships/hyperlink" Target="http://www.alapark.com/" TargetMode="External"/><Relationship Id="rId163" Type="http://schemas.openxmlformats.org/officeDocument/2006/relationships/hyperlink" Target="http://alabamaforeverwild.com/" TargetMode="External"/><Relationship Id="rId164" Type="http://schemas.openxmlformats.org/officeDocument/2006/relationships/hyperlink" Target="http://www.northalabamabirdingtrail.com/" TargetMode="External"/><Relationship Id="rId165" Type="http://schemas.openxmlformats.org/officeDocument/2006/relationships/hyperlink" Target="http://alabamabirdingtrails.com/" TargetMode="External"/><Relationship Id="rId166" Type="http://schemas.openxmlformats.org/officeDocument/2006/relationships/hyperlink" Target="http://www.tva.gov/" TargetMode="External"/><Relationship Id="rId167" Type="http://schemas.openxmlformats.org/officeDocument/2006/relationships/hyperlink" Target="http://www.fws.gov/" TargetMode="External"/><Relationship Id="rId168" Type="http://schemas.openxmlformats.org/officeDocument/2006/relationships/image" Target="media/image121.png"/><Relationship Id="rId169" Type="http://schemas.openxmlformats.org/officeDocument/2006/relationships/image" Target="media/image122.jpeg"/><Relationship Id="rId170" Type="http://schemas.openxmlformats.org/officeDocument/2006/relationships/hyperlink" Target="http://www.nrcs.usda.gov/wps/" TargetMode="External"/><Relationship Id="rId171" Type="http://schemas.openxmlformats.org/officeDocument/2006/relationships/hyperlink" Target="http://msnha.una.edu/about" TargetMode="External"/><Relationship Id="rId172" Type="http://schemas.openxmlformats.org/officeDocument/2006/relationships/hyperlink" Target="http://aaes.auburn.edu/" TargetMode="External"/><Relationship Id="rId173" Type="http://schemas.openxmlformats.org/officeDocument/2006/relationships/hyperlink" Target="http://www.tva.gov/file_source/TVA/Site%20Content/Environment/Environmental" TargetMode="External"/><Relationship Id="rId174" Type="http://schemas.openxmlformats.org/officeDocument/2006/relationships/hyperlink" Target="http://www.tva.gov/Energy/Our-Power-System/" TargetMode="External"/><Relationship Id="rId175" Type="http://schemas.openxmlformats.org/officeDocument/2006/relationships/hyperlink" Target="http://www.bearcreeklakes.com/" TargetMode="External"/><Relationship Id="rId176" Type="http://schemas.openxmlformats.org/officeDocument/2006/relationships/hyperlink" Target="http://www.fws.gov/midwest/" TargetMode="External"/><Relationship Id="rId177" Type="http://schemas.openxmlformats.org/officeDocument/2006/relationships/hyperlink" Target="http://www.dismalscanyon.com/dismalites/index.html" TargetMode="External"/><Relationship Id="rId178" Type="http://schemas.openxmlformats.org/officeDocument/2006/relationships/hyperlink" Target="http://www.outdooralabama.com/non-game-" TargetMode="External"/><Relationship Id="rId179" Type="http://schemas.openxmlformats.org/officeDocument/2006/relationships/hyperlink" Target="http://www.fws.gov/refuge/" TargetMode="External"/><Relationship Id="rId180" Type="http://schemas.openxmlformats.org/officeDocument/2006/relationships/hyperlink" Target="http://www.outdooralabama.com/rivers-and-mobile-" TargetMode="External"/><Relationship Id="rId181" Type="http://schemas.openxmlformats.org/officeDocument/2006/relationships/image" Target="media/image123.png"/><Relationship Id="rId182" Type="http://schemas.openxmlformats.org/officeDocument/2006/relationships/image" Target="media/image124.jpeg"/><Relationship Id="rId183" Type="http://schemas.openxmlformats.org/officeDocument/2006/relationships/hyperlink" Target="http://tnsos.org/tsla/imagesearch/index.php?resultpage=31&amp;find=dams" TargetMode="External"/><Relationship Id="rId184" Type="http://schemas.openxmlformats.org/officeDocument/2006/relationships/hyperlink" Target="http://www.tva.gov/Energy/Our-Power-System/Hydroelectric/Wheeler-Reservoir" TargetMode="External"/><Relationship Id="rId185" Type="http://schemas.openxmlformats.org/officeDocument/2006/relationships/hyperlink" Target="http://www.visitflorenceal.com/things_to_do/wilson-lake" TargetMode="External"/><Relationship Id="rId186" Type="http://schemas.openxmlformats.org/officeDocument/2006/relationships/hyperlink" Target="http://www.bearcreeklakes.com/about-us.html" TargetMode="External"/><Relationship Id="rId187" Type="http://schemas.openxmlformats.org/officeDocument/2006/relationships/hyperlink" Target="http://bioweb.uwlax.edu/bio203/s2014/albrecht_sara" TargetMode="External"/><Relationship Id="rId188" Type="http://schemas.openxmlformats.org/officeDocument/2006/relationships/hyperlink" Target="http://dismalscanyon.com/dismalites/index.html" TargetMode="External"/><Relationship Id="rId189" Type="http://schemas.openxmlformats.org/officeDocument/2006/relationships/image" Target="media/image125.png"/><Relationship Id="rId190" Type="http://schemas.openxmlformats.org/officeDocument/2006/relationships/image" Target="media/image126.jpeg"/><Relationship Id="rId191" Type="http://schemas.openxmlformats.org/officeDocument/2006/relationships/image" Target="media/image127.png"/><Relationship Id="rId192" Type="http://schemas.openxmlformats.org/officeDocument/2006/relationships/image" Target="media/image128.jpeg"/><Relationship Id="rId19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Wildlife and Habitats of the Tennessee River</dc:creator>
  <dcterms:created xsi:type="dcterms:W3CDTF">2021-06-08T02:04:10Z</dcterms:created>
  <dcterms:modified xsi:type="dcterms:W3CDTF">2021-06-08T02:04:10Z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2021-06-08T00:00:00Z</vt:filetime>
  </property>
</Properties>
</file>